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EB04" w14:textId="41BB6CFA" w:rsidR="00BF7673" w:rsidRDefault="00BF7673" w:rsidP="002A16F6">
      <w:pPr>
        <w:ind w:left="420" w:firstLineChars="0" w:firstLine="0"/>
        <w:jc w:val="center"/>
        <w:rPr>
          <w:b/>
          <w:bCs/>
          <w:sz w:val="56"/>
          <w:szCs w:val="72"/>
        </w:rPr>
      </w:pPr>
      <w:r w:rsidRPr="002A16F6">
        <w:rPr>
          <w:rFonts w:hint="eastAsia"/>
          <w:b/>
          <w:bCs/>
          <w:sz w:val="56"/>
          <w:szCs w:val="72"/>
        </w:rPr>
        <w:t>测温二次标定</w:t>
      </w:r>
    </w:p>
    <w:p w14:paraId="4E50999F" w14:textId="48D52DB2" w:rsidR="00D75398" w:rsidRPr="002A16F6" w:rsidRDefault="00D75398" w:rsidP="002A16F6">
      <w:pPr>
        <w:ind w:left="420" w:firstLineChars="0" w:firstLine="0"/>
        <w:jc w:val="center"/>
        <w:rPr>
          <w:b/>
          <w:bCs/>
          <w:sz w:val="56"/>
          <w:szCs w:val="72"/>
        </w:rPr>
      </w:pPr>
      <w:r w:rsidRPr="00D75398">
        <w:rPr>
          <w:b/>
          <w:bCs/>
          <w:sz w:val="56"/>
          <w:szCs w:val="72"/>
          <w:highlight w:val="yellow"/>
        </w:rPr>
        <w:t xml:space="preserve">Secondary </w:t>
      </w:r>
      <w:r w:rsidRPr="00D75398">
        <w:rPr>
          <w:rFonts w:hint="eastAsia"/>
          <w:b/>
          <w:bCs/>
          <w:sz w:val="56"/>
          <w:szCs w:val="72"/>
          <w:highlight w:val="yellow"/>
        </w:rPr>
        <w:t>C</w:t>
      </w:r>
      <w:r w:rsidRPr="00D75398">
        <w:rPr>
          <w:b/>
          <w:bCs/>
          <w:sz w:val="56"/>
          <w:szCs w:val="72"/>
          <w:highlight w:val="yellow"/>
        </w:rPr>
        <w:t>alibration</w:t>
      </w:r>
    </w:p>
    <w:p w14:paraId="38517DC6" w14:textId="3A12C22C" w:rsidR="00276377" w:rsidRPr="002A16F6" w:rsidRDefault="003F6DCB" w:rsidP="002A16F6">
      <w:pPr>
        <w:ind w:left="420" w:firstLineChars="0" w:firstLine="0"/>
        <w:jc w:val="center"/>
        <w:rPr>
          <w:b/>
          <w:bCs/>
          <w:sz w:val="56"/>
          <w:szCs w:val="72"/>
        </w:rPr>
      </w:pPr>
      <w:r>
        <w:rPr>
          <w:rFonts w:hint="eastAsia"/>
          <w:b/>
          <w:bCs/>
          <w:sz w:val="56"/>
          <w:szCs w:val="72"/>
        </w:rPr>
        <w:t>V</w:t>
      </w:r>
      <w:r w:rsidR="00E327C0">
        <w:rPr>
          <w:rFonts w:hint="eastAsia"/>
          <w:b/>
          <w:bCs/>
          <w:sz w:val="56"/>
          <w:szCs w:val="72"/>
        </w:rPr>
        <w:t>3</w:t>
      </w:r>
      <w:r>
        <w:rPr>
          <w:rFonts w:hint="eastAsia"/>
          <w:b/>
          <w:bCs/>
          <w:sz w:val="56"/>
          <w:szCs w:val="72"/>
        </w:rPr>
        <w:t>.0</w:t>
      </w:r>
    </w:p>
    <w:p w14:paraId="2B4F827D" w14:textId="244DD159" w:rsidR="00BF7673" w:rsidRDefault="00BF7673" w:rsidP="00BF7673">
      <w:pPr>
        <w:ind w:left="420" w:firstLineChars="0" w:firstLine="0"/>
      </w:pPr>
    </w:p>
    <w:p w14:paraId="5865184D" w14:textId="39621B10" w:rsidR="00BF7673" w:rsidRDefault="00BF7673" w:rsidP="00BF7673">
      <w:pPr>
        <w:ind w:left="420" w:firstLineChars="0" w:firstLine="0"/>
      </w:pPr>
    </w:p>
    <w:tbl>
      <w:tblPr>
        <w:tblW w:w="8270" w:type="dxa"/>
        <w:tblInd w:w="138" w:type="dxa"/>
        <w:tblBorders>
          <w:bottom w:val="single" w:sz="2" w:space="0" w:color="7F7F7F"/>
          <w:insideH w:val="single" w:sz="2" w:space="0" w:color="7F7F7F"/>
          <w:insideV w:val="single" w:sz="2" w:space="0" w:color="7F7F7F"/>
        </w:tblBorders>
        <w:tblLayout w:type="fixed"/>
        <w:tblLook w:val="04A0" w:firstRow="1" w:lastRow="0" w:firstColumn="1" w:lastColumn="0" w:noHBand="0" w:noVBand="1"/>
      </w:tblPr>
      <w:tblGrid>
        <w:gridCol w:w="963"/>
        <w:gridCol w:w="1248"/>
        <w:gridCol w:w="6059"/>
      </w:tblGrid>
      <w:tr w:rsidR="00BF7673" w:rsidRPr="004A716E" w14:paraId="6CFDD780" w14:textId="77777777" w:rsidTr="00D75398">
        <w:trPr>
          <w:trHeight w:val="372"/>
        </w:trPr>
        <w:tc>
          <w:tcPr>
            <w:tcW w:w="963" w:type="dxa"/>
            <w:shd w:val="clear" w:color="auto" w:fill="595959"/>
            <w:vAlign w:val="center"/>
          </w:tcPr>
          <w:p w14:paraId="0EB74B46" w14:textId="77777777" w:rsidR="00BF7673" w:rsidRDefault="00BF7673" w:rsidP="00666DC6">
            <w:pPr>
              <w:spacing w:line="240" w:lineRule="auto"/>
              <w:ind w:firstLineChars="0" w:firstLine="0"/>
              <w:jc w:val="left"/>
              <w:rPr>
                <w:b/>
                <w:bCs/>
                <w:color w:val="FFFFFF"/>
                <w:szCs w:val="20"/>
              </w:rPr>
            </w:pPr>
            <w:r w:rsidRPr="004A716E">
              <w:rPr>
                <w:b/>
                <w:bCs/>
                <w:color w:val="FFFFFF"/>
                <w:szCs w:val="20"/>
              </w:rPr>
              <w:t>版本</w:t>
            </w:r>
          </w:p>
          <w:p w14:paraId="53D4D047" w14:textId="35CFC4A8" w:rsidR="00D75398" w:rsidRPr="004A716E" w:rsidRDefault="00D75398" w:rsidP="00666DC6">
            <w:pPr>
              <w:spacing w:line="240" w:lineRule="auto"/>
              <w:ind w:firstLineChars="0" w:firstLine="0"/>
              <w:jc w:val="left"/>
              <w:rPr>
                <w:b/>
                <w:bCs/>
                <w:color w:val="FFFFFF"/>
                <w:szCs w:val="20"/>
              </w:rPr>
            </w:pPr>
            <w:r>
              <w:rPr>
                <w:rFonts w:hint="eastAsia"/>
                <w:b/>
                <w:bCs/>
                <w:color w:val="FFFFFF"/>
                <w:szCs w:val="20"/>
              </w:rPr>
              <w:t>Version</w:t>
            </w:r>
          </w:p>
        </w:tc>
        <w:tc>
          <w:tcPr>
            <w:tcW w:w="1248" w:type="dxa"/>
            <w:shd w:val="clear" w:color="auto" w:fill="595959"/>
            <w:vAlign w:val="center"/>
          </w:tcPr>
          <w:p w14:paraId="47711447" w14:textId="77777777" w:rsidR="00BF7673" w:rsidRDefault="00BF7673" w:rsidP="00666DC6">
            <w:pPr>
              <w:spacing w:line="240" w:lineRule="auto"/>
              <w:ind w:firstLineChars="0" w:firstLine="0"/>
              <w:jc w:val="left"/>
              <w:rPr>
                <w:b/>
                <w:bCs/>
                <w:color w:val="FFFFFF"/>
                <w:szCs w:val="20"/>
              </w:rPr>
            </w:pPr>
            <w:r w:rsidRPr="004A716E">
              <w:rPr>
                <w:b/>
                <w:bCs/>
                <w:color w:val="FFFFFF"/>
                <w:szCs w:val="20"/>
              </w:rPr>
              <w:t>时间</w:t>
            </w:r>
          </w:p>
          <w:p w14:paraId="264724A3" w14:textId="21CB1B55" w:rsidR="00D75398" w:rsidRPr="004A716E" w:rsidRDefault="00D75398" w:rsidP="00666DC6">
            <w:pPr>
              <w:spacing w:line="240" w:lineRule="auto"/>
              <w:ind w:firstLineChars="0" w:firstLine="0"/>
              <w:jc w:val="left"/>
              <w:rPr>
                <w:b/>
                <w:bCs/>
                <w:color w:val="FFFFFF"/>
                <w:szCs w:val="20"/>
              </w:rPr>
            </w:pPr>
            <w:r>
              <w:rPr>
                <w:rFonts w:hint="eastAsia"/>
                <w:b/>
                <w:bCs/>
                <w:color w:val="FFFFFF"/>
                <w:szCs w:val="20"/>
              </w:rPr>
              <w:t>Date</w:t>
            </w:r>
          </w:p>
        </w:tc>
        <w:tc>
          <w:tcPr>
            <w:tcW w:w="6059" w:type="dxa"/>
            <w:shd w:val="clear" w:color="auto" w:fill="595959"/>
            <w:vAlign w:val="center"/>
          </w:tcPr>
          <w:p w14:paraId="125549D3" w14:textId="41DDD7AD" w:rsidR="00BF7673" w:rsidRPr="004A716E" w:rsidRDefault="00BF7673" w:rsidP="00666DC6">
            <w:pPr>
              <w:spacing w:line="240" w:lineRule="auto"/>
              <w:ind w:firstLineChars="0" w:firstLine="0"/>
              <w:jc w:val="left"/>
              <w:rPr>
                <w:b/>
                <w:bCs/>
                <w:color w:val="FFFFFF"/>
                <w:szCs w:val="20"/>
              </w:rPr>
            </w:pPr>
            <w:r w:rsidRPr="004A716E">
              <w:rPr>
                <w:b/>
                <w:bCs/>
                <w:color w:val="FFFFFF"/>
                <w:szCs w:val="20"/>
              </w:rPr>
              <w:t>说明</w:t>
            </w:r>
            <w:r w:rsidR="00D75398">
              <w:rPr>
                <w:b/>
                <w:bCs/>
                <w:color w:val="FFFFFF"/>
                <w:szCs w:val="20"/>
              </w:rPr>
              <w:br/>
            </w:r>
            <w:r w:rsidR="00D75398">
              <w:rPr>
                <w:rFonts w:hint="eastAsia"/>
                <w:b/>
                <w:bCs/>
                <w:color w:val="FFFFFF"/>
                <w:szCs w:val="20"/>
              </w:rPr>
              <w:t>Description</w:t>
            </w:r>
          </w:p>
        </w:tc>
      </w:tr>
      <w:tr w:rsidR="00BF7673" w:rsidRPr="004A716E" w14:paraId="5929D660" w14:textId="77777777" w:rsidTr="00D75398">
        <w:trPr>
          <w:trHeight w:val="90"/>
        </w:trPr>
        <w:tc>
          <w:tcPr>
            <w:tcW w:w="963" w:type="dxa"/>
            <w:shd w:val="clear" w:color="auto" w:fill="FFFFFF"/>
          </w:tcPr>
          <w:p w14:paraId="61413E03" w14:textId="77777777" w:rsidR="00BF7673" w:rsidRPr="004A716E" w:rsidRDefault="00BF7673" w:rsidP="00666DC6">
            <w:pPr>
              <w:spacing w:line="240" w:lineRule="auto"/>
              <w:ind w:firstLineChars="0" w:firstLine="0"/>
              <w:jc w:val="left"/>
              <w:rPr>
                <w:b/>
                <w:szCs w:val="20"/>
              </w:rPr>
            </w:pPr>
            <w:r w:rsidRPr="004A716E">
              <w:rPr>
                <w:b/>
                <w:szCs w:val="20"/>
              </w:rPr>
              <w:t>V</w:t>
            </w:r>
            <w:r w:rsidRPr="004A716E">
              <w:rPr>
                <w:rFonts w:hint="eastAsia"/>
                <w:b/>
                <w:szCs w:val="20"/>
              </w:rPr>
              <w:t>1</w:t>
            </w:r>
            <w:r w:rsidRPr="004A716E">
              <w:rPr>
                <w:b/>
                <w:szCs w:val="20"/>
              </w:rPr>
              <w:t>.0</w:t>
            </w:r>
          </w:p>
        </w:tc>
        <w:tc>
          <w:tcPr>
            <w:tcW w:w="1248" w:type="dxa"/>
            <w:shd w:val="clear" w:color="auto" w:fill="FFFFFF"/>
          </w:tcPr>
          <w:p w14:paraId="1EF4E451" w14:textId="2BA4680A" w:rsidR="00BF7673" w:rsidRPr="004A716E" w:rsidRDefault="00BF7673" w:rsidP="00666DC6">
            <w:pPr>
              <w:spacing w:line="240" w:lineRule="auto"/>
              <w:ind w:firstLineChars="0" w:firstLine="0"/>
              <w:jc w:val="left"/>
              <w:rPr>
                <w:szCs w:val="20"/>
              </w:rPr>
            </w:pPr>
            <w:r w:rsidRPr="004A716E">
              <w:rPr>
                <w:szCs w:val="20"/>
              </w:rPr>
              <w:t>2019-</w:t>
            </w:r>
            <w:r>
              <w:rPr>
                <w:rFonts w:hint="eastAsia"/>
                <w:szCs w:val="20"/>
              </w:rPr>
              <w:t>1</w:t>
            </w:r>
            <w:r w:rsidR="002A16F6">
              <w:rPr>
                <w:rFonts w:hint="eastAsia"/>
                <w:szCs w:val="20"/>
              </w:rPr>
              <w:t>2</w:t>
            </w:r>
            <w:r w:rsidRPr="004A716E">
              <w:rPr>
                <w:szCs w:val="20"/>
              </w:rPr>
              <w:t>-</w:t>
            </w:r>
            <w:r w:rsidR="002A16F6">
              <w:rPr>
                <w:rFonts w:hint="eastAsia"/>
                <w:szCs w:val="20"/>
              </w:rPr>
              <w:t>12</w:t>
            </w:r>
          </w:p>
        </w:tc>
        <w:tc>
          <w:tcPr>
            <w:tcW w:w="6059" w:type="dxa"/>
            <w:shd w:val="clear" w:color="auto" w:fill="FFFFFF"/>
          </w:tcPr>
          <w:p w14:paraId="33E7A821" w14:textId="77777777" w:rsidR="00BF7673" w:rsidRPr="004A716E" w:rsidRDefault="00BF7673" w:rsidP="00666DC6">
            <w:pPr>
              <w:spacing w:line="240" w:lineRule="auto"/>
              <w:ind w:firstLineChars="0" w:firstLine="0"/>
              <w:jc w:val="left"/>
              <w:rPr>
                <w:rFonts w:eastAsiaTheme="minorEastAsia"/>
                <w:szCs w:val="20"/>
              </w:rPr>
            </w:pPr>
            <w:r w:rsidRPr="004A716E">
              <w:rPr>
                <w:rFonts w:eastAsiaTheme="minorEastAsia" w:hint="eastAsia"/>
                <w:szCs w:val="24"/>
              </w:rPr>
              <w:t>初始版本</w:t>
            </w:r>
          </w:p>
        </w:tc>
      </w:tr>
      <w:tr w:rsidR="005B6F82" w:rsidRPr="004A716E" w14:paraId="2B558D1B" w14:textId="77777777" w:rsidTr="00D75398">
        <w:trPr>
          <w:trHeight w:val="90"/>
        </w:trPr>
        <w:tc>
          <w:tcPr>
            <w:tcW w:w="963" w:type="dxa"/>
            <w:shd w:val="clear" w:color="auto" w:fill="FFFFFF"/>
          </w:tcPr>
          <w:p w14:paraId="32CBD1CB" w14:textId="7FC514CF" w:rsidR="005B6F82" w:rsidRPr="004A716E" w:rsidRDefault="005B6F82" w:rsidP="00666DC6">
            <w:pPr>
              <w:spacing w:line="240" w:lineRule="auto"/>
              <w:ind w:firstLineChars="0" w:firstLine="0"/>
              <w:jc w:val="left"/>
              <w:rPr>
                <w:b/>
                <w:szCs w:val="20"/>
              </w:rPr>
            </w:pPr>
            <w:r>
              <w:rPr>
                <w:rFonts w:hint="eastAsia"/>
                <w:b/>
                <w:szCs w:val="20"/>
              </w:rPr>
              <w:t>V</w:t>
            </w:r>
            <w:r>
              <w:rPr>
                <w:b/>
                <w:szCs w:val="20"/>
              </w:rPr>
              <w:t>1.1</w:t>
            </w:r>
          </w:p>
        </w:tc>
        <w:tc>
          <w:tcPr>
            <w:tcW w:w="1248" w:type="dxa"/>
            <w:shd w:val="clear" w:color="auto" w:fill="FFFFFF"/>
          </w:tcPr>
          <w:p w14:paraId="503C37C1" w14:textId="0A733721" w:rsidR="005B6F82" w:rsidRPr="004A716E" w:rsidRDefault="005B6F82" w:rsidP="00666DC6">
            <w:pPr>
              <w:spacing w:line="240" w:lineRule="auto"/>
              <w:ind w:firstLineChars="0" w:firstLine="0"/>
              <w:jc w:val="left"/>
              <w:rPr>
                <w:szCs w:val="20"/>
              </w:rPr>
            </w:pPr>
            <w:r>
              <w:rPr>
                <w:rFonts w:hint="eastAsia"/>
                <w:szCs w:val="20"/>
              </w:rPr>
              <w:t>2</w:t>
            </w:r>
            <w:r>
              <w:rPr>
                <w:szCs w:val="20"/>
              </w:rPr>
              <w:t>020-02-11</w:t>
            </w:r>
          </w:p>
        </w:tc>
        <w:tc>
          <w:tcPr>
            <w:tcW w:w="6059" w:type="dxa"/>
            <w:shd w:val="clear" w:color="auto" w:fill="FFFFFF"/>
          </w:tcPr>
          <w:p w14:paraId="3133CD3E" w14:textId="44A529E2" w:rsidR="005B6F82" w:rsidRPr="004A716E" w:rsidRDefault="005B6F82" w:rsidP="00666DC6">
            <w:pPr>
              <w:spacing w:line="240" w:lineRule="auto"/>
              <w:ind w:firstLineChars="0" w:firstLine="0"/>
              <w:jc w:val="left"/>
              <w:rPr>
                <w:rFonts w:eastAsiaTheme="minorEastAsia"/>
                <w:szCs w:val="24"/>
              </w:rPr>
            </w:pPr>
            <w:r>
              <w:rPr>
                <w:rFonts w:eastAsiaTheme="minorEastAsia" w:hint="eastAsia"/>
                <w:szCs w:val="24"/>
              </w:rPr>
              <w:t>调整黑体设定温度、增加人体测温标定补充</w:t>
            </w:r>
          </w:p>
        </w:tc>
      </w:tr>
      <w:tr w:rsidR="00021F61" w:rsidRPr="004A716E" w14:paraId="60045D61" w14:textId="77777777" w:rsidTr="00D75398">
        <w:trPr>
          <w:trHeight w:val="90"/>
        </w:trPr>
        <w:tc>
          <w:tcPr>
            <w:tcW w:w="963" w:type="dxa"/>
            <w:shd w:val="clear" w:color="auto" w:fill="FFFFFF"/>
          </w:tcPr>
          <w:p w14:paraId="1120CA81" w14:textId="44454914" w:rsidR="00021F61" w:rsidRDefault="00021F61" w:rsidP="00666DC6">
            <w:pPr>
              <w:spacing w:line="240" w:lineRule="auto"/>
              <w:ind w:firstLineChars="0" w:firstLine="0"/>
              <w:jc w:val="left"/>
              <w:rPr>
                <w:b/>
                <w:szCs w:val="20"/>
              </w:rPr>
            </w:pPr>
            <w:r>
              <w:rPr>
                <w:rFonts w:hint="eastAsia"/>
                <w:b/>
                <w:szCs w:val="20"/>
              </w:rPr>
              <w:t>V1.2</w:t>
            </w:r>
          </w:p>
        </w:tc>
        <w:tc>
          <w:tcPr>
            <w:tcW w:w="1248" w:type="dxa"/>
            <w:shd w:val="clear" w:color="auto" w:fill="FFFFFF"/>
          </w:tcPr>
          <w:p w14:paraId="320580D2" w14:textId="04F6576D" w:rsidR="00021F61" w:rsidRDefault="00021F61" w:rsidP="00666DC6">
            <w:pPr>
              <w:spacing w:line="240" w:lineRule="auto"/>
              <w:ind w:firstLineChars="0" w:firstLine="0"/>
              <w:jc w:val="left"/>
              <w:rPr>
                <w:szCs w:val="20"/>
              </w:rPr>
            </w:pPr>
            <w:r>
              <w:rPr>
                <w:rFonts w:hint="eastAsia"/>
                <w:szCs w:val="20"/>
              </w:rPr>
              <w:t>2020-02-25</w:t>
            </w:r>
          </w:p>
        </w:tc>
        <w:tc>
          <w:tcPr>
            <w:tcW w:w="6059" w:type="dxa"/>
            <w:shd w:val="clear" w:color="auto" w:fill="FFFFFF"/>
          </w:tcPr>
          <w:p w14:paraId="182BB67B" w14:textId="6ABE0F5B" w:rsidR="00021F61" w:rsidRDefault="00021F61" w:rsidP="00666DC6">
            <w:pPr>
              <w:spacing w:line="240" w:lineRule="auto"/>
              <w:ind w:firstLineChars="0" w:firstLine="0"/>
              <w:jc w:val="left"/>
              <w:rPr>
                <w:rFonts w:eastAsiaTheme="minorEastAsia"/>
                <w:szCs w:val="24"/>
              </w:rPr>
            </w:pPr>
            <w:r>
              <w:rPr>
                <w:rFonts w:eastAsiaTheme="minorEastAsia" w:hint="eastAsia"/>
                <w:szCs w:val="24"/>
              </w:rPr>
              <w:t>新增二次标定单点标定功能</w:t>
            </w:r>
          </w:p>
        </w:tc>
      </w:tr>
      <w:tr w:rsidR="00104396" w:rsidRPr="004A716E" w14:paraId="22B5C5A4" w14:textId="77777777" w:rsidTr="00D75398">
        <w:trPr>
          <w:trHeight w:val="90"/>
        </w:trPr>
        <w:tc>
          <w:tcPr>
            <w:tcW w:w="963" w:type="dxa"/>
            <w:shd w:val="clear" w:color="auto" w:fill="FFFFFF"/>
          </w:tcPr>
          <w:p w14:paraId="16F04DEA" w14:textId="431F0826" w:rsidR="00104396" w:rsidRDefault="00104396" w:rsidP="00666DC6">
            <w:pPr>
              <w:spacing w:line="240" w:lineRule="auto"/>
              <w:ind w:firstLineChars="0" w:firstLine="0"/>
              <w:jc w:val="left"/>
              <w:rPr>
                <w:b/>
                <w:szCs w:val="20"/>
              </w:rPr>
            </w:pPr>
            <w:r>
              <w:rPr>
                <w:rFonts w:hint="eastAsia"/>
                <w:b/>
                <w:szCs w:val="20"/>
              </w:rPr>
              <w:t>V2.0</w:t>
            </w:r>
          </w:p>
        </w:tc>
        <w:tc>
          <w:tcPr>
            <w:tcW w:w="1248" w:type="dxa"/>
            <w:shd w:val="clear" w:color="auto" w:fill="FFFFFF"/>
          </w:tcPr>
          <w:p w14:paraId="1BE9BBD6" w14:textId="76C7E897" w:rsidR="00104396" w:rsidRDefault="00104396" w:rsidP="00666DC6">
            <w:pPr>
              <w:spacing w:line="240" w:lineRule="auto"/>
              <w:ind w:firstLineChars="0" w:firstLine="0"/>
              <w:jc w:val="left"/>
              <w:rPr>
                <w:szCs w:val="20"/>
              </w:rPr>
            </w:pPr>
            <w:r>
              <w:rPr>
                <w:rFonts w:hint="eastAsia"/>
                <w:szCs w:val="20"/>
              </w:rPr>
              <w:t>2020-08-22</w:t>
            </w:r>
          </w:p>
        </w:tc>
        <w:tc>
          <w:tcPr>
            <w:tcW w:w="6059" w:type="dxa"/>
            <w:shd w:val="clear" w:color="auto" w:fill="FFFFFF"/>
          </w:tcPr>
          <w:p w14:paraId="70D7D290" w14:textId="24784AFD" w:rsidR="00104396" w:rsidRDefault="00BD3F92" w:rsidP="00666DC6">
            <w:pPr>
              <w:spacing w:line="240" w:lineRule="auto"/>
              <w:ind w:firstLineChars="0" w:firstLine="0"/>
              <w:jc w:val="left"/>
              <w:rPr>
                <w:rFonts w:eastAsiaTheme="minorEastAsia"/>
                <w:szCs w:val="24"/>
              </w:rPr>
            </w:pPr>
            <w:r>
              <w:rPr>
                <w:rFonts w:eastAsiaTheme="minorEastAsia" w:hint="eastAsia"/>
                <w:szCs w:val="24"/>
              </w:rPr>
              <w:t>修改二次标定功能相关的命令接口为新的</w:t>
            </w:r>
            <w:r>
              <w:rPr>
                <w:rFonts w:eastAsiaTheme="minorEastAsia" w:hint="eastAsia"/>
                <w:szCs w:val="24"/>
              </w:rPr>
              <w:t>SDK</w:t>
            </w:r>
            <w:r>
              <w:rPr>
                <w:rFonts w:eastAsiaTheme="minorEastAsia" w:hint="eastAsia"/>
                <w:szCs w:val="24"/>
              </w:rPr>
              <w:t>接口</w:t>
            </w:r>
          </w:p>
        </w:tc>
      </w:tr>
      <w:tr w:rsidR="008E3192" w:rsidRPr="004A716E" w14:paraId="2FC43205" w14:textId="77777777" w:rsidTr="00D75398">
        <w:trPr>
          <w:trHeight w:val="90"/>
        </w:trPr>
        <w:tc>
          <w:tcPr>
            <w:tcW w:w="963" w:type="dxa"/>
            <w:shd w:val="clear" w:color="auto" w:fill="FFFFFF"/>
          </w:tcPr>
          <w:p w14:paraId="68EF4AF1" w14:textId="39491B56" w:rsidR="008E3192" w:rsidRDefault="008E3192" w:rsidP="00666DC6">
            <w:pPr>
              <w:spacing w:line="240" w:lineRule="auto"/>
              <w:ind w:firstLineChars="0" w:firstLine="0"/>
              <w:jc w:val="left"/>
              <w:rPr>
                <w:b/>
                <w:szCs w:val="20"/>
              </w:rPr>
            </w:pPr>
            <w:r>
              <w:rPr>
                <w:rFonts w:hint="eastAsia"/>
                <w:b/>
                <w:szCs w:val="20"/>
              </w:rPr>
              <w:t>V3.0</w:t>
            </w:r>
          </w:p>
        </w:tc>
        <w:tc>
          <w:tcPr>
            <w:tcW w:w="1248" w:type="dxa"/>
            <w:shd w:val="clear" w:color="auto" w:fill="FFFFFF"/>
          </w:tcPr>
          <w:p w14:paraId="3F1AFD48" w14:textId="22465233" w:rsidR="008E3192" w:rsidRPr="008E3192" w:rsidRDefault="008E3192" w:rsidP="00666DC6">
            <w:pPr>
              <w:spacing w:line="240" w:lineRule="auto"/>
              <w:ind w:firstLineChars="0" w:firstLine="0"/>
              <w:jc w:val="left"/>
              <w:rPr>
                <w:szCs w:val="20"/>
              </w:rPr>
            </w:pPr>
            <w:r>
              <w:rPr>
                <w:rFonts w:hint="eastAsia"/>
                <w:szCs w:val="20"/>
              </w:rPr>
              <w:t>2021-05-17</w:t>
            </w:r>
          </w:p>
        </w:tc>
        <w:tc>
          <w:tcPr>
            <w:tcW w:w="6059" w:type="dxa"/>
            <w:shd w:val="clear" w:color="auto" w:fill="FFFFFF"/>
          </w:tcPr>
          <w:p w14:paraId="0973850E" w14:textId="549034BE" w:rsidR="008E3192" w:rsidRDefault="008E3192" w:rsidP="00666DC6">
            <w:pPr>
              <w:spacing w:line="240" w:lineRule="auto"/>
              <w:ind w:firstLineChars="0" w:firstLine="0"/>
              <w:jc w:val="left"/>
              <w:rPr>
                <w:rFonts w:eastAsiaTheme="minorEastAsia"/>
                <w:szCs w:val="24"/>
              </w:rPr>
            </w:pPr>
            <w:r>
              <w:rPr>
                <w:rFonts w:eastAsiaTheme="minorEastAsia" w:hint="eastAsia"/>
                <w:szCs w:val="24"/>
              </w:rPr>
              <w:t>适配</w:t>
            </w:r>
            <w:r>
              <w:rPr>
                <w:rFonts w:eastAsiaTheme="minorEastAsia" w:hint="eastAsia"/>
                <w:szCs w:val="24"/>
              </w:rPr>
              <w:t>ASIC</w:t>
            </w:r>
            <w:r>
              <w:rPr>
                <w:rFonts w:eastAsiaTheme="minorEastAsia" w:hint="eastAsia"/>
                <w:szCs w:val="24"/>
              </w:rPr>
              <w:t>相关指令</w:t>
            </w:r>
          </w:p>
        </w:tc>
      </w:tr>
    </w:tbl>
    <w:p w14:paraId="03B50D88" w14:textId="044E6BB7" w:rsidR="00BF7673" w:rsidRDefault="00BF7673" w:rsidP="00BF7673">
      <w:pPr>
        <w:ind w:left="420" w:firstLineChars="0" w:firstLine="0"/>
      </w:pPr>
    </w:p>
    <w:p w14:paraId="4F86EB53" w14:textId="214EA903" w:rsidR="002A16F6" w:rsidRPr="00165327" w:rsidRDefault="00165327" w:rsidP="002A16F6">
      <w:pPr>
        <w:ind w:left="420" w:firstLineChars="0" w:firstLine="0"/>
        <w:rPr>
          <w:b/>
          <w:bCs/>
        </w:rPr>
      </w:pPr>
      <w:r>
        <w:rPr>
          <w:rFonts w:hint="eastAsia"/>
          <w:b/>
          <w:bCs/>
        </w:rPr>
        <w:t>概述</w:t>
      </w:r>
      <w:r w:rsidR="00D75398" w:rsidRPr="00D75398">
        <w:rPr>
          <w:rFonts w:hint="eastAsia"/>
          <w:b/>
          <w:bCs/>
          <w:highlight w:val="yellow"/>
        </w:rPr>
        <w:t>Overview</w:t>
      </w:r>
      <w:r w:rsidRPr="00D75398">
        <w:rPr>
          <w:rFonts w:hint="eastAsia"/>
          <w:b/>
          <w:bCs/>
          <w:highlight w:val="yellow"/>
        </w:rPr>
        <w:t>：</w:t>
      </w:r>
    </w:p>
    <w:p w14:paraId="1871917C" w14:textId="381A55DB" w:rsidR="00165327" w:rsidRDefault="00165327" w:rsidP="002A16F6">
      <w:pPr>
        <w:ind w:left="420" w:firstLineChars="0" w:firstLine="0"/>
      </w:pPr>
      <w:r>
        <w:rPr>
          <w:rFonts w:hint="eastAsia"/>
        </w:rPr>
        <w:t>Tiny</w:t>
      </w:r>
      <w:r>
        <w:rPr>
          <w:rFonts w:hint="eastAsia"/>
        </w:rPr>
        <w:t>红外模组集成到整机中后，需要测温二次标定才可获得较准确的测温效果。本文系统的介绍了二次标定实现流程。</w:t>
      </w:r>
      <w:r w:rsidR="004B138B">
        <w:rPr>
          <w:rFonts w:hint="eastAsia"/>
        </w:rPr>
        <w:t>测温二次标定计算在模组固件中已经实现，上位机只需调用</w:t>
      </w:r>
      <w:proofErr w:type="spellStart"/>
      <w:r w:rsidR="004B138B">
        <w:rPr>
          <w:rFonts w:hint="eastAsia"/>
        </w:rPr>
        <w:t>libiruvc</w:t>
      </w:r>
      <w:proofErr w:type="spellEnd"/>
      <w:r w:rsidR="004B138B">
        <w:rPr>
          <w:rFonts w:hint="eastAsia"/>
        </w:rPr>
        <w:t>库中的相关命令接口按照标定流程操作即可完成标定过程。</w:t>
      </w:r>
      <w:r w:rsidR="00B7300E">
        <w:rPr>
          <w:rFonts w:hint="eastAsia"/>
        </w:rPr>
        <w:t>相关的命令用法参考</w:t>
      </w:r>
      <w:r w:rsidR="00B7300E">
        <w:rPr>
          <w:rFonts w:hint="eastAsia"/>
        </w:rPr>
        <w:t>SDK</w:t>
      </w:r>
      <w:r w:rsidR="00B7300E">
        <w:rPr>
          <w:rFonts w:hint="eastAsia"/>
        </w:rPr>
        <w:t>中</w:t>
      </w:r>
      <w:r w:rsidR="00785423">
        <w:rPr>
          <w:rFonts w:hint="eastAsia"/>
        </w:rPr>
        <w:t>libirsdk.chm</w:t>
      </w:r>
      <w:r w:rsidR="00B7300E">
        <w:rPr>
          <w:rFonts w:hint="eastAsia"/>
        </w:rPr>
        <w:t>接口说明文档</w:t>
      </w:r>
      <w:r w:rsidR="002D510A">
        <w:rPr>
          <w:rFonts w:hint="eastAsia"/>
        </w:rPr>
        <w:t>。</w:t>
      </w:r>
    </w:p>
    <w:p w14:paraId="5611DD10" w14:textId="5CFDE18F" w:rsidR="00165327" w:rsidRPr="00EC49F3" w:rsidRDefault="00D75398" w:rsidP="00EC49F3">
      <w:pPr>
        <w:ind w:left="420" w:firstLineChars="0" w:firstLine="0"/>
        <w:rPr>
          <w:highlight w:val="yellow"/>
        </w:rPr>
      </w:pPr>
      <w:r w:rsidRPr="00D75398">
        <w:rPr>
          <w:highlight w:val="yellow"/>
        </w:rPr>
        <w:t xml:space="preserve">When the user integrates the module into the whole machine, it will inevitably cause a certain temperature measurement deviation due to the changes of thermal distribution and optical structure (add window, etc.). Therefore, Secondary calibration&amp; Lid pattern noise correction is required in the whole machine. The secondary calibration calculation has been realized in module firmware, and the </w:t>
      </w:r>
      <w:r w:rsidR="00EC49F3" w:rsidRPr="00EC49F3">
        <w:rPr>
          <w:highlight w:val="yellow"/>
        </w:rPr>
        <w:t>Master</w:t>
      </w:r>
      <w:r w:rsidR="00EC49F3" w:rsidRPr="00EC49F3">
        <w:rPr>
          <w:rFonts w:hint="eastAsia"/>
          <w:highlight w:val="yellow"/>
        </w:rPr>
        <w:t xml:space="preserve"> terminal</w:t>
      </w:r>
      <w:r w:rsidRPr="00D75398">
        <w:rPr>
          <w:highlight w:val="yellow"/>
        </w:rPr>
        <w:t xml:space="preserve"> only needs to call the releva</w:t>
      </w:r>
      <w:r w:rsidR="00100498">
        <w:rPr>
          <w:highlight w:val="yellow"/>
        </w:rPr>
        <w:t xml:space="preserve">nt command interface in </w:t>
      </w:r>
      <w:proofErr w:type="spellStart"/>
      <w:r w:rsidR="00100498">
        <w:rPr>
          <w:highlight w:val="yellow"/>
        </w:rPr>
        <w:t>libiru</w:t>
      </w:r>
      <w:r w:rsidR="00100498">
        <w:rPr>
          <w:rFonts w:hint="eastAsia"/>
          <w:highlight w:val="yellow"/>
        </w:rPr>
        <w:t>vc</w:t>
      </w:r>
      <w:proofErr w:type="spellEnd"/>
      <w:r w:rsidRPr="00D75398">
        <w:rPr>
          <w:highlight w:val="yellow"/>
        </w:rPr>
        <w:t xml:space="preserve"> library to complete the calibration process. </w:t>
      </w:r>
      <w:r w:rsidRPr="00D75398">
        <w:rPr>
          <w:rFonts w:hint="eastAsia"/>
          <w:highlight w:val="yellow"/>
        </w:rPr>
        <w:t>R</w:t>
      </w:r>
      <w:r w:rsidRPr="00D75398">
        <w:rPr>
          <w:highlight w:val="yellow"/>
        </w:rPr>
        <w:t xml:space="preserve">efer to the </w:t>
      </w:r>
      <w:proofErr w:type="spellStart"/>
      <w:r w:rsidRPr="00D75398">
        <w:rPr>
          <w:highlight w:val="yellow"/>
        </w:rPr>
        <w:t>libirsd</w:t>
      </w:r>
      <w:r w:rsidRPr="00D75398">
        <w:rPr>
          <w:rFonts w:hint="eastAsia"/>
          <w:highlight w:val="yellow"/>
        </w:rPr>
        <w:t>k</w:t>
      </w:r>
      <w:proofErr w:type="spellEnd"/>
      <w:r w:rsidRPr="00D75398">
        <w:rPr>
          <w:highlight w:val="yellow"/>
        </w:rPr>
        <w:t xml:space="preserve">. </w:t>
      </w:r>
      <w:r w:rsidRPr="00D75398">
        <w:rPr>
          <w:rFonts w:hint="eastAsia"/>
          <w:highlight w:val="yellow"/>
        </w:rPr>
        <w:t>chm</w:t>
      </w:r>
      <w:r w:rsidRPr="00D75398">
        <w:rPr>
          <w:highlight w:val="yellow"/>
        </w:rPr>
        <w:t xml:space="preserve"> interface description in the SDK.</w:t>
      </w:r>
      <w:r w:rsidRPr="00D75398">
        <w:t xml:space="preserve">  </w:t>
      </w:r>
    </w:p>
    <w:p w14:paraId="596D2985" w14:textId="3CA2B82A" w:rsidR="00165327" w:rsidRPr="00021F61" w:rsidRDefault="00021F61" w:rsidP="002A16F6">
      <w:pPr>
        <w:ind w:left="420" w:firstLineChars="0" w:firstLine="0"/>
        <w:rPr>
          <w:b/>
          <w:sz w:val="24"/>
        </w:rPr>
      </w:pPr>
      <w:r w:rsidRPr="00021F61">
        <w:rPr>
          <w:rFonts w:hint="eastAsia"/>
          <w:b/>
          <w:sz w:val="24"/>
        </w:rPr>
        <w:t>一、两点标定</w:t>
      </w:r>
      <w:r w:rsidR="00D75398" w:rsidRPr="00D75398">
        <w:rPr>
          <w:b/>
          <w:sz w:val="24"/>
          <w:highlight w:val="yellow"/>
        </w:rPr>
        <w:t>Two-point secondary calibration</w:t>
      </w:r>
      <w:r w:rsidRPr="00D75398">
        <w:rPr>
          <w:rFonts w:hint="eastAsia"/>
          <w:b/>
          <w:sz w:val="24"/>
          <w:highlight w:val="yellow"/>
        </w:rPr>
        <w:t>：</w:t>
      </w:r>
    </w:p>
    <w:p w14:paraId="5601DC93" w14:textId="1FD78087" w:rsidR="002A16F6" w:rsidRPr="00165327" w:rsidRDefault="002A16F6" w:rsidP="002A16F6">
      <w:pPr>
        <w:pStyle w:val="a7"/>
        <w:numPr>
          <w:ilvl w:val="0"/>
          <w:numId w:val="2"/>
        </w:numPr>
        <w:ind w:firstLineChars="0"/>
        <w:rPr>
          <w:b/>
          <w:bCs/>
        </w:rPr>
      </w:pPr>
      <w:r w:rsidRPr="00165327">
        <w:rPr>
          <w:rFonts w:hint="eastAsia"/>
          <w:b/>
          <w:bCs/>
        </w:rPr>
        <w:t>准备工作</w:t>
      </w:r>
      <w:bookmarkStart w:id="0" w:name="_Hlk83626069"/>
      <w:r w:rsidR="00D75398" w:rsidRPr="00D75398">
        <w:rPr>
          <w:b/>
          <w:bCs/>
          <w:highlight w:val="yellow"/>
        </w:rPr>
        <w:t>Preparation</w:t>
      </w:r>
      <w:bookmarkEnd w:id="0"/>
    </w:p>
    <w:p w14:paraId="55E9AD79" w14:textId="296A6EF8" w:rsidR="002A16F6" w:rsidRDefault="002A16F6" w:rsidP="002A16F6">
      <w:pPr>
        <w:pStyle w:val="a7"/>
        <w:numPr>
          <w:ilvl w:val="0"/>
          <w:numId w:val="3"/>
        </w:numPr>
        <w:ind w:firstLineChars="0"/>
      </w:pPr>
      <w:r w:rsidRPr="002A16F6">
        <w:rPr>
          <w:rFonts w:hint="eastAsia"/>
        </w:rPr>
        <w:t>准备两台黑体</w:t>
      </w:r>
      <w:r w:rsidRPr="002A16F6">
        <w:rPr>
          <w:rFonts w:hint="eastAsia"/>
        </w:rPr>
        <w:t>A</w:t>
      </w:r>
      <w:r w:rsidRPr="002A16F6">
        <w:rPr>
          <w:rFonts w:hint="eastAsia"/>
        </w:rPr>
        <w:t>和</w:t>
      </w:r>
      <w:r w:rsidRPr="002A16F6">
        <w:rPr>
          <w:rFonts w:hint="eastAsia"/>
        </w:rPr>
        <w:t>B</w:t>
      </w:r>
      <w:r w:rsidRPr="002A16F6">
        <w:rPr>
          <w:rFonts w:hint="eastAsia"/>
        </w:rPr>
        <w:t>，温度设置为</w:t>
      </w:r>
      <w:r w:rsidRPr="002A16F6">
        <w:rPr>
          <w:rFonts w:hint="eastAsia"/>
        </w:rPr>
        <w:t>TA</w:t>
      </w:r>
      <w:r w:rsidRPr="002A16F6">
        <w:rPr>
          <w:rFonts w:hint="eastAsia"/>
        </w:rPr>
        <w:t>和</w:t>
      </w:r>
      <w:r w:rsidRPr="002A16F6">
        <w:rPr>
          <w:rFonts w:hint="eastAsia"/>
        </w:rPr>
        <w:t>TB</w:t>
      </w:r>
      <w:r w:rsidRPr="002A16F6">
        <w:rPr>
          <w:rFonts w:hint="eastAsia"/>
        </w:rPr>
        <w:t>；</w:t>
      </w:r>
    </w:p>
    <w:p w14:paraId="732FF536" w14:textId="0DDD5613" w:rsidR="00D75398" w:rsidRDefault="00D75398" w:rsidP="00D75398">
      <w:pPr>
        <w:pStyle w:val="a7"/>
        <w:ind w:left="1404" w:firstLineChars="0" w:firstLine="0"/>
      </w:pPr>
      <w:bookmarkStart w:id="1" w:name="_Hlk83626098"/>
      <w:r w:rsidRPr="00D75398">
        <w:rPr>
          <w:highlight w:val="yellow"/>
        </w:rPr>
        <w:t>Prepare two black bodies A and B, and set the temperature to TA and TB.</w:t>
      </w:r>
    </w:p>
    <w:bookmarkEnd w:id="1"/>
    <w:p w14:paraId="08E1A04A" w14:textId="7F3BD9BC" w:rsidR="002A16F6" w:rsidRDefault="002A16F6" w:rsidP="002A16F6">
      <w:pPr>
        <w:pStyle w:val="a7"/>
        <w:numPr>
          <w:ilvl w:val="0"/>
          <w:numId w:val="3"/>
        </w:numPr>
        <w:ind w:firstLineChars="0"/>
      </w:pPr>
      <w:r>
        <w:rPr>
          <w:rFonts w:hint="eastAsia"/>
        </w:rPr>
        <w:lastRenderedPageBreak/>
        <w:t>黑体</w:t>
      </w:r>
      <w:r w:rsidRPr="002A16F6">
        <w:rPr>
          <w:rFonts w:hint="eastAsia"/>
        </w:rPr>
        <w:t>分别可以放置于模组视场中心，黑体</w:t>
      </w:r>
      <w:proofErr w:type="gramStart"/>
      <w:r w:rsidRPr="002A16F6">
        <w:rPr>
          <w:rFonts w:hint="eastAsia"/>
        </w:rPr>
        <w:t>面距离模</w:t>
      </w:r>
      <w:proofErr w:type="gramEnd"/>
      <w:r w:rsidRPr="002A16F6">
        <w:rPr>
          <w:rFonts w:hint="eastAsia"/>
        </w:rPr>
        <w:t>组镜头约</w:t>
      </w:r>
      <w:r w:rsidRPr="002A16F6">
        <w:rPr>
          <w:rFonts w:hint="eastAsia"/>
        </w:rPr>
        <w:t>0.25m</w:t>
      </w:r>
      <w:r w:rsidRPr="002A16F6">
        <w:rPr>
          <w:rFonts w:hint="eastAsia"/>
        </w:rPr>
        <w:t>。</w:t>
      </w:r>
    </w:p>
    <w:p w14:paraId="361D0266" w14:textId="02C0791D" w:rsidR="00D75398" w:rsidRDefault="00D75398" w:rsidP="00D75398">
      <w:pPr>
        <w:pStyle w:val="a7"/>
        <w:ind w:left="1404" w:firstLineChars="0" w:firstLine="0"/>
      </w:pPr>
      <w:bookmarkStart w:id="2" w:name="_Hlk83626192"/>
      <w:r w:rsidRPr="00D75398">
        <w:rPr>
          <w:highlight w:val="yellow"/>
        </w:rPr>
        <w:t>The black body can be placed in the center of the module field of view, and the black face is about 0.25m away from the module lens.</w:t>
      </w:r>
      <w:bookmarkEnd w:id="2"/>
      <w:r w:rsidRPr="00D75398">
        <w:t xml:space="preserve">  </w:t>
      </w:r>
    </w:p>
    <w:p w14:paraId="6D32F906" w14:textId="150A1DE1" w:rsidR="005B6F82" w:rsidRDefault="00154EC4" w:rsidP="005B6F82">
      <w:pPr>
        <w:pStyle w:val="a7"/>
        <w:ind w:left="1404" w:firstLineChars="0" w:firstLine="0"/>
      </w:pPr>
      <w:r w:rsidRPr="00D75398">
        <w:rPr>
          <w:rFonts w:hint="eastAsia"/>
        </w:rPr>
        <w:t>*</w:t>
      </w:r>
      <w:r w:rsidR="002A16F6" w:rsidRPr="00D75398">
        <w:rPr>
          <w:rFonts w:hint="eastAsia"/>
        </w:rPr>
        <w:t>建议高增益模式下，</w:t>
      </w:r>
      <w:r w:rsidR="002A16F6" w:rsidRPr="00D75398">
        <w:rPr>
          <w:rFonts w:hint="eastAsia"/>
        </w:rPr>
        <w:t>TA</w:t>
      </w:r>
      <w:r w:rsidR="002A16F6" w:rsidRPr="00D75398">
        <w:rPr>
          <w:rFonts w:hint="eastAsia"/>
        </w:rPr>
        <w:t>和</w:t>
      </w:r>
      <w:r w:rsidR="002A16F6" w:rsidRPr="00D75398">
        <w:rPr>
          <w:rFonts w:hint="eastAsia"/>
        </w:rPr>
        <w:t>TB</w:t>
      </w:r>
      <w:r w:rsidR="002A16F6" w:rsidRPr="00D75398">
        <w:rPr>
          <w:rFonts w:hint="eastAsia"/>
        </w:rPr>
        <w:t>分别设置为</w:t>
      </w:r>
      <w:r w:rsidR="009D073A" w:rsidRPr="00D75398">
        <w:rPr>
          <w:rFonts w:hint="eastAsia"/>
        </w:rPr>
        <w:t>2</w:t>
      </w:r>
      <w:r w:rsidR="005B6F82" w:rsidRPr="00D75398">
        <w:rPr>
          <w:rFonts w:hint="eastAsia"/>
        </w:rPr>
        <w:t>93</w:t>
      </w:r>
      <w:r w:rsidR="009D073A" w:rsidRPr="00D75398">
        <w:rPr>
          <w:rFonts w:hint="eastAsia"/>
        </w:rPr>
        <w:t>K</w:t>
      </w:r>
      <w:r w:rsidR="002A16F6" w:rsidRPr="00D75398">
        <w:rPr>
          <w:rFonts w:hint="eastAsia"/>
        </w:rPr>
        <w:t>和</w:t>
      </w:r>
      <w:r w:rsidR="005B6F82" w:rsidRPr="00D75398">
        <w:rPr>
          <w:rFonts w:hint="eastAsia"/>
        </w:rPr>
        <w:t>393</w:t>
      </w:r>
      <w:r w:rsidR="009D073A" w:rsidRPr="00D75398">
        <w:rPr>
          <w:rFonts w:hint="eastAsia"/>
        </w:rPr>
        <w:t>K</w:t>
      </w:r>
      <w:r w:rsidR="002A16F6" w:rsidRPr="00D75398">
        <w:rPr>
          <w:rFonts w:hint="eastAsia"/>
        </w:rPr>
        <w:t>，低增益模式下，</w:t>
      </w:r>
      <w:r w:rsidR="002322CA" w:rsidRPr="00D75398">
        <w:rPr>
          <w:rFonts w:hint="eastAsia"/>
        </w:rPr>
        <w:t>T</w:t>
      </w:r>
      <w:r w:rsidR="002A16F6" w:rsidRPr="00D75398">
        <w:rPr>
          <w:rFonts w:hint="eastAsia"/>
        </w:rPr>
        <w:t>A</w:t>
      </w:r>
      <w:r w:rsidR="002A16F6" w:rsidRPr="00D75398">
        <w:rPr>
          <w:rFonts w:hint="eastAsia"/>
        </w:rPr>
        <w:t>和</w:t>
      </w:r>
      <w:r w:rsidR="002A16F6" w:rsidRPr="00D75398">
        <w:rPr>
          <w:rFonts w:hint="eastAsia"/>
        </w:rPr>
        <w:t>TB</w:t>
      </w:r>
      <w:r w:rsidR="002A16F6" w:rsidRPr="00D75398">
        <w:rPr>
          <w:rFonts w:hint="eastAsia"/>
        </w:rPr>
        <w:t>分别设置为</w:t>
      </w:r>
      <w:r w:rsidR="009D073A" w:rsidRPr="00D75398">
        <w:rPr>
          <w:rFonts w:hint="eastAsia"/>
        </w:rPr>
        <w:t>3</w:t>
      </w:r>
      <w:r w:rsidR="005B6F82" w:rsidRPr="00D75398">
        <w:rPr>
          <w:rFonts w:hint="eastAsia"/>
        </w:rPr>
        <w:t>73</w:t>
      </w:r>
      <w:r w:rsidR="009D073A" w:rsidRPr="00D75398">
        <w:rPr>
          <w:rFonts w:hint="eastAsia"/>
        </w:rPr>
        <w:t>K</w:t>
      </w:r>
      <w:r w:rsidR="009D073A" w:rsidRPr="00D75398">
        <w:rPr>
          <w:rFonts w:hint="eastAsia"/>
        </w:rPr>
        <w:t>和</w:t>
      </w:r>
      <w:r w:rsidR="009D073A" w:rsidRPr="00D75398">
        <w:rPr>
          <w:rFonts w:hint="eastAsia"/>
        </w:rPr>
        <w:t>673K</w:t>
      </w:r>
    </w:p>
    <w:p w14:paraId="4028EDEC" w14:textId="1371F6F2" w:rsidR="00D75398" w:rsidRPr="00D75398" w:rsidRDefault="00665108" w:rsidP="005B6F82">
      <w:pPr>
        <w:pStyle w:val="a7"/>
        <w:ind w:left="1404" w:firstLineChars="0" w:firstLine="0"/>
      </w:pPr>
      <w:r w:rsidRPr="00665108">
        <w:rPr>
          <w:highlight w:val="yellow"/>
        </w:rPr>
        <w:t>* You are advised to set TA and TB to 293K and 393K respectively in high gain mode and 373K and 673K respectively in low gain mode</w:t>
      </w:r>
      <w:r w:rsidRPr="00665108">
        <w:t xml:space="preserve">  </w:t>
      </w:r>
    </w:p>
    <w:p w14:paraId="302BDF99" w14:textId="3155D00E" w:rsidR="005B6F82" w:rsidRDefault="005B6F82" w:rsidP="005B6F82">
      <w:pPr>
        <w:pStyle w:val="a7"/>
        <w:ind w:left="1404" w:firstLineChars="0" w:firstLine="0"/>
      </w:pPr>
      <w:r w:rsidRPr="00D75398">
        <w:rPr>
          <w:rFonts w:hint="eastAsia"/>
        </w:rPr>
        <w:t>*</w:t>
      </w:r>
      <w:r w:rsidRPr="00D75398">
        <w:rPr>
          <w:rFonts w:hint="eastAsia"/>
        </w:rPr>
        <w:t>人体测温只需要在高增益模式下标定，</w:t>
      </w:r>
      <w:r w:rsidRPr="00D75398">
        <w:rPr>
          <w:rFonts w:hint="eastAsia"/>
        </w:rPr>
        <w:t>TA=303K</w:t>
      </w:r>
      <w:r w:rsidRPr="00D75398">
        <w:rPr>
          <w:rFonts w:hint="eastAsia"/>
        </w:rPr>
        <w:t>，</w:t>
      </w:r>
      <w:r w:rsidRPr="00D75398">
        <w:rPr>
          <w:rFonts w:hint="eastAsia"/>
        </w:rPr>
        <w:t>TB=31</w:t>
      </w:r>
      <w:r w:rsidR="00665108">
        <w:t>3</w:t>
      </w:r>
      <w:r w:rsidRPr="00D75398">
        <w:rPr>
          <w:rFonts w:hint="eastAsia"/>
        </w:rPr>
        <w:t>K</w:t>
      </w:r>
    </w:p>
    <w:p w14:paraId="0B37283F" w14:textId="37F4CA12" w:rsidR="00D75398" w:rsidRPr="00D75398" w:rsidRDefault="00665108" w:rsidP="005B6F82">
      <w:pPr>
        <w:pStyle w:val="a7"/>
        <w:ind w:left="1404" w:firstLineChars="0" w:firstLine="0"/>
      </w:pPr>
      <w:r w:rsidRPr="00665108">
        <w:rPr>
          <w:highlight w:val="yellow"/>
        </w:rPr>
        <w:t xml:space="preserve">* </w:t>
      </w:r>
      <w:r>
        <w:rPr>
          <w:rFonts w:hint="eastAsia"/>
          <w:highlight w:val="yellow"/>
        </w:rPr>
        <w:t>Cre</w:t>
      </w:r>
      <w:r w:rsidRPr="00665108">
        <w:rPr>
          <w:rFonts w:hint="eastAsia"/>
          <w:highlight w:val="yellow"/>
        </w:rPr>
        <w:t>ature</w:t>
      </w:r>
      <w:r w:rsidRPr="00665108">
        <w:rPr>
          <w:highlight w:val="yellow"/>
        </w:rPr>
        <w:t xml:space="preserve"> Radiometry only needs to be calibrated in high-gain mode, TA=303K, TB=31</w:t>
      </w:r>
      <w:r>
        <w:rPr>
          <w:highlight w:val="yellow"/>
        </w:rPr>
        <w:t>3</w:t>
      </w:r>
      <w:r w:rsidRPr="00665108">
        <w:rPr>
          <w:highlight w:val="yellow"/>
        </w:rPr>
        <w:t>K</w:t>
      </w:r>
      <w:r w:rsidRPr="00665108">
        <w:t xml:space="preserve">  </w:t>
      </w:r>
    </w:p>
    <w:p w14:paraId="16061EAB" w14:textId="1CAAE06C" w:rsidR="003B0A88" w:rsidRDefault="003B0A88" w:rsidP="005B6F82">
      <w:pPr>
        <w:pStyle w:val="a7"/>
        <w:ind w:left="1404" w:firstLineChars="0" w:firstLine="0"/>
      </w:pPr>
      <w:r w:rsidRPr="00D75398">
        <w:rPr>
          <w:rFonts w:hint="eastAsia"/>
        </w:rPr>
        <w:t>*</w:t>
      </w:r>
      <w:r w:rsidRPr="00D75398">
        <w:rPr>
          <w:rFonts w:hint="eastAsia"/>
        </w:rPr>
        <w:t>使</w:t>
      </w:r>
      <w:r w:rsidR="004051FF">
        <w:rPr>
          <w:rFonts w:hint="eastAsia"/>
        </w:rPr>
        <w:t>用</w:t>
      </w:r>
      <w:r w:rsidRPr="00D75398">
        <w:rPr>
          <w:rFonts w:hint="eastAsia"/>
        </w:rPr>
        <w:t>工业高增益模式的用户，如果对</w:t>
      </w:r>
      <w:r w:rsidRPr="00D75398">
        <w:rPr>
          <w:rFonts w:hint="eastAsia"/>
        </w:rPr>
        <w:t>5</w:t>
      </w:r>
      <w:r w:rsidRPr="00D75398">
        <w:rPr>
          <w:rFonts w:hint="eastAsia"/>
        </w:rPr>
        <w:t>℃以下的低温目标精度比较关心，可将第一个温度点温度降低到</w:t>
      </w:r>
      <w:r w:rsidRPr="00D75398">
        <w:t>283</w:t>
      </w:r>
      <w:r w:rsidRPr="00D75398">
        <w:rPr>
          <w:rFonts w:hint="eastAsia"/>
        </w:rPr>
        <w:t>K</w:t>
      </w:r>
      <w:r w:rsidRPr="00D75398">
        <w:rPr>
          <w:rFonts w:hint="eastAsia"/>
        </w:rPr>
        <w:t>。</w:t>
      </w:r>
    </w:p>
    <w:p w14:paraId="19A2057A" w14:textId="0EB34065" w:rsidR="00D75398" w:rsidRPr="003B0A88" w:rsidRDefault="00665108" w:rsidP="005B6F82">
      <w:pPr>
        <w:pStyle w:val="a7"/>
        <w:ind w:left="1404" w:firstLineChars="0" w:firstLine="0"/>
      </w:pPr>
      <w:r w:rsidRPr="00665108">
        <w:rPr>
          <w:rFonts w:hint="eastAsia"/>
          <w:highlight w:val="yellow"/>
        </w:rPr>
        <w:t>* Industrial high-gain mode: If you are concerned about the temperature measurement accuracy of the low-temperature target below 5</w:t>
      </w:r>
      <w:r w:rsidRPr="00665108">
        <w:rPr>
          <w:rFonts w:hint="eastAsia"/>
          <w:highlight w:val="yellow"/>
        </w:rPr>
        <w:t>℃</w:t>
      </w:r>
      <w:r w:rsidRPr="00665108">
        <w:rPr>
          <w:rFonts w:hint="eastAsia"/>
          <w:highlight w:val="yellow"/>
        </w:rPr>
        <w:t>, you can lower the temperature of the first temperature point to 10</w:t>
      </w:r>
      <w:r w:rsidRPr="00665108">
        <w:rPr>
          <w:rFonts w:hint="eastAsia"/>
          <w:highlight w:val="yellow"/>
        </w:rPr>
        <w:t>℃</w:t>
      </w:r>
      <w:r w:rsidRPr="00665108">
        <w:rPr>
          <w:rFonts w:hint="eastAsia"/>
          <w:highlight w:val="yellow"/>
        </w:rPr>
        <w:t>.</w:t>
      </w:r>
      <w:r w:rsidRPr="00665108">
        <w:rPr>
          <w:rFonts w:hint="eastAsia"/>
        </w:rPr>
        <w:t xml:space="preserve">   </w:t>
      </w:r>
    </w:p>
    <w:p w14:paraId="2ACE3857" w14:textId="0DBA0B15" w:rsidR="002A16F6" w:rsidRDefault="002A16F6" w:rsidP="002A16F6">
      <w:pPr>
        <w:pStyle w:val="a7"/>
        <w:numPr>
          <w:ilvl w:val="0"/>
          <w:numId w:val="3"/>
        </w:numPr>
        <w:ind w:firstLineChars="0"/>
      </w:pPr>
      <w:r w:rsidRPr="002A16F6">
        <w:rPr>
          <w:rFonts w:hint="eastAsia"/>
        </w:rPr>
        <w:t>等待黑体达到设定温度</w:t>
      </w:r>
    </w:p>
    <w:p w14:paraId="3547D46F" w14:textId="5DDC9E6F" w:rsidR="00665108" w:rsidRDefault="00665108" w:rsidP="00665108">
      <w:pPr>
        <w:pStyle w:val="a7"/>
        <w:ind w:left="1404" w:firstLineChars="0" w:firstLine="0"/>
      </w:pPr>
      <w:bookmarkStart w:id="3" w:name="_Hlk83627086"/>
      <w:r w:rsidRPr="00665108">
        <w:rPr>
          <w:highlight w:val="yellow"/>
        </w:rPr>
        <w:t>Wait for the blackbody to reach the set temperature</w:t>
      </w:r>
    </w:p>
    <w:p w14:paraId="79D7B5D5" w14:textId="3755E797" w:rsidR="002A16F6" w:rsidRDefault="00154EC4" w:rsidP="009435C4">
      <w:pPr>
        <w:pStyle w:val="a7"/>
        <w:ind w:left="1404" w:firstLineChars="0" w:firstLine="0"/>
      </w:pPr>
      <w:r w:rsidRPr="00665108">
        <w:rPr>
          <w:rFonts w:hint="eastAsia"/>
        </w:rPr>
        <w:t>*</w:t>
      </w:r>
      <w:r w:rsidR="002A16F6" w:rsidRPr="00665108">
        <w:rPr>
          <w:rFonts w:hint="eastAsia"/>
        </w:rPr>
        <w:t>实际黑体发射率不可能为</w:t>
      </w:r>
      <w:r w:rsidR="002A16F6" w:rsidRPr="00665108">
        <w:rPr>
          <w:rFonts w:hint="eastAsia"/>
        </w:rPr>
        <w:t>1</w:t>
      </w:r>
      <w:r w:rsidR="002A16F6" w:rsidRPr="00665108">
        <w:rPr>
          <w:rFonts w:hint="eastAsia"/>
        </w:rPr>
        <w:t>，需要修正</w:t>
      </w:r>
      <w:r w:rsidR="009435C4" w:rsidRPr="00665108">
        <w:rPr>
          <w:rFonts w:hint="eastAsia"/>
        </w:rPr>
        <w:t>。黑体面温度均匀稳定的区域至少需要占据画面中心</w:t>
      </w:r>
      <w:r w:rsidR="009435C4" w:rsidRPr="00665108">
        <w:rPr>
          <w:rFonts w:hint="eastAsia"/>
        </w:rPr>
        <w:t>9*</w:t>
      </w:r>
      <w:r w:rsidR="00962CAB" w:rsidRPr="00665108">
        <w:rPr>
          <w:rFonts w:hint="eastAsia"/>
        </w:rPr>
        <w:t>9</w:t>
      </w:r>
      <w:r w:rsidR="00962CAB" w:rsidRPr="00665108">
        <w:rPr>
          <w:rFonts w:hint="eastAsia"/>
        </w:rPr>
        <w:t>像素以上。</w:t>
      </w:r>
    </w:p>
    <w:p w14:paraId="75A2659E" w14:textId="1C527A5A" w:rsidR="00665108" w:rsidRPr="002A16F6" w:rsidRDefault="00665108" w:rsidP="009435C4">
      <w:pPr>
        <w:pStyle w:val="a7"/>
        <w:ind w:left="1404" w:firstLineChars="0" w:firstLine="0"/>
      </w:pPr>
      <w:r w:rsidRPr="00665108">
        <w:rPr>
          <w:highlight w:val="yellow"/>
        </w:rPr>
        <w:t>* The actual blackbody emissivity cannot be 100% and needs to be corrected.  The area with uniform and stable temperature should occupy at least 9 x 9 pixels in the center of the image.</w:t>
      </w:r>
      <w:r w:rsidRPr="00665108">
        <w:t xml:space="preserve">  </w:t>
      </w:r>
    </w:p>
    <w:bookmarkEnd w:id="3"/>
    <w:p w14:paraId="3CD405D0" w14:textId="702D472E" w:rsidR="00665108" w:rsidRDefault="002A16F6" w:rsidP="00165327">
      <w:pPr>
        <w:ind w:left="420" w:firstLineChars="0" w:firstLine="0"/>
        <w:rPr>
          <w:b/>
          <w:bCs/>
        </w:rPr>
      </w:pPr>
      <w:r>
        <w:rPr>
          <w:rFonts w:hint="eastAsia"/>
        </w:rPr>
        <w:t>2.</w:t>
      </w:r>
      <w:r>
        <w:t xml:space="preserve"> </w:t>
      </w:r>
      <w:r w:rsidRPr="00165327">
        <w:rPr>
          <w:rFonts w:hint="eastAsia"/>
          <w:b/>
          <w:bCs/>
        </w:rPr>
        <w:t>模组温度稳定后，后进入二次标定流程</w:t>
      </w:r>
      <w:r w:rsidR="00665108">
        <w:rPr>
          <w:rFonts w:hint="eastAsia"/>
          <w:b/>
          <w:bCs/>
        </w:rPr>
        <w:t>：</w:t>
      </w:r>
    </w:p>
    <w:p w14:paraId="6AAC873E" w14:textId="6E75EB62" w:rsidR="000B27BF" w:rsidRDefault="00665108" w:rsidP="00165327">
      <w:pPr>
        <w:ind w:left="420" w:firstLineChars="0" w:firstLine="0"/>
      </w:pPr>
      <w:bookmarkStart w:id="4" w:name="_Hlk83627186"/>
      <w:r w:rsidRPr="00665108">
        <w:rPr>
          <w:b/>
          <w:bCs/>
          <w:highlight w:val="yellow"/>
        </w:rPr>
        <w:t>After the module temperature is stabilized, the process is entered</w:t>
      </w:r>
      <w:r w:rsidR="002A16F6" w:rsidRPr="00665108">
        <w:rPr>
          <w:rFonts w:hint="eastAsia"/>
          <w:highlight w:val="yellow"/>
        </w:rPr>
        <w:t>：</w:t>
      </w:r>
      <w:bookmarkEnd w:id="4"/>
    </w:p>
    <w:p w14:paraId="5C93FB00" w14:textId="359E2127" w:rsidR="002A16F6" w:rsidRDefault="002A16F6" w:rsidP="00665108">
      <w:pPr>
        <w:pStyle w:val="a7"/>
        <w:numPr>
          <w:ilvl w:val="0"/>
          <w:numId w:val="14"/>
        </w:numPr>
        <w:ind w:firstLineChars="0"/>
      </w:pPr>
      <w:r w:rsidRPr="002A16F6">
        <w:rPr>
          <w:rFonts w:hint="eastAsia"/>
        </w:rPr>
        <w:t>将</w:t>
      </w:r>
      <w:r>
        <w:rPr>
          <w:rFonts w:hint="eastAsia"/>
        </w:rPr>
        <w:t>低</w:t>
      </w:r>
      <w:r w:rsidRPr="002A16F6">
        <w:rPr>
          <w:rFonts w:hint="eastAsia"/>
        </w:rPr>
        <w:t>温黑体</w:t>
      </w:r>
      <w:r w:rsidRPr="002A16F6">
        <w:rPr>
          <w:rFonts w:hint="eastAsia"/>
        </w:rPr>
        <w:t>A</w:t>
      </w:r>
      <w:r w:rsidRPr="002A16F6">
        <w:rPr>
          <w:rFonts w:hint="eastAsia"/>
        </w:rPr>
        <w:t>置于画面中心处</w:t>
      </w:r>
    </w:p>
    <w:p w14:paraId="0E6A9DC7" w14:textId="16E6D36B" w:rsidR="008A3C62" w:rsidRPr="008A3C62" w:rsidRDefault="008A3C62" w:rsidP="008A3C62">
      <w:pPr>
        <w:pStyle w:val="a7"/>
        <w:ind w:left="1560" w:firstLineChars="0" w:firstLine="0"/>
      </w:pPr>
      <w:r w:rsidRPr="00665108">
        <w:rPr>
          <w:highlight w:val="yellow"/>
        </w:rPr>
        <w:t>Place the low-temperature black body A in the center of the picture</w:t>
      </w:r>
    </w:p>
    <w:p w14:paraId="360417EB" w14:textId="77777777" w:rsidR="008A3C62" w:rsidRDefault="008A3C62" w:rsidP="008A3C62">
      <w:pPr>
        <w:pStyle w:val="a7"/>
        <w:numPr>
          <w:ilvl w:val="0"/>
          <w:numId w:val="14"/>
        </w:numPr>
        <w:ind w:firstLineChars="0"/>
      </w:pPr>
      <w:bookmarkStart w:id="5" w:name="_Hlk83627265"/>
      <w:r w:rsidRPr="008A3C62">
        <w:rPr>
          <w:rFonts w:hint="eastAsia"/>
        </w:rPr>
        <w:t>发送</w:t>
      </w:r>
      <w:r w:rsidRPr="008A3C62">
        <w:rPr>
          <w:rFonts w:hint="eastAsia"/>
        </w:rPr>
        <w:t>VDCMD_PROP_SET_AUTO_SHUTTER_PARAM</w:t>
      </w:r>
      <w:r w:rsidRPr="008A3C62">
        <w:rPr>
          <w:rFonts w:hint="eastAsia"/>
        </w:rPr>
        <w:t>指令，选择参数</w:t>
      </w:r>
      <w:r w:rsidRPr="008A3C62">
        <w:rPr>
          <w:rFonts w:hint="eastAsia"/>
        </w:rPr>
        <w:t>SHUTTER_PROP_SWITCH</w:t>
      </w:r>
      <w:r w:rsidRPr="008A3C62">
        <w:rPr>
          <w:rFonts w:hint="eastAsia"/>
        </w:rPr>
        <w:t>，设置</w:t>
      </w:r>
      <w:r w:rsidRPr="008A3C62">
        <w:rPr>
          <w:rFonts w:hint="eastAsia"/>
        </w:rPr>
        <w:t>value</w:t>
      </w:r>
      <w:r w:rsidRPr="008A3C62">
        <w:rPr>
          <w:rFonts w:hint="eastAsia"/>
        </w:rPr>
        <w:t>为</w:t>
      </w:r>
      <w:r w:rsidRPr="008A3C62">
        <w:rPr>
          <w:rFonts w:hint="eastAsia"/>
        </w:rPr>
        <w:t>0</w:t>
      </w:r>
      <w:r w:rsidRPr="008A3C62">
        <w:rPr>
          <w:rFonts w:hint="eastAsia"/>
        </w:rPr>
        <w:t>，关闭自动快门。</w:t>
      </w:r>
    </w:p>
    <w:p w14:paraId="25A0914B" w14:textId="648F6D8B" w:rsidR="00665108" w:rsidRDefault="008A3C62" w:rsidP="00665108">
      <w:pPr>
        <w:pStyle w:val="a7"/>
        <w:ind w:left="1560" w:firstLineChars="0" w:firstLine="0"/>
      </w:pPr>
      <w:bookmarkStart w:id="6" w:name="_Hlk83627427"/>
      <w:bookmarkEnd w:id="5"/>
      <w:r w:rsidRPr="008A3C62">
        <w:rPr>
          <w:highlight w:val="yellow"/>
        </w:rPr>
        <w:t xml:space="preserve">Send the VDCMD_PROP_SET_AUTO_SHUTTER_PARAM command, select the parameter SHUTTER_PROP_SWITCH, set value to 0, and </w:t>
      </w:r>
      <w:r w:rsidR="00665108" w:rsidRPr="008A3C62">
        <w:rPr>
          <w:highlight w:val="yellow"/>
        </w:rPr>
        <w:t xml:space="preserve">close the </w:t>
      </w:r>
      <w:r w:rsidR="00A27AF9">
        <w:rPr>
          <w:rFonts w:hint="eastAsia"/>
          <w:highlight w:val="yellow"/>
        </w:rPr>
        <w:t>auto</w:t>
      </w:r>
      <w:r w:rsidR="00A27AF9">
        <w:rPr>
          <w:highlight w:val="yellow"/>
        </w:rPr>
        <w:t xml:space="preserve"> </w:t>
      </w:r>
      <w:r w:rsidR="00665108" w:rsidRPr="008A3C62">
        <w:rPr>
          <w:rFonts w:hint="eastAsia"/>
          <w:highlight w:val="yellow"/>
        </w:rPr>
        <w:lastRenderedPageBreak/>
        <w:t>FFC</w:t>
      </w:r>
      <w:r w:rsidR="00665108" w:rsidRPr="008A3C62">
        <w:rPr>
          <w:highlight w:val="yellow"/>
        </w:rPr>
        <w:t>.</w:t>
      </w:r>
      <w:r w:rsidR="00665108" w:rsidRPr="00665108">
        <w:t xml:space="preserve">  </w:t>
      </w:r>
    </w:p>
    <w:p w14:paraId="5D144617" w14:textId="6739565B" w:rsidR="000B27BF" w:rsidRDefault="008A3C62" w:rsidP="00665108">
      <w:pPr>
        <w:pStyle w:val="a7"/>
        <w:numPr>
          <w:ilvl w:val="0"/>
          <w:numId w:val="14"/>
        </w:numPr>
        <w:ind w:firstLineChars="0"/>
      </w:pPr>
      <w:bookmarkStart w:id="7" w:name="_Hlk83629895"/>
      <w:bookmarkStart w:id="8" w:name="_Hlk83629174"/>
      <w:bookmarkEnd w:id="6"/>
      <w:r>
        <w:rPr>
          <w:rFonts w:hint="eastAsia"/>
        </w:rPr>
        <w:t>发送</w:t>
      </w:r>
      <w:r w:rsidRPr="002E2286">
        <w:t>VCMD_FW_ISP_OOC_B_UPDATE</w:t>
      </w:r>
      <w:r>
        <w:rPr>
          <w:rFonts w:hint="eastAsia"/>
        </w:rPr>
        <w:t>指令，参数为</w:t>
      </w:r>
      <w:r w:rsidRPr="009A648E">
        <w:t>B_UPDATE</w:t>
      </w:r>
      <w:r>
        <w:rPr>
          <w:rFonts w:hint="eastAsia"/>
        </w:rPr>
        <w:t>(0)</w:t>
      </w:r>
      <w:r>
        <w:t>，</w:t>
      </w:r>
      <w:r>
        <w:rPr>
          <w:rFonts w:hint="eastAsia"/>
        </w:rPr>
        <w:t>进行快门校正。</w:t>
      </w:r>
    </w:p>
    <w:p w14:paraId="1E2AFDA3" w14:textId="61C91BCD" w:rsidR="00665108" w:rsidRDefault="008A3C62" w:rsidP="00665108">
      <w:pPr>
        <w:pStyle w:val="a7"/>
        <w:ind w:left="1560" w:firstLineChars="0" w:firstLine="0"/>
      </w:pPr>
      <w:r w:rsidRPr="008A3C62">
        <w:rPr>
          <w:highlight w:val="yellow"/>
        </w:rPr>
        <w:t>Send VCMD_FW_ISP_OOC_B_UPDATE command with parameter B_</w:t>
      </w:r>
      <w:proofErr w:type="gramStart"/>
      <w:r w:rsidRPr="008A3C62">
        <w:rPr>
          <w:highlight w:val="yellow"/>
        </w:rPr>
        <w:t>UPDATE(</w:t>
      </w:r>
      <w:proofErr w:type="gramEnd"/>
      <w:r w:rsidRPr="008A3C62">
        <w:rPr>
          <w:highlight w:val="yellow"/>
        </w:rPr>
        <w:t xml:space="preserve">0) for </w:t>
      </w:r>
      <w:r w:rsidRPr="008A3C62">
        <w:rPr>
          <w:rFonts w:hint="eastAsia"/>
          <w:highlight w:val="yellow"/>
        </w:rPr>
        <w:t>FFC</w:t>
      </w:r>
      <w:r w:rsidRPr="008A3C62">
        <w:rPr>
          <w:highlight w:val="yellow"/>
        </w:rPr>
        <w:t>.</w:t>
      </w:r>
      <w:bookmarkEnd w:id="7"/>
      <w:r w:rsidR="00665108" w:rsidRPr="00665108">
        <w:t xml:space="preserve"> </w:t>
      </w:r>
      <w:bookmarkEnd w:id="8"/>
      <w:r w:rsidR="00665108" w:rsidRPr="00665108">
        <w:t xml:space="preserve"> </w:t>
      </w:r>
    </w:p>
    <w:p w14:paraId="11DCBA7F" w14:textId="45A25866" w:rsidR="009D073A" w:rsidRDefault="008A3C62" w:rsidP="00665108">
      <w:pPr>
        <w:pStyle w:val="a7"/>
        <w:numPr>
          <w:ilvl w:val="0"/>
          <w:numId w:val="14"/>
        </w:numPr>
        <w:ind w:firstLineChars="0"/>
      </w:pPr>
      <w:r w:rsidRPr="008A3C62">
        <w:rPr>
          <w:rFonts w:hint="eastAsia"/>
        </w:rPr>
        <w:t>采集低温黑体数据，</w:t>
      </w:r>
      <w:r w:rsidRPr="008A3C62">
        <w:rPr>
          <w:rFonts w:hint="eastAsia"/>
        </w:rPr>
        <w:t xml:space="preserve"> </w:t>
      </w:r>
      <w:r w:rsidRPr="008A3C62">
        <w:rPr>
          <w:rFonts w:hint="eastAsia"/>
        </w:rPr>
        <w:t>发送</w:t>
      </w:r>
      <w:r w:rsidRPr="008A3C62">
        <w:rPr>
          <w:rFonts w:hint="eastAsia"/>
        </w:rPr>
        <w:t>VCMD_ISP_TPD_KTBT_RECAL_2_POINT</w:t>
      </w:r>
      <w:r w:rsidRPr="008A3C62">
        <w:rPr>
          <w:rFonts w:hint="eastAsia"/>
        </w:rPr>
        <w:t>指令，设置</w:t>
      </w:r>
      <w:r w:rsidRPr="008A3C62">
        <w:rPr>
          <w:rFonts w:hint="eastAsia"/>
        </w:rPr>
        <w:t>point order</w:t>
      </w:r>
      <w:r w:rsidRPr="008A3C62">
        <w:rPr>
          <w:rFonts w:hint="eastAsia"/>
        </w:rPr>
        <w:t>为</w:t>
      </w:r>
      <w:r w:rsidRPr="008A3C62">
        <w:rPr>
          <w:rFonts w:hint="eastAsia"/>
        </w:rPr>
        <w:t>0</w:t>
      </w:r>
      <w:r w:rsidRPr="008A3C62">
        <w:rPr>
          <w:rFonts w:hint="eastAsia"/>
        </w:rPr>
        <w:t>，设置</w:t>
      </w:r>
      <w:r w:rsidRPr="008A3C62">
        <w:rPr>
          <w:rFonts w:hint="eastAsia"/>
        </w:rPr>
        <w:t>Temp</w:t>
      </w:r>
      <w:r w:rsidR="009A648E">
        <w:t>为</w:t>
      </w:r>
      <w:r w:rsidR="007C5E52">
        <w:rPr>
          <w:rFonts w:hint="eastAsia"/>
        </w:rPr>
        <w:t>黑体的实际温度</w:t>
      </w:r>
      <w:r w:rsidR="00665108">
        <w:rPr>
          <w:rFonts w:hint="eastAsia"/>
        </w:rPr>
        <w:t>（单位开尔文）</w:t>
      </w:r>
      <w:r w:rsidR="007C5E52">
        <w:rPr>
          <w:rFonts w:hint="eastAsia"/>
        </w:rPr>
        <w:t>。</w:t>
      </w:r>
    </w:p>
    <w:p w14:paraId="79ED0BC6" w14:textId="1D9042C3" w:rsidR="00665108" w:rsidRPr="002A16F6" w:rsidRDefault="00665108" w:rsidP="00305EAD">
      <w:pPr>
        <w:pStyle w:val="a7"/>
        <w:ind w:left="1560" w:firstLineChars="0" w:firstLine="0"/>
      </w:pPr>
      <w:bookmarkStart w:id="9" w:name="_Hlk83625272"/>
      <w:r w:rsidRPr="00305EAD">
        <w:rPr>
          <w:highlight w:val="yellow"/>
        </w:rPr>
        <w:t>Collect low-temperature blackbody data,</w:t>
      </w:r>
      <w:r w:rsidR="008A3C62" w:rsidRPr="00305EAD">
        <w:rPr>
          <w:highlight w:val="yellow"/>
        </w:rPr>
        <w:t xml:space="preserve"> Send VCMD_ISP_TPD_KTBT_RECAL_2_POINT command, set point order to 0, and set Temp to the actual temperature of the black body in Kelvin.</w:t>
      </w:r>
    </w:p>
    <w:bookmarkEnd w:id="9"/>
    <w:p w14:paraId="0895F971" w14:textId="1CE46667" w:rsidR="000B27BF" w:rsidRDefault="009D073A" w:rsidP="00B2332D">
      <w:pPr>
        <w:pStyle w:val="a7"/>
        <w:numPr>
          <w:ilvl w:val="0"/>
          <w:numId w:val="14"/>
        </w:numPr>
        <w:ind w:firstLineChars="0"/>
      </w:pPr>
      <w:r w:rsidRPr="002A16F6">
        <w:rPr>
          <w:rFonts w:hint="eastAsia"/>
        </w:rPr>
        <w:t>将</w:t>
      </w:r>
      <w:r>
        <w:rPr>
          <w:rFonts w:hint="eastAsia"/>
        </w:rPr>
        <w:t>高</w:t>
      </w:r>
      <w:r w:rsidRPr="002A16F6">
        <w:rPr>
          <w:rFonts w:hint="eastAsia"/>
        </w:rPr>
        <w:t>温黑体</w:t>
      </w:r>
      <w:r w:rsidRPr="002A16F6">
        <w:rPr>
          <w:rFonts w:hint="eastAsia"/>
        </w:rPr>
        <w:t>B</w:t>
      </w:r>
      <w:r w:rsidRPr="002A16F6">
        <w:rPr>
          <w:rFonts w:hint="eastAsia"/>
        </w:rPr>
        <w:t>置于画面中心处</w:t>
      </w:r>
    </w:p>
    <w:p w14:paraId="22046005" w14:textId="6244CB2D" w:rsidR="00B2332D" w:rsidRDefault="00B2332D" w:rsidP="00B2332D">
      <w:pPr>
        <w:pStyle w:val="a7"/>
        <w:ind w:left="1560" w:firstLineChars="0" w:firstLine="0"/>
      </w:pPr>
      <w:r w:rsidRPr="00B2332D">
        <w:rPr>
          <w:highlight w:val="yellow"/>
        </w:rPr>
        <w:t xml:space="preserve">Place the </w:t>
      </w:r>
      <w:r w:rsidRPr="00B2332D">
        <w:rPr>
          <w:rFonts w:hint="eastAsia"/>
          <w:highlight w:val="yellow"/>
        </w:rPr>
        <w:t>high</w:t>
      </w:r>
      <w:r w:rsidRPr="00B2332D">
        <w:rPr>
          <w:highlight w:val="yellow"/>
        </w:rPr>
        <w:t xml:space="preserve">-temperature black body </w:t>
      </w:r>
      <w:r w:rsidRPr="00B2332D">
        <w:rPr>
          <w:rFonts w:hint="eastAsia"/>
          <w:highlight w:val="yellow"/>
        </w:rPr>
        <w:t>B</w:t>
      </w:r>
      <w:r w:rsidRPr="00B2332D">
        <w:rPr>
          <w:highlight w:val="yellow"/>
        </w:rPr>
        <w:t xml:space="preserve"> in the center of the picture</w:t>
      </w:r>
    </w:p>
    <w:p w14:paraId="590DC686" w14:textId="006BB9BC" w:rsidR="00305EAD" w:rsidRDefault="00305EAD" w:rsidP="00305EAD">
      <w:pPr>
        <w:pStyle w:val="a7"/>
        <w:numPr>
          <w:ilvl w:val="0"/>
          <w:numId w:val="14"/>
        </w:numPr>
        <w:ind w:firstLineChars="0"/>
      </w:pPr>
      <w:bookmarkStart w:id="10" w:name="_Hlk83627448"/>
      <w:r>
        <w:rPr>
          <w:rFonts w:hint="eastAsia"/>
        </w:rPr>
        <w:t>发送</w:t>
      </w:r>
      <w:r>
        <w:rPr>
          <w:rFonts w:hint="eastAsia"/>
        </w:rPr>
        <w:t>VCMD_FW_ISP_OOC_B_UPDATE</w:t>
      </w:r>
      <w:r>
        <w:rPr>
          <w:rFonts w:hint="eastAsia"/>
        </w:rPr>
        <w:t>指令，参数为</w:t>
      </w:r>
      <w:r>
        <w:rPr>
          <w:rFonts w:hint="eastAsia"/>
        </w:rPr>
        <w:t>B_UPDATE(0)</w:t>
      </w:r>
      <w:r>
        <w:rPr>
          <w:rFonts w:hint="eastAsia"/>
        </w:rPr>
        <w:t>，进行快门校正。</w:t>
      </w:r>
    </w:p>
    <w:p w14:paraId="44FD0C0F" w14:textId="0085EA62" w:rsidR="00B2332D" w:rsidRPr="00A868C4" w:rsidRDefault="00305EAD" w:rsidP="00305EAD">
      <w:pPr>
        <w:pStyle w:val="a7"/>
        <w:ind w:left="1560" w:firstLineChars="0" w:firstLine="0"/>
      </w:pPr>
      <w:r w:rsidRPr="00305EAD">
        <w:rPr>
          <w:highlight w:val="yellow"/>
        </w:rPr>
        <w:t>Send VCMD_FW_ISP_OOC_B_UPDATE command with parameter B_</w:t>
      </w:r>
      <w:proofErr w:type="gramStart"/>
      <w:r w:rsidRPr="00305EAD">
        <w:rPr>
          <w:highlight w:val="yellow"/>
        </w:rPr>
        <w:t>UPDATE(</w:t>
      </w:r>
      <w:proofErr w:type="gramEnd"/>
      <w:r w:rsidRPr="00305EAD">
        <w:rPr>
          <w:highlight w:val="yellow"/>
        </w:rPr>
        <w:t>0) for FFC.</w:t>
      </w:r>
    </w:p>
    <w:p w14:paraId="0CBDCF95" w14:textId="0386DC3B" w:rsidR="002A16F6" w:rsidRDefault="00305EAD" w:rsidP="00B2332D">
      <w:pPr>
        <w:pStyle w:val="a7"/>
        <w:numPr>
          <w:ilvl w:val="0"/>
          <w:numId w:val="14"/>
        </w:numPr>
        <w:ind w:firstLineChars="0"/>
      </w:pPr>
      <w:bookmarkStart w:id="11" w:name="_Hlk83625303"/>
      <w:bookmarkEnd w:id="10"/>
      <w:r>
        <w:rPr>
          <w:rFonts w:hint="eastAsia"/>
        </w:rPr>
        <w:t>采集高温黑体数据，</w:t>
      </w:r>
      <w:r w:rsidRPr="00305EAD">
        <w:rPr>
          <w:rFonts w:hint="eastAsia"/>
        </w:rPr>
        <w:t>发送</w:t>
      </w:r>
      <w:r w:rsidRPr="00305EAD">
        <w:rPr>
          <w:rFonts w:hint="eastAsia"/>
        </w:rPr>
        <w:t>VCMD_ISP_TPD_KTBT_RECAL_2_POINT</w:t>
      </w:r>
      <w:r w:rsidRPr="00305EAD">
        <w:rPr>
          <w:rFonts w:hint="eastAsia"/>
        </w:rPr>
        <w:t>指令，设置</w:t>
      </w:r>
      <w:r w:rsidRPr="00305EAD">
        <w:rPr>
          <w:rFonts w:hint="eastAsia"/>
        </w:rPr>
        <w:t>point order</w:t>
      </w:r>
      <w:r w:rsidRPr="00305EAD">
        <w:rPr>
          <w:rFonts w:hint="eastAsia"/>
        </w:rPr>
        <w:t>为</w:t>
      </w:r>
      <w:r w:rsidRPr="00305EAD">
        <w:rPr>
          <w:rFonts w:hint="eastAsia"/>
        </w:rPr>
        <w:t>1</w:t>
      </w:r>
      <w:r w:rsidRPr="00305EAD">
        <w:rPr>
          <w:rFonts w:hint="eastAsia"/>
        </w:rPr>
        <w:t>，设置</w:t>
      </w:r>
      <w:r w:rsidRPr="00305EAD">
        <w:rPr>
          <w:rFonts w:hint="eastAsia"/>
        </w:rPr>
        <w:t>temp</w:t>
      </w:r>
      <w:r w:rsidRPr="00305EAD">
        <w:rPr>
          <w:rFonts w:hint="eastAsia"/>
        </w:rPr>
        <w:t>为黑体的实际开尔文温度。该过程需要等待</w:t>
      </w:r>
      <w:r w:rsidRPr="00305EAD">
        <w:rPr>
          <w:rFonts w:hint="eastAsia"/>
        </w:rPr>
        <w:t>15-20</w:t>
      </w:r>
      <w:r w:rsidRPr="00305EAD">
        <w:rPr>
          <w:rFonts w:hint="eastAsia"/>
        </w:rPr>
        <w:t>秒</w:t>
      </w:r>
      <w:r>
        <w:rPr>
          <w:rFonts w:hint="eastAsia"/>
        </w:rPr>
        <w:t>。</w:t>
      </w:r>
      <w:bookmarkEnd w:id="11"/>
    </w:p>
    <w:p w14:paraId="48692BF2" w14:textId="7D4CBFA0" w:rsidR="00B2332D" w:rsidRPr="00F86EED" w:rsidRDefault="00305EAD" w:rsidP="00B2332D">
      <w:pPr>
        <w:pStyle w:val="a7"/>
        <w:ind w:left="1560" w:firstLineChars="0" w:firstLine="0"/>
      </w:pPr>
      <w:bookmarkStart w:id="12" w:name="_Hlk83627481"/>
      <w:r w:rsidRPr="00305EAD">
        <w:rPr>
          <w:highlight w:val="yellow"/>
        </w:rPr>
        <w:t xml:space="preserve">Collect </w:t>
      </w:r>
      <w:r w:rsidRPr="00305EAD">
        <w:rPr>
          <w:rFonts w:hint="eastAsia"/>
          <w:highlight w:val="yellow"/>
        </w:rPr>
        <w:t>high</w:t>
      </w:r>
      <w:r w:rsidRPr="00305EAD">
        <w:rPr>
          <w:highlight w:val="yellow"/>
        </w:rPr>
        <w:t>-temperature blackbody data, Send VCMD_ISP_TPD_KTBT_RECAL_2_POINT command, set point order to 1, and set Temp to the actual temperature of the black body in Kelvin.</w:t>
      </w:r>
      <w:r w:rsidR="00DD32FB">
        <w:rPr>
          <w:rFonts w:hint="eastAsia"/>
          <w:highlight w:val="yellow"/>
        </w:rPr>
        <w:t xml:space="preserve"> </w:t>
      </w:r>
      <w:r w:rsidR="00B2332D" w:rsidRPr="00305EAD">
        <w:rPr>
          <w:highlight w:val="yellow"/>
        </w:rPr>
        <w:t>The wait time is about 1</w:t>
      </w:r>
      <w:r w:rsidRPr="00305EAD">
        <w:rPr>
          <w:highlight w:val="yellow"/>
        </w:rPr>
        <w:t>5~20</w:t>
      </w:r>
      <w:r w:rsidR="00B2332D" w:rsidRPr="00305EAD">
        <w:rPr>
          <w:highlight w:val="yellow"/>
        </w:rPr>
        <w:t xml:space="preserve"> seconds.</w:t>
      </w:r>
      <w:r w:rsidR="00B2332D" w:rsidRPr="00B2332D">
        <w:t xml:space="preserve"> </w:t>
      </w:r>
      <w:bookmarkEnd w:id="12"/>
      <w:r w:rsidR="00B2332D" w:rsidRPr="00B2332D">
        <w:t xml:space="preserve"> </w:t>
      </w:r>
    </w:p>
    <w:p w14:paraId="47255ABB" w14:textId="21482671" w:rsidR="000F3866" w:rsidRDefault="00E114DD" w:rsidP="00B2332D">
      <w:pPr>
        <w:pStyle w:val="a7"/>
        <w:numPr>
          <w:ilvl w:val="0"/>
          <w:numId w:val="14"/>
        </w:numPr>
        <w:ind w:firstLineChars="0"/>
      </w:pPr>
      <w:r>
        <w:rPr>
          <w:rFonts w:hint="eastAsia"/>
        </w:rPr>
        <w:t>调用</w:t>
      </w:r>
      <w:r w:rsidR="004006AF">
        <w:rPr>
          <w:rFonts w:hint="eastAsia"/>
        </w:rPr>
        <w:t>VDCMD_PROP_SET_AUTO_SHUTTER_PARAM</w:t>
      </w:r>
      <w:r>
        <w:rPr>
          <w:rFonts w:hint="eastAsia"/>
        </w:rPr>
        <w:t>函数的</w:t>
      </w:r>
      <w:r w:rsidRPr="00883EB2">
        <w:t>SHUTTER_PROP_SWITCH</w:t>
      </w:r>
      <w:r>
        <w:t>为</w:t>
      </w:r>
      <w:r>
        <w:rPr>
          <w:rFonts w:hint="eastAsia"/>
        </w:rPr>
        <w:t>1</w:t>
      </w:r>
      <w:r>
        <w:rPr>
          <w:rFonts w:hint="eastAsia"/>
        </w:rPr>
        <w:t>，打开自动快门</w:t>
      </w:r>
      <w:r w:rsidR="000F3866">
        <w:rPr>
          <w:rFonts w:hint="eastAsia"/>
        </w:rPr>
        <w:t>。</w:t>
      </w:r>
    </w:p>
    <w:p w14:paraId="32E8FD5C" w14:textId="033F0B46" w:rsidR="00B2332D" w:rsidRDefault="00FE3C04" w:rsidP="00B2332D">
      <w:pPr>
        <w:pStyle w:val="a7"/>
        <w:ind w:left="1560" w:firstLineChars="0" w:firstLine="0"/>
      </w:pPr>
      <w:bookmarkStart w:id="13" w:name="_Hlk83627544"/>
      <w:r w:rsidRPr="008A3C62">
        <w:rPr>
          <w:highlight w:val="yellow"/>
        </w:rPr>
        <w:t>Send the VDCMD_PROP_SET_AUTO_SHUTTER_PARAM command,</w:t>
      </w:r>
      <w:r w:rsidRPr="00FE3C04">
        <w:rPr>
          <w:highlight w:val="yellow"/>
        </w:rPr>
        <w:t xml:space="preserve"> </w:t>
      </w:r>
      <w:r w:rsidRPr="008A3C62">
        <w:rPr>
          <w:highlight w:val="yellow"/>
        </w:rPr>
        <w:t>select the parameter SHUT</w:t>
      </w:r>
      <w:r>
        <w:rPr>
          <w:highlight w:val="yellow"/>
        </w:rPr>
        <w:t xml:space="preserve">TER_PROP_SWITCH, set value to </w:t>
      </w:r>
      <w:r>
        <w:rPr>
          <w:rFonts w:hint="eastAsia"/>
          <w:highlight w:val="yellow"/>
        </w:rPr>
        <w:t xml:space="preserve">1 </w:t>
      </w:r>
      <w:r w:rsidR="00B2332D" w:rsidRPr="00B2332D">
        <w:rPr>
          <w:highlight w:val="yellow"/>
        </w:rPr>
        <w:t xml:space="preserve">to open the auto </w:t>
      </w:r>
      <w:r w:rsidR="00B2332D" w:rsidRPr="00B2332D">
        <w:rPr>
          <w:rFonts w:hint="eastAsia"/>
          <w:highlight w:val="yellow"/>
        </w:rPr>
        <w:t>FFC</w:t>
      </w:r>
      <w:r w:rsidR="00B2332D" w:rsidRPr="00B2332D">
        <w:rPr>
          <w:highlight w:val="yellow"/>
        </w:rPr>
        <w:t>.</w:t>
      </w:r>
      <w:r w:rsidR="00B2332D" w:rsidRPr="00B2332D">
        <w:t xml:space="preserve"> </w:t>
      </w:r>
      <w:bookmarkEnd w:id="13"/>
      <w:r w:rsidR="00B2332D" w:rsidRPr="00B2332D">
        <w:t xml:space="preserve"> </w:t>
      </w:r>
    </w:p>
    <w:p w14:paraId="376EB11B" w14:textId="55C32F20" w:rsidR="00021F61" w:rsidRPr="002A16F6" w:rsidRDefault="00021F61" w:rsidP="00021F61">
      <w:pPr>
        <w:ind w:firstLineChars="95" w:firstLine="199"/>
      </w:pPr>
      <w:r>
        <w:rPr>
          <w:rFonts w:hint="eastAsia"/>
        </w:rPr>
        <w:t>注意事项</w:t>
      </w:r>
      <w:r w:rsidR="00B2332D" w:rsidRPr="00B2332D">
        <w:rPr>
          <w:rFonts w:hint="eastAsia"/>
          <w:highlight w:val="yellow"/>
        </w:rPr>
        <w:t>Notes</w:t>
      </w:r>
      <w:r w:rsidRPr="00B2332D">
        <w:rPr>
          <w:rFonts w:hint="eastAsia"/>
          <w:highlight w:val="yellow"/>
        </w:rPr>
        <w:t>：</w:t>
      </w:r>
    </w:p>
    <w:p w14:paraId="379ABBE3" w14:textId="2625B2E1" w:rsidR="002A16F6" w:rsidRDefault="002A16F6" w:rsidP="00724538">
      <w:pPr>
        <w:ind w:leftChars="100" w:left="210" w:firstLineChars="0" w:firstLine="0"/>
      </w:pPr>
      <w:r w:rsidRPr="00B2332D">
        <w:rPr>
          <w:rFonts w:hint="eastAsia"/>
        </w:rPr>
        <w:t>*</w:t>
      </w:r>
      <w:r w:rsidR="001D7933" w:rsidRPr="001D7933">
        <w:rPr>
          <w:rFonts w:hint="eastAsia"/>
        </w:rPr>
        <w:t>标定失败后，需要发送</w:t>
      </w:r>
      <w:r w:rsidR="001D7933" w:rsidRPr="001D7933">
        <w:rPr>
          <w:rFonts w:hint="eastAsia"/>
        </w:rPr>
        <w:t>VCMD_SPI_DEFAULT_RESTORE</w:t>
      </w:r>
      <w:r w:rsidR="001D7933" w:rsidRPr="001D7933">
        <w:rPr>
          <w:rFonts w:hint="eastAsia"/>
        </w:rPr>
        <w:t>的</w:t>
      </w:r>
      <w:r w:rsidR="001D7933" w:rsidRPr="001D7933">
        <w:rPr>
          <w:rFonts w:hint="eastAsia"/>
        </w:rPr>
        <w:t>CFG_TPD</w:t>
      </w:r>
      <w:r w:rsidR="001D7933" w:rsidRPr="001D7933">
        <w:rPr>
          <w:rFonts w:hint="eastAsia"/>
        </w:rPr>
        <w:t>参数重置温度计</w:t>
      </w:r>
      <w:r w:rsidR="001D7933" w:rsidRPr="001D7933">
        <w:rPr>
          <w:rFonts w:hint="eastAsia"/>
        </w:rPr>
        <w:lastRenderedPageBreak/>
        <w:t>算参数，重新进行二次标定。</w:t>
      </w:r>
    </w:p>
    <w:p w14:paraId="33A21878" w14:textId="2331BF0D" w:rsidR="00B2332D" w:rsidRPr="00B2332D" w:rsidRDefault="00B2332D" w:rsidP="00724538">
      <w:pPr>
        <w:ind w:leftChars="100" w:left="210" w:firstLineChars="0" w:firstLine="0"/>
      </w:pPr>
      <w:r w:rsidRPr="000C3904">
        <w:rPr>
          <w:highlight w:val="yellow"/>
        </w:rPr>
        <w:t xml:space="preserve">* If the calibration fails, </w:t>
      </w:r>
      <w:r w:rsidR="000C3904" w:rsidRPr="000C3904">
        <w:rPr>
          <w:rFonts w:hint="eastAsia"/>
          <w:highlight w:val="yellow"/>
        </w:rPr>
        <w:t>send</w:t>
      </w:r>
      <w:r w:rsidR="000C3904" w:rsidRPr="000C3904">
        <w:rPr>
          <w:highlight w:val="yellow"/>
        </w:rPr>
        <w:t xml:space="preserve"> CFG_TPD of VCMD_SPI_DEFAULT_RESTORE</w:t>
      </w:r>
      <w:r w:rsidRPr="000C3904">
        <w:rPr>
          <w:highlight w:val="yellow"/>
        </w:rPr>
        <w:t xml:space="preserve"> to restore</w:t>
      </w:r>
      <w:r w:rsidRPr="00B2332D">
        <w:rPr>
          <w:highlight w:val="yellow"/>
        </w:rPr>
        <w:t xml:space="preserve"> the calibration data and perform secondary calibration again</w:t>
      </w:r>
      <w:r w:rsidRPr="00B2332D">
        <w:rPr>
          <w:rFonts w:hint="eastAsia"/>
          <w:highlight w:val="yellow"/>
        </w:rPr>
        <w:t>.</w:t>
      </w:r>
      <w:r w:rsidRPr="00B2332D">
        <w:t xml:space="preserve">  </w:t>
      </w:r>
    </w:p>
    <w:p w14:paraId="16C83CE3" w14:textId="616C0448" w:rsidR="002A16F6" w:rsidRDefault="002A16F6" w:rsidP="00724538">
      <w:pPr>
        <w:ind w:leftChars="100" w:left="210" w:firstLineChars="0" w:firstLine="0"/>
      </w:pPr>
      <w:r w:rsidRPr="00B2332D">
        <w:rPr>
          <w:rFonts w:hint="eastAsia"/>
        </w:rPr>
        <w:t>*</w:t>
      </w:r>
      <w:proofErr w:type="gramStart"/>
      <w:r w:rsidRPr="00B2332D">
        <w:rPr>
          <w:rFonts w:hint="eastAsia"/>
        </w:rPr>
        <w:t>若模组</w:t>
      </w:r>
      <w:proofErr w:type="gramEnd"/>
      <w:r w:rsidRPr="00B2332D">
        <w:rPr>
          <w:rFonts w:hint="eastAsia"/>
        </w:rPr>
        <w:t>为</w:t>
      </w:r>
      <w:r w:rsidR="00154EC4" w:rsidRPr="00B2332D">
        <w:rPr>
          <w:rFonts w:hint="eastAsia"/>
        </w:rPr>
        <w:t>可切换高低</w:t>
      </w:r>
      <w:r w:rsidRPr="00B2332D">
        <w:rPr>
          <w:rFonts w:hint="eastAsia"/>
        </w:rPr>
        <w:t>增益版本，需要分别进行二次标定。</w:t>
      </w:r>
    </w:p>
    <w:p w14:paraId="5039C33F" w14:textId="4F709F80" w:rsidR="00B2332D" w:rsidRPr="00C63FC3" w:rsidRDefault="00B2332D" w:rsidP="00C63FC3">
      <w:pPr>
        <w:ind w:leftChars="100" w:left="210" w:firstLineChars="0" w:firstLine="0"/>
      </w:pPr>
      <w:r w:rsidRPr="00C63FC3">
        <w:rPr>
          <w:highlight w:val="yellow"/>
        </w:rPr>
        <w:t xml:space="preserve">* If the module is a switchable high-low gain version, </w:t>
      </w:r>
      <w:r w:rsidR="00C63FC3" w:rsidRPr="00C63FC3">
        <w:rPr>
          <w:highlight w:val="yellow"/>
        </w:rPr>
        <w:t>perform secondary calibration in two cases</w:t>
      </w:r>
      <w:r w:rsidRPr="00C63FC3">
        <w:rPr>
          <w:highlight w:val="yellow"/>
        </w:rPr>
        <w:t>.</w:t>
      </w:r>
      <w:r w:rsidRPr="00B2332D">
        <w:t xml:space="preserve">  </w:t>
      </w:r>
    </w:p>
    <w:p w14:paraId="7A82419C" w14:textId="2EA3E39E" w:rsidR="009435C4" w:rsidRDefault="009435C4" w:rsidP="00724538">
      <w:pPr>
        <w:ind w:leftChars="100" w:left="210" w:firstLineChars="0" w:firstLine="0"/>
      </w:pPr>
      <w:r w:rsidRPr="00B2332D">
        <w:rPr>
          <w:rFonts w:hint="eastAsia"/>
        </w:rPr>
        <w:t>*</w:t>
      </w:r>
      <w:r w:rsidRPr="00B2332D">
        <w:rPr>
          <w:rFonts w:hint="eastAsia"/>
        </w:rPr>
        <w:t>必须在开启测温功能的情况下采集黑体数据</w:t>
      </w:r>
      <w:r w:rsidR="00BD0E7E" w:rsidRPr="00B2332D">
        <w:rPr>
          <w:rFonts w:hint="eastAsia"/>
        </w:rPr>
        <w:t>，这样才可以评估二次标定的效果</w:t>
      </w:r>
      <w:r w:rsidRPr="00B2332D">
        <w:rPr>
          <w:rFonts w:hint="eastAsia"/>
        </w:rPr>
        <w:t>。</w:t>
      </w:r>
    </w:p>
    <w:p w14:paraId="14C14703" w14:textId="72B9FA01" w:rsidR="00021F61" w:rsidRDefault="00C63FC3" w:rsidP="00C63FC3">
      <w:pPr>
        <w:ind w:leftChars="100" w:left="210" w:firstLineChars="0" w:firstLine="0"/>
      </w:pPr>
      <w:r w:rsidRPr="00C63FC3">
        <w:rPr>
          <w:highlight w:val="yellow"/>
        </w:rPr>
        <w:t>*Data must be collected with temperature measurement enabled so that the effect can be evaluated.</w:t>
      </w:r>
      <w:r w:rsidRPr="00C63FC3">
        <w:t xml:space="preserve">  </w:t>
      </w:r>
    </w:p>
    <w:p w14:paraId="69E9A8DF" w14:textId="77777777" w:rsidR="00513787" w:rsidRDefault="00513787" w:rsidP="002A16F6">
      <w:pPr>
        <w:ind w:left="420" w:firstLineChars="0" w:firstLine="0"/>
      </w:pPr>
    </w:p>
    <w:p w14:paraId="44006235" w14:textId="77777777" w:rsidR="00513787" w:rsidRDefault="00513787" w:rsidP="002A16F6">
      <w:pPr>
        <w:ind w:left="420" w:firstLineChars="0" w:firstLine="0"/>
      </w:pPr>
    </w:p>
    <w:p w14:paraId="5DC45402" w14:textId="77777777" w:rsidR="00513787" w:rsidRDefault="00513787" w:rsidP="002A16F6">
      <w:pPr>
        <w:ind w:left="420" w:firstLineChars="0" w:firstLine="0"/>
      </w:pPr>
    </w:p>
    <w:p w14:paraId="4FD7B8E0" w14:textId="77777777" w:rsidR="00513787" w:rsidRDefault="00513787" w:rsidP="002A16F6">
      <w:pPr>
        <w:ind w:left="420" w:firstLineChars="0" w:firstLine="0"/>
      </w:pPr>
    </w:p>
    <w:p w14:paraId="21DC55A6" w14:textId="77777777" w:rsidR="00513787" w:rsidRDefault="00513787" w:rsidP="002A16F6">
      <w:pPr>
        <w:ind w:left="420" w:firstLineChars="0" w:firstLine="0"/>
      </w:pPr>
    </w:p>
    <w:p w14:paraId="1CCE86D7" w14:textId="77777777" w:rsidR="00513787" w:rsidRDefault="00513787" w:rsidP="002A16F6">
      <w:pPr>
        <w:ind w:left="420" w:firstLineChars="0" w:firstLine="0"/>
      </w:pPr>
    </w:p>
    <w:p w14:paraId="6771220A" w14:textId="24CB52E1" w:rsidR="00021F61" w:rsidRPr="00021F61" w:rsidRDefault="00021F61" w:rsidP="002A16F6">
      <w:pPr>
        <w:ind w:left="420" w:firstLineChars="0" w:firstLine="0"/>
        <w:rPr>
          <w:b/>
          <w:sz w:val="24"/>
        </w:rPr>
      </w:pPr>
      <w:r w:rsidRPr="00021F61">
        <w:rPr>
          <w:rFonts w:hint="eastAsia"/>
          <w:b/>
          <w:sz w:val="24"/>
        </w:rPr>
        <w:t>二、单点标定功能</w:t>
      </w:r>
      <w:r w:rsidR="00C63FC3" w:rsidRPr="00C63FC3">
        <w:rPr>
          <w:b/>
          <w:sz w:val="24"/>
          <w:highlight w:val="yellow"/>
        </w:rPr>
        <w:t>One-point secondary calibration</w:t>
      </w:r>
    </w:p>
    <w:p w14:paraId="55CDF264" w14:textId="7FB23889" w:rsidR="00021F61" w:rsidRDefault="00021F61" w:rsidP="002A16F6">
      <w:pPr>
        <w:ind w:left="420" w:firstLineChars="0" w:firstLine="0"/>
      </w:pPr>
      <w:r>
        <w:t>1.</w:t>
      </w:r>
      <w:r>
        <w:rPr>
          <w:rFonts w:hint="eastAsia"/>
        </w:rPr>
        <w:t>准备工作</w:t>
      </w:r>
      <w:r w:rsidR="00C63FC3" w:rsidRPr="00C63FC3">
        <w:rPr>
          <w:highlight w:val="yellow"/>
        </w:rPr>
        <w:t>Preparation</w:t>
      </w:r>
    </w:p>
    <w:p w14:paraId="4CBF93E2" w14:textId="732FD016" w:rsidR="00021F61" w:rsidRDefault="00021F61" w:rsidP="00513787">
      <w:pPr>
        <w:pStyle w:val="a7"/>
        <w:numPr>
          <w:ilvl w:val="1"/>
          <w:numId w:val="13"/>
        </w:numPr>
        <w:ind w:firstLineChars="0"/>
      </w:pPr>
      <w:r>
        <w:rPr>
          <w:rFonts w:hint="eastAsia"/>
        </w:rPr>
        <w:t>准备一台黑体，温度设置为</w:t>
      </w:r>
      <w:r>
        <w:rPr>
          <w:rFonts w:hint="eastAsia"/>
        </w:rPr>
        <w:t>T0</w:t>
      </w:r>
      <w:r>
        <w:rPr>
          <w:rFonts w:hint="eastAsia"/>
        </w:rPr>
        <w:t>。</w:t>
      </w:r>
    </w:p>
    <w:p w14:paraId="0C4EC0A0" w14:textId="46EE2569" w:rsidR="00C63FC3" w:rsidRDefault="00C63FC3" w:rsidP="00C63FC3">
      <w:pPr>
        <w:pStyle w:val="a7"/>
        <w:ind w:left="840" w:firstLineChars="0" w:firstLine="0"/>
      </w:pPr>
      <w:r w:rsidRPr="00C63FC3">
        <w:rPr>
          <w:highlight w:val="yellow"/>
        </w:rPr>
        <w:t>Prepare one black bod, and set the temperature to T0.</w:t>
      </w:r>
    </w:p>
    <w:p w14:paraId="52E181FB" w14:textId="0EB5F41D" w:rsidR="00C63FC3" w:rsidRDefault="00C63FC3" w:rsidP="00C63FC3">
      <w:pPr>
        <w:pStyle w:val="a7"/>
        <w:ind w:left="840" w:firstLineChars="0" w:firstLine="0"/>
      </w:pPr>
      <w:r>
        <w:rPr>
          <w:rFonts w:hint="eastAsia"/>
        </w:rPr>
        <w:t>*</w:t>
      </w:r>
      <w:r w:rsidRPr="00C63FC3">
        <w:rPr>
          <w:rFonts w:hint="eastAsia"/>
        </w:rPr>
        <w:t>建议高低增益下分别设置应用场合的中值温度</w:t>
      </w:r>
    </w:p>
    <w:p w14:paraId="7562A522" w14:textId="23189BFB" w:rsidR="00C63FC3" w:rsidRPr="00C63FC3" w:rsidRDefault="00910AC7" w:rsidP="00C63FC3">
      <w:pPr>
        <w:pStyle w:val="a7"/>
        <w:ind w:left="840" w:firstLineChars="0" w:firstLine="0"/>
      </w:pPr>
      <w:r w:rsidRPr="00910AC7">
        <w:rPr>
          <w:highlight w:val="yellow"/>
        </w:rPr>
        <w:t>* It is recommended to set the median temperature for the application scenarios under high and low gain respectively</w:t>
      </w:r>
    </w:p>
    <w:p w14:paraId="304462A3" w14:textId="04F6E4D8" w:rsidR="00C63FC3" w:rsidRDefault="00C63FC3" w:rsidP="00C63FC3">
      <w:pPr>
        <w:pStyle w:val="a7"/>
        <w:ind w:left="840" w:firstLineChars="0" w:firstLine="0"/>
      </w:pPr>
      <w:r>
        <w:rPr>
          <w:rFonts w:hint="eastAsia"/>
        </w:rPr>
        <w:t>*</w:t>
      </w:r>
      <w:r w:rsidRPr="00C63FC3">
        <w:rPr>
          <w:rFonts w:hint="eastAsia"/>
        </w:rPr>
        <w:t>人体测温只需要在高增益模式下标定</w:t>
      </w:r>
      <w:r w:rsidRPr="00C63FC3">
        <w:rPr>
          <w:rFonts w:hint="eastAsia"/>
        </w:rPr>
        <w:t>T0</w:t>
      </w:r>
      <w:r w:rsidRPr="00C63FC3">
        <w:rPr>
          <w:rFonts w:hint="eastAsia"/>
        </w:rPr>
        <w:t>，建议设置为</w:t>
      </w:r>
      <w:r w:rsidRPr="00C63FC3">
        <w:rPr>
          <w:rFonts w:hint="eastAsia"/>
        </w:rPr>
        <w:t>308K</w:t>
      </w:r>
    </w:p>
    <w:p w14:paraId="391E1A3E" w14:textId="500C795E" w:rsidR="00C63FC3" w:rsidRPr="00C63FC3" w:rsidRDefault="00910AC7" w:rsidP="00C63FC3">
      <w:pPr>
        <w:pStyle w:val="a7"/>
        <w:ind w:left="840" w:firstLineChars="0" w:firstLine="0"/>
      </w:pPr>
      <w:r w:rsidRPr="000C3904">
        <w:rPr>
          <w:highlight w:val="yellow"/>
        </w:rPr>
        <w:t>* Creature Radiometry only needs to calibrate T0 in high-gain mode, and 308K is recommended</w:t>
      </w:r>
      <w:r w:rsidRPr="00910AC7">
        <w:t xml:space="preserve">  </w:t>
      </w:r>
    </w:p>
    <w:p w14:paraId="33C9B0EB" w14:textId="79AE6B9C" w:rsidR="00021F61" w:rsidRDefault="00021F61" w:rsidP="00513787">
      <w:pPr>
        <w:pStyle w:val="a7"/>
        <w:numPr>
          <w:ilvl w:val="1"/>
          <w:numId w:val="13"/>
        </w:numPr>
        <w:ind w:firstLineChars="0"/>
      </w:pPr>
      <w:r>
        <w:rPr>
          <w:rFonts w:hint="eastAsia"/>
        </w:rPr>
        <w:t>将黑体</w:t>
      </w:r>
      <w:r w:rsidRPr="002A16F6">
        <w:rPr>
          <w:rFonts w:hint="eastAsia"/>
        </w:rPr>
        <w:t>放置于模组视场中心，黑体</w:t>
      </w:r>
      <w:proofErr w:type="gramStart"/>
      <w:r w:rsidRPr="002A16F6">
        <w:rPr>
          <w:rFonts w:hint="eastAsia"/>
        </w:rPr>
        <w:t>面距离模</w:t>
      </w:r>
      <w:proofErr w:type="gramEnd"/>
      <w:r w:rsidRPr="002A16F6">
        <w:rPr>
          <w:rFonts w:hint="eastAsia"/>
        </w:rPr>
        <w:t>组镜头约</w:t>
      </w:r>
      <w:r w:rsidRPr="002A16F6">
        <w:rPr>
          <w:rFonts w:hint="eastAsia"/>
        </w:rPr>
        <w:t>0.25m</w:t>
      </w:r>
      <w:r w:rsidRPr="002A16F6">
        <w:rPr>
          <w:rFonts w:hint="eastAsia"/>
        </w:rPr>
        <w:t>。</w:t>
      </w:r>
    </w:p>
    <w:p w14:paraId="33633682" w14:textId="17B3E6AF" w:rsidR="00C63FC3" w:rsidRDefault="00C63FC3" w:rsidP="00C63FC3">
      <w:pPr>
        <w:pStyle w:val="a7"/>
        <w:ind w:left="840" w:firstLineChars="0" w:firstLine="0"/>
      </w:pPr>
      <w:r w:rsidRPr="00C63FC3">
        <w:rPr>
          <w:highlight w:val="yellow"/>
        </w:rPr>
        <w:t>The black body can be placed in the center of the module field of view, and the black face is about 0.25m away from the module lens.</w:t>
      </w:r>
    </w:p>
    <w:p w14:paraId="7FBAC0D3" w14:textId="1B51BEFF" w:rsidR="00021F61" w:rsidRDefault="00021F61" w:rsidP="00513787">
      <w:pPr>
        <w:pStyle w:val="a7"/>
        <w:numPr>
          <w:ilvl w:val="1"/>
          <w:numId w:val="13"/>
        </w:numPr>
        <w:ind w:firstLineChars="0"/>
      </w:pPr>
      <w:r w:rsidRPr="002A16F6">
        <w:rPr>
          <w:rFonts w:hint="eastAsia"/>
        </w:rPr>
        <w:t>等待黑体达到设定温度</w:t>
      </w:r>
    </w:p>
    <w:p w14:paraId="1DD0C343" w14:textId="77777777" w:rsidR="0079384D" w:rsidRDefault="0079384D" w:rsidP="0079384D">
      <w:pPr>
        <w:ind w:leftChars="400" w:left="840" w:firstLineChars="0" w:firstLine="0"/>
      </w:pPr>
      <w:r w:rsidRPr="0079384D">
        <w:rPr>
          <w:highlight w:val="yellow"/>
        </w:rPr>
        <w:t>Wait for the blackbody to reach the set temperature</w:t>
      </w:r>
    </w:p>
    <w:p w14:paraId="6CDFA991" w14:textId="77777777" w:rsidR="0079384D" w:rsidRDefault="0079384D" w:rsidP="0079384D">
      <w:pPr>
        <w:ind w:leftChars="400" w:left="840" w:firstLineChars="0" w:firstLine="0"/>
      </w:pPr>
      <w:r>
        <w:rPr>
          <w:rFonts w:hint="eastAsia"/>
        </w:rPr>
        <w:lastRenderedPageBreak/>
        <w:t>*</w:t>
      </w:r>
      <w:r>
        <w:rPr>
          <w:rFonts w:hint="eastAsia"/>
        </w:rPr>
        <w:t>实际黑体发射率不可能为</w:t>
      </w:r>
      <w:r>
        <w:rPr>
          <w:rFonts w:hint="eastAsia"/>
        </w:rPr>
        <w:t>1</w:t>
      </w:r>
      <w:r>
        <w:rPr>
          <w:rFonts w:hint="eastAsia"/>
        </w:rPr>
        <w:t>，需要修正。黑体面温度均匀稳定的区域至少需要占据画面中心</w:t>
      </w:r>
      <w:r>
        <w:rPr>
          <w:rFonts w:hint="eastAsia"/>
        </w:rPr>
        <w:t>9*9</w:t>
      </w:r>
      <w:r>
        <w:rPr>
          <w:rFonts w:hint="eastAsia"/>
        </w:rPr>
        <w:t>像素以上。</w:t>
      </w:r>
    </w:p>
    <w:p w14:paraId="7802EF5F" w14:textId="77777777" w:rsidR="0079384D" w:rsidRDefault="0079384D" w:rsidP="0079384D">
      <w:pPr>
        <w:ind w:leftChars="400" w:left="840" w:firstLineChars="0" w:firstLine="0"/>
      </w:pPr>
      <w:r w:rsidRPr="0079384D">
        <w:rPr>
          <w:highlight w:val="yellow"/>
        </w:rPr>
        <w:t>* The actual blackbody emissivity cannot be 100% and needs to be corrected.  The area with uniform and stable temperature should occupy at least 9 x 9 pixels in the center of the image.</w:t>
      </w:r>
      <w:r>
        <w:t xml:space="preserve"> </w:t>
      </w:r>
    </w:p>
    <w:p w14:paraId="449306DD" w14:textId="06525A83" w:rsidR="00021F61" w:rsidRPr="0079384D" w:rsidRDefault="0079384D" w:rsidP="0079384D">
      <w:pPr>
        <w:ind w:left="420" w:firstLineChars="0" w:firstLine="0"/>
        <w:rPr>
          <w:b/>
          <w:bCs/>
        </w:rPr>
      </w:pPr>
      <w:r>
        <w:t xml:space="preserve"> </w:t>
      </w:r>
      <w:r w:rsidR="00021F61" w:rsidRPr="0079384D">
        <w:rPr>
          <w:rFonts w:hint="eastAsia"/>
          <w:b/>
          <w:bCs/>
        </w:rPr>
        <w:t xml:space="preserve">2. </w:t>
      </w:r>
      <w:r w:rsidR="00021F61" w:rsidRPr="0079384D">
        <w:rPr>
          <w:rFonts w:hint="eastAsia"/>
          <w:b/>
          <w:bCs/>
        </w:rPr>
        <w:t>模组温度稳定后，后进入二次标定单点标定流程：</w:t>
      </w:r>
    </w:p>
    <w:p w14:paraId="2066FFBA" w14:textId="713988F1" w:rsidR="0079384D" w:rsidRPr="0079384D" w:rsidRDefault="0079384D" w:rsidP="0079384D">
      <w:pPr>
        <w:ind w:left="420" w:firstLineChars="0" w:firstLine="0"/>
        <w:rPr>
          <w:b/>
          <w:bCs/>
        </w:rPr>
      </w:pPr>
      <w:r w:rsidRPr="0079384D">
        <w:rPr>
          <w:rFonts w:hint="eastAsia"/>
          <w:b/>
          <w:bCs/>
          <w:highlight w:val="yellow"/>
        </w:rPr>
        <w:t>After the module temperature is stabilized, the process is entered</w:t>
      </w:r>
      <w:r w:rsidRPr="0079384D">
        <w:rPr>
          <w:rFonts w:hint="eastAsia"/>
          <w:b/>
          <w:bCs/>
          <w:highlight w:val="yellow"/>
        </w:rPr>
        <w:t>：</w:t>
      </w:r>
    </w:p>
    <w:p w14:paraId="7A61B8AB" w14:textId="5FE7D0BC" w:rsidR="00513787" w:rsidRDefault="00513787" w:rsidP="00513787">
      <w:pPr>
        <w:pStyle w:val="a7"/>
        <w:numPr>
          <w:ilvl w:val="0"/>
          <w:numId w:val="12"/>
        </w:numPr>
        <w:ind w:firstLineChars="0"/>
      </w:pPr>
      <w:r>
        <w:rPr>
          <w:rFonts w:hint="eastAsia"/>
        </w:rPr>
        <w:t>将黑体置于画面中心处。</w:t>
      </w:r>
    </w:p>
    <w:p w14:paraId="5B3FAFC3" w14:textId="6BF52DAF" w:rsidR="0079384D" w:rsidRDefault="0079384D" w:rsidP="0079384D">
      <w:pPr>
        <w:pStyle w:val="a7"/>
        <w:ind w:left="840" w:firstLineChars="0" w:firstLine="0"/>
      </w:pPr>
      <w:r w:rsidRPr="0079384D">
        <w:rPr>
          <w:highlight w:val="yellow"/>
        </w:rPr>
        <w:t>Place the body in the center of the picture</w:t>
      </w:r>
    </w:p>
    <w:p w14:paraId="3B83E267" w14:textId="3FA448D7" w:rsidR="006A2FED" w:rsidRDefault="001D7933" w:rsidP="006A2FED">
      <w:pPr>
        <w:pStyle w:val="a7"/>
        <w:numPr>
          <w:ilvl w:val="0"/>
          <w:numId w:val="12"/>
        </w:numPr>
        <w:ind w:firstLineChars="0"/>
      </w:pPr>
      <w:r w:rsidRPr="001D7933">
        <w:rPr>
          <w:rFonts w:hint="eastAsia"/>
        </w:rPr>
        <w:t>发送</w:t>
      </w:r>
      <w:r w:rsidRPr="001D7933">
        <w:rPr>
          <w:rFonts w:hint="eastAsia"/>
        </w:rPr>
        <w:t>VDCMD_PROP_SET_AUTO_SHUTTER_PARAM</w:t>
      </w:r>
      <w:r w:rsidRPr="001D7933">
        <w:rPr>
          <w:rFonts w:hint="eastAsia"/>
        </w:rPr>
        <w:t>指令，选择参数</w:t>
      </w:r>
      <w:r w:rsidRPr="001D7933">
        <w:rPr>
          <w:rFonts w:hint="eastAsia"/>
        </w:rPr>
        <w:t>SHUTTER_PROP_SWITCH</w:t>
      </w:r>
      <w:r w:rsidRPr="001D7933">
        <w:rPr>
          <w:rFonts w:hint="eastAsia"/>
        </w:rPr>
        <w:t>，设置</w:t>
      </w:r>
      <w:r w:rsidRPr="001D7933">
        <w:rPr>
          <w:rFonts w:hint="eastAsia"/>
        </w:rPr>
        <w:t>value</w:t>
      </w:r>
      <w:r w:rsidRPr="001D7933">
        <w:rPr>
          <w:rFonts w:hint="eastAsia"/>
        </w:rPr>
        <w:t>为</w:t>
      </w:r>
      <w:r w:rsidRPr="001D7933">
        <w:rPr>
          <w:rFonts w:hint="eastAsia"/>
        </w:rPr>
        <w:t>0</w:t>
      </w:r>
      <w:r w:rsidRPr="001D7933">
        <w:rPr>
          <w:rFonts w:hint="eastAsia"/>
        </w:rPr>
        <w:t>，</w:t>
      </w:r>
      <w:r w:rsidR="006A2FED">
        <w:rPr>
          <w:rFonts w:hint="eastAsia"/>
        </w:rPr>
        <w:t>关闭自动快门。</w:t>
      </w:r>
    </w:p>
    <w:p w14:paraId="2007972B" w14:textId="44631F23" w:rsidR="0079384D" w:rsidRDefault="0079384D" w:rsidP="0079384D">
      <w:pPr>
        <w:pStyle w:val="a7"/>
        <w:ind w:left="840" w:firstLineChars="0" w:firstLine="0"/>
      </w:pPr>
      <w:r w:rsidRPr="0079384D">
        <w:rPr>
          <w:highlight w:val="yellow"/>
        </w:rPr>
        <w:t xml:space="preserve">Call </w:t>
      </w:r>
      <w:proofErr w:type="spellStart"/>
      <w:r w:rsidRPr="0079384D">
        <w:rPr>
          <w:highlight w:val="yellow"/>
        </w:rPr>
        <w:t>set_prop_auto_shutter_params</w:t>
      </w:r>
      <w:proofErr w:type="spellEnd"/>
      <w:r w:rsidRPr="0079384D">
        <w:rPr>
          <w:highlight w:val="yellow"/>
        </w:rPr>
        <w:t xml:space="preserve"> function with SHUTTER_PROP_SWITCH 0 to close the </w:t>
      </w:r>
      <w:r w:rsidR="00A27AF9">
        <w:rPr>
          <w:rFonts w:hint="eastAsia"/>
          <w:highlight w:val="yellow"/>
        </w:rPr>
        <w:t>auto</w:t>
      </w:r>
      <w:r w:rsidR="00A27AF9">
        <w:rPr>
          <w:highlight w:val="yellow"/>
        </w:rPr>
        <w:t xml:space="preserve"> </w:t>
      </w:r>
      <w:r w:rsidRPr="0079384D">
        <w:rPr>
          <w:highlight w:val="yellow"/>
        </w:rPr>
        <w:t>FFC.</w:t>
      </w:r>
      <w:r w:rsidRPr="0079384D">
        <w:t xml:space="preserve">  </w:t>
      </w:r>
    </w:p>
    <w:p w14:paraId="3980C0E4" w14:textId="77777777" w:rsidR="001D7933" w:rsidRDefault="001D7933" w:rsidP="001D7933">
      <w:pPr>
        <w:pStyle w:val="a7"/>
        <w:numPr>
          <w:ilvl w:val="0"/>
          <w:numId w:val="12"/>
        </w:numPr>
        <w:ind w:firstLineChars="0"/>
      </w:pPr>
      <w:r>
        <w:rPr>
          <w:rFonts w:hint="eastAsia"/>
        </w:rPr>
        <w:t>发送</w:t>
      </w:r>
      <w:r>
        <w:rPr>
          <w:rFonts w:hint="eastAsia"/>
        </w:rPr>
        <w:t>VCMD_FW_ISP_OOC_B_UPDATE</w:t>
      </w:r>
      <w:r>
        <w:rPr>
          <w:rFonts w:hint="eastAsia"/>
        </w:rPr>
        <w:t>指令，参数为</w:t>
      </w:r>
      <w:r>
        <w:rPr>
          <w:rFonts w:hint="eastAsia"/>
        </w:rPr>
        <w:t>B_UPDATE(0)</w:t>
      </w:r>
      <w:r>
        <w:rPr>
          <w:rFonts w:hint="eastAsia"/>
        </w:rPr>
        <w:t>，进行快门校正。</w:t>
      </w:r>
    </w:p>
    <w:p w14:paraId="0CD907CC" w14:textId="77777777" w:rsidR="001D7933" w:rsidRDefault="001D7933" w:rsidP="001D7933">
      <w:pPr>
        <w:pStyle w:val="a7"/>
        <w:ind w:left="840" w:firstLineChars="0" w:firstLine="0"/>
      </w:pPr>
      <w:r w:rsidRPr="001D7933">
        <w:rPr>
          <w:highlight w:val="yellow"/>
        </w:rPr>
        <w:t>Send VCMD_FW_ISP_OOC_B_UPDATE command with parameter B_</w:t>
      </w:r>
      <w:proofErr w:type="gramStart"/>
      <w:r w:rsidRPr="001D7933">
        <w:rPr>
          <w:highlight w:val="yellow"/>
        </w:rPr>
        <w:t>UPDATE(</w:t>
      </w:r>
      <w:proofErr w:type="gramEnd"/>
      <w:r w:rsidRPr="001D7933">
        <w:rPr>
          <w:highlight w:val="yellow"/>
        </w:rPr>
        <w:t>0) for FFC.</w:t>
      </w:r>
    </w:p>
    <w:p w14:paraId="6F5A496D" w14:textId="1E3F7A39" w:rsidR="006A2FED" w:rsidRDefault="006A2FED" w:rsidP="001D7933">
      <w:pPr>
        <w:pStyle w:val="a7"/>
        <w:numPr>
          <w:ilvl w:val="0"/>
          <w:numId w:val="12"/>
        </w:numPr>
        <w:ind w:firstLineChars="0"/>
      </w:pPr>
      <w:r>
        <w:rPr>
          <w:rFonts w:hint="eastAsia"/>
        </w:rPr>
        <w:t>采集黑体的温度，</w:t>
      </w:r>
      <w:r w:rsidR="002D36DE">
        <w:rPr>
          <w:rFonts w:hint="eastAsia"/>
        </w:rPr>
        <w:t>发送</w:t>
      </w:r>
      <w:r w:rsidR="002D36DE" w:rsidRPr="002D36DE">
        <w:t>VCMD_ISP_TPD_KTBT_RECAL_</w:t>
      </w:r>
      <w:r w:rsidR="002D36DE" w:rsidRPr="002D36DE">
        <w:rPr>
          <w:rFonts w:hint="eastAsia"/>
        </w:rPr>
        <w:t>1</w:t>
      </w:r>
      <w:r w:rsidR="002D36DE" w:rsidRPr="002D36DE">
        <w:t>_POINT</w:t>
      </w:r>
      <w:r w:rsidR="006B6513">
        <w:t>指令</w:t>
      </w:r>
      <w:r>
        <w:t>，</w:t>
      </w:r>
      <w:r>
        <w:rPr>
          <w:rFonts w:hint="eastAsia"/>
        </w:rPr>
        <w:t>参数为黑体的实际开尔文温度。</w:t>
      </w:r>
    </w:p>
    <w:p w14:paraId="390934CE" w14:textId="5AA113F6" w:rsidR="001D7933" w:rsidRDefault="001D7933" w:rsidP="001D7933">
      <w:pPr>
        <w:pStyle w:val="a7"/>
        <w:ind w:left="840" w:firstLineChars="0" w:firstLine="0"/>
      </w:pPr>
      <w:r w:rsidRPr="0079384D">
        <w:rPr>
          <w:highlight w:val="yellow"/>
        </w:rPr>
        <w:t xml:space="preserve">Collect blackbody data, </w:t>
      </w:r>
      <w:r w:rsidR="000F6983" w:rsidRPr="00305EAD">
        <w:rPr>
          <w:highlight w:val="yellow"/>
        </w:rPr>
        <w:t>Send VCMD_ISP_TPD_KTBT_RECAL_</w:t>
      </w:r>
      <w:r w:rsidR="000F6983">
        <w:rPr>
          <w:rFonts w:hint="eastAsia"/>
          <w:highlight w:val="yellow"/>
        </w:rPr>
        <w:t>1</w:t>
      </w:r>
      <w:r w:rsidR="000F6983" w:rsidRPr="00305EAD">
        <w:rPr>
          <w:highlight w:val="yellow"/>
        </w:rPr>
        <w:t>_POINT command</w:t>
      </w:r>
      <w:r w:rsidRPr="0079384D">
        <w:rPr>
          <w:highlight w:val="yellow"/>
        </w:rPr>
        <w:t>, and set the parameter as the actual blackbody temperature (in Kelvin). The wait time for the USB command interface is about 11 seconds, and the wait time for the I2C command interface is about 20 seconds.</w:t>
      </w:r>
    </w:p>
    <w:p w14:paraId="7D6AB723" w14:textId="77777777" w:rsidR="00967B81" w:rsidRDefault="00967B81" w:rsidP="00967B81">
      <w:pPr>
        <w:pStyle w:val="a7"/>
        <w:numPr>
          <w:ilvl w:val="0"/>
          <w:numId w:val="12"/>
        </w:numPr>
        <w:ind w:firstLineChars="0"/>
      </w:pPr>
      <w:r>
        <w:rPr>
          <w:rFonts w:hint="eastAsia"/>
        </w:rPr>
        <w:t>调用</w:t>
      </w:r>
      <w:r>
        <w:rPr>
          <w:rFonts w:hint="eastAsia"/>
        </w:rPr>
        <w:t>VDCMD_PROP_SET_AUTO_SHUTTER_PARAM</w:t>
      </w:r>
      <w:r>
        <w:rPr>
          <w:rFonts w:hint="eastAsia"/>
        </w:rPr>
        <w:t>函数的</w:t>
      </w:r>
      <w:r w:rsidRPr="00883EB2">
        <w:t>SHUTTER_PROP_SWITCH</w:t>
      </w:r>
      <w:r>
        <w:t>为</w:t>
      </w:r>
      <w:r>
        <w:rPr>
          <w:rFonts w:hint="eastAsia"/>
        </w:rPr>
        <w:t>1</w:t>
      </w:r>
      <w:r>
        <w:rPr>
          <w:rFonts w:hint="eastAsia"/>
        </w:rPr>
        <w:t>，打开自动快门。</w:t>
      </w:r>
    </w:p>
    <w:p w14:paraId="56CCBC7F" w14:textId="77777777" w:rsidR="00967B81" w:rsidRDefault="00967B81" w:rsidP="00967B81">
      <w:pPr>
        <w:ind w:left="840" w:firstLineChars="0" w:firstLine="0"/>
      </w:pPr>
      <w:r w:rsidRPr="00967B81">
        <w:rPr>
          <w:highlight w:val="yellow"/>
        </w:rPr>
        <w:t xml:space="preserve">Send the VDCMD_PROP_SET_AUTO_SHUTTER_PARAM command, select the parameter SHUTTER_PROP_SWITCH, set value to </w:t>
      </w:r>
      <w:r w:rsidRPr="00967B81">
        <w:rPr>
          <w:rFonts w:hint="eastAsia"/>
          <w:highlight w:val="yellow"/>
        </w:rPr>
        <w:t xml:space="preserve">1 </w:t>
      </w:r>
      <w:r w:rsidRPr="00967B81">
        <w:rPr>
          <w:highlight w:val="yellow"/>
        </w:rPr>
        <w:t xml:space="preserve">to open the auto </w:t>
      </w:r>
      <w:r w:rsidRPr="00967B81">
        <w:rPr>
          <w:rFonts w:hint="eastAsia"/>
          <w:highlight w:val="yellow"/>
        </w:rPr>
        <w:t>FFC</w:t>
      </w:r>
      <w:r w:rsidRPr="00967B81">
        <w:rPr>
          <w:highlight w:val="yellow"/>
        </w:rPr>
        <w:t>.</w:t>
      </w:r>
      <w:r w:rsidRPr="00B2332D">
        <w:t xml:space="preserve">  </w:t>
      </w:r>
    </w:p>
    <w:p w14:paraId="406E3686" w14:textId="77777777" w:rsidR="001D7933" w:rsidRPr="002A16F6" w:rsidRDefault="001D7933" w:rsidP="001D7933">
      <w:pPr>
        <w:ind w:firstLineChars="95" w:firstLine="199"/>
      </w:pPr>
      <w:r>
        <w:rPr>
          <w:rFonts w:hint="eastAsia"/>
        </w:rPr>
        <w:t>注意事项</w:t>
      </w:r>
      <w:r w:rsidRPr="00B2332D">
        <w:rPr>
          <w:rFonts w:hint="eastAsia"/>
          <w:highlight w:val="yellow"/>
        </w:rPr>
        <w:t>Notes</w:t>
      </w:r>
      <w:r w:rsidRPr="00B2332D">
        <w:rPr>
          <w:rFonts w:hint="eastAsia"/>
          <w:highlight w:val="yellow"/>
        </w:rPr>
        <w:t>：</w:t>
      </w:r>
    </w:p>
    <w:p w14:paraId="5F2E797C" w14:textId="6149A729" w:rsidR="001D7933" w:rsidRDefault="001D7933" w:rsidP="001D7933">
      <w:pPr>
        <w:ind w:leftChars="100" w:left="210" w:firstLineChars="0" w:firstLine="0"/>
      </w:pPr>
      <w:r w:rsidRPr="00B2332D">
        <w:rPr>
          <w:rFonts w:hint="eastAsia"/>
        </w:rPr>
        <w:t>*</w:t>
      </w:r>
      <w:r w:rsidRPr="001D7933">
        <w:rPr>
          <w:rFonts w:hint="eastAsia"/>
        </w:rPr>
        <w:t>标定失败后，需要发送</w:t>
      </w:r>
      <w:r w:rsidRPr="001D7933">
        <w:rPr>
          <w:rFonts w:hint="eastAsia"/>
        </w:rPr>
        <w:t>VCMD_SPI_DEFAULT_RESTORE</w:t>
      </w:r>
      <w:r w:rsidRPr="001D7933">
        <w:rPr>
          <w:rFonts w:hint="eastAsia"/>
        </w:rPr>
        <w:t>的</w:t>
      </w:r>
      <w:r w:rsidRPr="001D7933">
        <w:rPr>
          <w:rFonts w:hint="eastAsia"/>
        </w:rPr>
        <w:t>CFG_TPD</w:t>
      </w:r>
      <w:r w:rsidRPr="001D7933">
        <w:rPr>
          <w:rFonts w:hint="eastAsia"/>
        </w:rPr>
        <w:t>参数重置温度计算参数，重新进行二次标定。</w:t>
      </w:r>
    </w:p>
    <w:p w14:paraId="14F77CD7" w14:textId="77777777" w:rsidR="001D7933" w:rsidRPr="00B2332D" w:rsidRDefault="001D7933" w:rsidP="001D7933">
      <w:pPr>
        <w:ind w:leftChars="100" w:left="210" w:firstLineChars="0" w:firstLine="0"/>
      </w:pPr>
      <w:r w:rsidRPr="000C3904">
        <w:rPr>
          <w:highlight w:val="yellow"/>
        </w:rPr>
        <w:lastRenderedPageBreak/>
        <w:t xml:space="preserve">* If the calibration fails, </w:t>
      </w:r>
      <w:r w:rsidRPr="000C3904">
        <w:rPr>
          <w:rFonts w:hint="eastAsia"/>
          <w:highlight w:val="yellow"/>
        </w:rPr>
        <w:t>send</w:t>
      </w:r>
      <w:r w:rsidRPr="000C3904">
        <w:rPr>
          <w:highlight w:val="yellow"/>
        </w:rPr>
        <w:t xml:space="preserve"> CFG_TPD of VCMD_SPI_DEFAULT_RESTORE to restore</w:t>
      </w:r>
      <w:r w:rsidRPr="00B2332D">
        <w:rPr>
          <w:highlight w:val="yellow"/>
        </w:rPr>
        <w:t xml:space="preserve"> the calibration data and perform secondary calibration again</w:t>
      </w:r>
      <w:r w:rsidRPr="00B2332D">
        <w:rPr>
          <w:rFonts w:hint="eastAsia"/>
          <w:highlight w:val="yellow"/>
        </w:rPr>
        <w:t>.</w:t>
      </w:r>
      <w:r w:rsidRPr="00B2332D">
        <w:t xml:space="preserve">  </w:t>
      </w:r>
    </w:p>
    <w:p w14:paraId="757D0211" w14:textId="77777777" w:rsidR="001D7933" w:rsidRDefault="001D7933" w:rsidP="001D7933">
      <w:pPr>
        <w:ind w:leftChars="100" w:left="210" w:firstLineChars="0" w:firstLine="0"/>
      </w:pPr>
      <w:r w:rsidRPr="00B2332D">
        <w:rPr>
          <w:rFonts w:hint="eastAsia"/>
        </w:rPr>
        <w:t>*</w:t>
      </w:r>
      <w:proofErr w:type="gramStart"/>
      <w:r w:rsidRPr="00B2332D">
        <w:rPr>
          <w:rFonts w:hint="eastAsia"/>
        </w:rPr>
        <w:t>若模组</w:t>
      </w:r>
      <w:proofErr w:type="gramEnd"/>
      <w:r w:rsidRPr="00B2332D">
        <w:rPr>
          <w:rFonts w:hint="eastAsia"/>
        </w:rPr>
        <w:t>为可切换高低增益版本，需要分别进行二次标定。</w:t>
      </w:r>
    </w:p>
    <w:p w14:paraId="57C54EB2" w14:textId="77777777" w:rsidR="001D7933" w:rsidRPr="00C63FC3" w:rsidRDefault="001D7933" w:rsidP="001D7933">
      <w:pPr>
        <w:ind w:leftChars="100" w:left="210" w:firstLineChars="0" w:firstLine="0"/>
      </w:pPr>
      <w:r w:rsidRPr="00C63FC3">
        <w:rPr>
          <w:highlight w:val="yellow"/>
        </w:rPr>
        <w:t>* If the module is a switchable high-low gain version, perform secondary calibration in two cases.</w:t>
      </w:r>
      <w:r w:rsidRPr="00B2332D">
        <w:t xml:space="preserve">  </w:t>
      </w:r>
    </w:p>
    <w:p w14:paraId="4768DAB4" w14:textId="77777777" w:rsidR="001D7933" w:rsidRDefault="001D7933" w:rsidP="001D7933">
      <w:pPr>
        <w:ind w:leftChars="100" w:left="210" w:firstLineChars="0" w:firstLine="0"/>
      </w:pPr>
      <w:r w:rsidRPr="00B2332D">
        <w:rPr>
          <w:rFonts w:hint="eastAsia"/>
        </w:rPr>
        <w:t>*</w:t>
      </w:r>
      <w:r w:rsidRPr="00B2332D">
        <w:rPr>
          <w:rFonts w:hint="eastAsia"/>
        </w:rPr>
        <w:t>必须在开启测温功能的情况下采集黑体数据，这样才可以评估二次标定的效果。</w:t>
      </w:r>
    </w:p>
    <w:p w14:paraId="0098C31D" w14:textId="27F1D3BA" w:rsidR="00021F61" w:rsidRPr="00021F61" w:rsidRDefault="001D7933" w:rsidP="007618B8">
      <w:pPr>
        <w:ind w:leftChars="100" w:left="210" w:firstLineChars="0" w:firstLine="0"/>
      </w:pPr>
      <w:r w:rsidRPr="00C63FC3">
        <w:rPr>
          <w:highlight w:val="yellow"/>
        </w:rPr>
        <w:t>*Data must be collected with temperature measurement enabled so that the effect can be evaluated.</w:t>
      </w:r>
      <w:r w:rsidRPr="00C63FC3">
        <w:t xml:space="preserve">  </w:t>
      </w:r>
    </w:p>
    <w:sectPr w:rsidR="00021F61" w:rsidRPr="00021F6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3DA08" w14:textId="77777777" w:rsidR="003C0454" w:rsidRDefault="003C0454" w:rsidP="00BF7673">
      <w:pPr>
        <w:spacing w:line="240" w:lineRule="auto"/>
        <w:ind w:firstLine="420"/>
      </w:pPr>
      <w:r>
        <w:separator/>
      </w:r>
    </w:p>
  </w:endnote>
  <w:endnote w:type="continuationSeparator" w:id="0">
    <w:p w14:paraId="444E7362" w14:textId="77777777" w:rsidR="003C0454" w:rsidRDefault="003C0454" w:rsidP="00BF767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ED30" w14:textId="77777777" w:rsidR="002A16F6" w:rsidRDefault="002A16F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6E5B6" w14:textId="77777777" w:rsidR="002A16F6" w:rsidRDefault="002A16F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FD1D" w14:textId="77777777" w:rsidR="002A16F6" w:rsidRDefault="002A16F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D57E0" w14:textId="77777777" w:rsidR="003C0454" w:rsidRDefault="003C0454" w:rsidP="00BF7673">
      <w:pPr>
        <w:spacing w:line="240" w:lineRule="auto"/>
        <w:ind w:firstLine="420"/>
      </w:pPr>
      <w:r>
        <w:separator/>
      </w:r>
    </w:p>
  </w:footnote>
  <w:footnote w:type="continuationSeparator" w:id="0">
    <w:p w14:paraId="0568FA5A" w14:textId="77777777" w:rsidR="003C0454" w:rsidRDefault="003C0454" w:rsidP="00BF7673">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B578" w14:textId="77777777" w:rsidR="002A16F6" w:rsidRDefault="002A16F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1345" w14:textId="77777777" w:rsidR="002A16F6" w:rsidRDefault="002A16F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5ED0" w14:textId="77777777" w:rsidR="002A16F6" w:rsidRDefault="002A16F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C4F"/>
    <w:multiLevelType w:val="hybridMultilevel"/>
    <w:tmpl w:val="C9DC75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72620"/>
    <w:multiLevelType w:val="hybridMultilevel"/>
    <w:tmpl w:val="43AA2B3C"/>
    <w:lvl w:ilvl="0" w:tplc="EB3C0E34">
      <w:start w:val="1"/>
      <w:numFmt w:val="decimal"/>
      <w:lvlText w:val="（%1）"/>
      <w:lvlJc w:val="left"/>
      <w:pPr>
        <w:ind w:left="1404" w:hanging="624"/>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1D92FB3"/>
    <w:multiLevelType w:val="hybridMultilevel"/>
    <w:tmpl w:val="291C9B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AD6575"/>
    <w:multiLevelType w:val="hybridMultilevel"/>
    <w:tmpl w:val="F196C038"/>
    <w:lvl w:ilvl="0" w:tplc="6630A00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E0655"/>
    <w:multiLevelType w:val="hybridMultilevel"/>
    <w:tmpl w:val="2DAC712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FF502F"/>
    <w:multiLevelType w:val="hybridMultilevel"/>
    <w:tmpl w:val="803624E2"/>
    <w:lvl w:ilvl="0" w:tplc="264EE0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966404A"/>
    <w:multiLevelType w:val="hybridMultilevel"/>
    <w:tmpl w:val="2DDE29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6E5785"/>
    <w:multiLevelType w:val="hybridMultilevel"/>
    <w:tmpl w:val="A29E282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78349B"/>
    <w:multiLevelType w:val="multilevel"/>
    <w:tmpl w:val="3B78349B"/>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ascii="Times New Roman" w:eastAsia="宋体" w:hAnsi="Times New Roman" w:cs="Times New Roman" w:hint="default"/>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CDA3EB6"/>
    <w:multiLevelType w:val="hybridMultilevel"/>
    <w:tmpl w:val="43AA2B3C"/>
    <w:lvl w:ilvl="0" w:tplc="EB3C0E34">
      <w:start w:val="1"/>
      <w:numFmt w:val="decimal"/>
      <w:lvlText w:val="（%1）"/>
      <w:lvlJc w:val="left"/>
      <w:pPr>
        <w:ind w:left="1404" w:hanging="624"/>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3D9D7805"/>
    <w:multiLevelType w:val="hybridMultilevel"/>
    <w:tmpl w:val="7664658C"/>
    <w:lvl w:ilvl="0" w:tplc="6630A004">
      <w:start w:val="1"/>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A26574"/>
    <w:multiLevelType w:val="hybridMultilevel"/>
    <w:tmpl w:val="CE307D8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5D3D41"/>
    <w:multiLevelType w:val="hybridMultilevel"/>
    <w:tmpl w:val="3042CBD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A11307"/>
    <w:multiLevelType w:val="hybridMultilevel"/>
    <w:tmpl w:val="F006B698"/>
    <w:lvl w:ilvl="0" w:tplc="89C0EF9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8"/>
  </w:num>
  <w:num w:numId="2">
    <w:abstractNumId w:val="5"/>
  </w:num>
  <w:num w:numId="3">
    <w:abstractNumId w:val="1"/>
  </w:num>
  <w:num w:numId="4">
    <w:abstractNumId w:val="9"/>
  </w:num>
  <w:num w:numId="5">
    <w:abstractNumId w:val="3"/>
  </w:num>
  <w:num w:numId="6">
    <w:abstractNumId w:val="10"/>
  </w:num>
  <w:num w:numId="7">
    <w:abstractNumId w:val="12"/>
  </w:num>
  <w:num w:numId="8">
    <w:abstractNumId w:val="6"/>
  </w:num>
  <w:num w:numId="9">
    <w:abstractNumId w:val="11"/>
  </w:num>
  <w:num w:numId="10">
    <w:abstractNumId w:val="0"/>
  </w:num>
  <w:num w:numId="11">
    <w:abstractNumId w:val="7"/>
  </w:num>
  <w:num w:numId="12">
    <w:abstractNumId w:val="2"/>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CBD"/>
    <w:rsid w:val="00021F61"/>
    <w:rsid w:val="000A6CD2"/>
    <w:rsid w:val="000B27BF"/>
    <w:rsid w:val="000C3904"/>
    <w:rsid w:val="000C4C11"/>
    <w:rsid w:val="000F3866"/>
    <w:rsid w:val="000F6983"/>
    <w:rsid w:val="00100498"/>
    <w:rsid w:val="00104396"/>
    <w:rsid w:val="00126C93"/>
    <w:rsid w:val="00130800"/>
    <w:rsid w:val="0013619C"/>
    <w:rsid w:val="00154EC4"/>
    <w:rsid w:val="00165327"/>
    <w:rsid w:val="00184691"/>
    <w:rsid w:val="00193313"/>
    <w:rsid w:val="001D7933"/>
    <w:rsid w:val="001F40A3"/>
    <w:rsid w:val="002322CA"/>
    <w:rsid w:val="002563D2"/>
    <w:rsid w:val="00276377"/>
    <w:rsid w:val="002A16F6"/>
    <w:rsid w:val="002A476E"/>
    <w:rsid w:val="002D36DE"/>
    <w:rsid w:val="002D510A"/>
    <w:rsid w:val="00305EAD"/>
    <w:rsid w:val="00335874"/>
    <w:rsid w:val="00351BBB"/>
    <w:rsid w:val="003B0A88"/>
    <w:rsid w:val="003C0454"/>
    <w:rsid w:val="003F6DCB"/>
    <w:rsid w:val="004006AF"/>
    <w:rsid w:val="004051FF"/>
    <w:rsid w:val="00412240"/>
    <w:rsid w:val="00433C9A"/>
    <w:rsid w:val="00474982"/>
    <w:rsid w:val="004B138B"/>
    <w:rsid w:val="004D7C8C"/>
    <w:rsid w:val="00513787"/>
    <w:rsid w:val="00526CBD"/>
    <w:rsid w:val="005A37B9"/>
    <w:rsid w:val="005B6F82"/>
    <w:rsid w:val="005D15E8"/>
    <w:rsid w:val="005E2483"/>
    <w:rsid w:val="006444D4"/>
    <w:rsid w:val="00665108"/>
    <w:rsid w:val="00677722"/>
    <w:rsid w:val="006A2FED"/>
    <w:rsid w:val="006A74B8"/>
    <w:rsid w:val="006B6513"/>
    <w:rsid w:val="006D7988"/>
    <w:rsid w:val="006F56B9"/>
    <w:rsid w:val="00724538"/>
    <w:rsid w:val="00725E80"/>
    <w:rsid w:val="007618B8"/>
    <w:rsid w:val="00764538"/>
    <w:rsid w:val="00785423"/>
    <w:rsid w:val="0079384D"/>
    <w:rsid w:val="007C5E52"/>
    <w:rsid w:val="00823EAD"/>
    <w:rsid w:val="0085070E"/>
    <w:rsid w:val="00883EB2"/>
    <w:rsid w:val="008A3C62"/>
    <w:rsid w:val="008E3192"/>
    <w:rsid w:val="008F0811"/>
    <w:rsid w:val="008F423B"/>
    <w:rsid w:val="00910AC7"/>
    <w:rsid w:val="009435C4"/>
    <w:rsid w:val="00962CAB"/>
    <w:rsid w:val="00967B81"/>
    <w:rsid w:val="009A648E"/>
    <w:rsid w:val="009B5C73"/>
    <w:rsid w:val="009D073A"/>
    <w:rsid w:val="00A00D96"/>
    <w:rsid w:val="00A21883"/>
    <w:rsid w:val="00A25B30"/>
    <w:rsid w:val="00A27AF9"/>
    <w:rsid w:val="00A634FF"/>
    <w:rsid w:val="00A868C4"/>
    <w:rsid w:val="00A86D7F"/>
    <w:rsid w:val="00A87FBC"/>
    <w:rsid w:val="00AF6DA3"/>
    <w:rsid w:val="00B2332D"/>
    <w:rsid w:val="00B36FA8"/>
    <w:rsid w:val="00B513B6"/>
    <w:rsid w:val="00B7300E"/>
    <w:rsid w:val="00B7598D"/>
    <w:rsid w:val="00BB1231"/>
    <w:rsid w:val="00BD0E7E"/>
    <w:rsid w:val="00BD3F92"/>
    <w:rsid w:val="00BF7673"/>
    <w:rsid w:val="00C2428A"/>
    <w:rsid w:val="00C63FC3"/>
    <w:rsid w:val="00CD4360"/>
    <w:rsid w:val="00D272E6"/>
    <w:rsid w:val="00D62787"/>
    <w:rsid w:val="00D75398"/>
    <w:rsid w:val="00D80A8C"/>
    <w:rsid w:val="00DD32FB"/>
    <w:rsid w:val="00E114DD"/>
    <w:rsid w:val="00E2322A"/>
    <w:rsid w:val="00E327C0"/>
    <w:rsid w:val="00E37F66"/>
    <w:rsid w:val="00EB0E65"/>
    <w:rsid w:val="00EC000E"/>
    <w:rsid w:val="00EC49F3"/>
    <w:rsid w:val="00F13668"/>
    <w:rsid w:val="00F15A92"/>
    <w:rsid w:val="00F44AC7"/>
    <w:rsid w:val="00F702A1"/>
    <w:rsid w:val="00F86EED"/>
    <w:rsid w:val="00F9204D"/>
    <w:rsid w:val="00FA219C"/>
    <w:rsid w:val="00FC29F6"/>
    <w:rsid w:val="00FD271B"/>
    <w:rsid w:val="00FE1360"/>
    <w:rsid w:val="00FE3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310D5"/>
  <w15:docId w15:val="{632448CE-061A-42CE-B8FA-9C562D01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673"/>
    <w:pPr>
      <w:widowControl w:val="0"/>
      <w:spacing w:line="360" w:lineRule="auto"/>
      <w:ind w:firstLineChars="200" w:firstLine="200"/>
      <w:jc w:val="both"/>
    </w:pPr>
    <w:rPr>
      <w:rFonts w:ascii="Times New Roman" w:eastAsia="宋体" w:hAnsi="Times New Roman" w:cs="Times New Roman"/>
    </w:rPr>
  </w:style>
  <w:style w:type="paragraph" w:styleId="1">
    <w:name w:val="heading 1"/>
    <w:next w:val="a"/>
    <w:link w:val="10"/>
    <w:uiPriority w:val="9"/>
    <w:qFormat/>
    <w:rsid w:val="00BF7673"/>
    <w:pPr>
      <w:keepNext/>
      <w:keepLines/>
      <w:numPr>
        <w:numId w:val="1"/>
      </w:numPr>
      <w:spacing w:before="340" w:after="330" w:line="578" w:lineRule="auto"/>
      <w:outlineLvl w:val="0"/>
    </w:pPr>
    <w:rPr>
      <w:rFonts w:ascii="Times New Roman" w:eastAsia="宋体" w:hAnsi="Times New Roman" w:cs="Times New Roman"/>
      <w:b/>
      <w:bCs/>
      <w:kern w:val="44"/>
      <w:sz w:val="24"/>
      <w:szCs w:val="44"/>
    </w:rPr>
  </w:style>
  <w:style w:type="paragraph" w:styleId="2">
    <w:name w:val="heading 2"/>
    <w:next w:val="a"/>
    <w:link w:val="20"/>
    <w:uiPriority w:val="9"/>
    <w:unhideWhenUsed/>
    <w:qFormat/>
    <w:rsid w:val="00BF7673"/>
    <w:pPr>
      <w:keepNext/>
      <w:keepLines/>
      <w:numPr>
        <w:ilvl w:val="1"/>
        <w:numId w:val="1"/>
      </w:numPr>
      <w:spacing w:before="260" w:after="260" w:line="416" w:lineRule="auto"/>
      <w:outlineLvl w:val="1"/>
    </w:pPr>
    <w:rPr>
      <w:rFonts w:ascii="Times New Roman" w:eastAsia="宋体" w:hAnsi="Times New Roman" w:cs="Times New Roman"/>
      <w:b/>
      <w:bCs/>
      <w:sz w:val="24"/>
      <w:szCs w:val="32"/>
    </w:rPr>
  </w:style>
  <w:style w:type="paragraph" w:styleId="3">
    <w:name w:val="heading 3"/>
    <w:next w:val="a"/>
    <w:link w:val="30"/>
    <w:uiPriority w:val="9"/>
    <w:unhideWhenUsed/>
    <w:qFormat/>
    <w:rsid w:val="00BF7673"/>
    <w:pPr>
      <w:keepNext/>
      <w:keepLines/>
      <w:numPr>
        <w:ilvl w:val="2"/>
        <w:numId w:val="1"/>
      </w:numPr>
      <w:spacing w:before="260" w:after="260" w:line="416" w:lineRule="auto"/>
      <w:outlineLvl w:val="2"/>
    </w:pPr>
    <w:rPr>
      <w:rFonts w:ascii="Times New Roman" w:eastAsia="宋体" w:hAnsi="Times New Roman" w:cs="Times New Roman"/>
      <w:b/>
      <w:bCs/>
      <w:szCs w:val="32"/>
    </w:rPr>
  </w:style>
  <w:style w:type="paragraph" w:styleId="4">
    <w:name w:val="heading 4"/>
    <w:next w:val="a"/>
    <w:link w:val="40"/>
    <w:uiPriority w:val="9"/>
    <w:unhideWhenUsed/>
    <w:qFormat/>
    <w:rsid w:val="00BF7673"/>
    <w:pPr>
      <w:keepNext/>
      <w:keepLines/>
      <w:numPr>
        <w:ilvl w:val="3"/>
        <w:numId w:val="1"/>
      </w:numPr>
      <w:spacing w:before="280" w:after="290" w:line="376" w:lineRule="auto"/>
      <w:outlineLvl w:val="3"/>
    </w:pPr>
    <w:rPr>
      <w:rFonts w:ascii="Times New Roman" w:eastAsiaTheme="majorEastAsia"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6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7673"/>
    <w:rPr>
      <w:sz w:val="18"/>
      <w:szCs w:val="18"/>
    </w:rPr>
  </w:style>
  <w:style w:type="paragraph" w:styleId="a5">
    <w:name w:val="footer"/>
    <w:basedOn w:val="a"/>
    <w:link w:val="a6"/>
    <w:uiPriority w:val="99"/>
    <w:unhideWhenUsed/>
    <w:rsid w:val="00BF7673"/>
    <w:pPr>
      <w:tabs>
        <w:tab w:val="center" w:pos="4153"/>
        <w:tab w:val="right" w:pos="8306"/>
      </w:tabs>
      <w:snapToGrid w:val="0"/>
      <w:jc w:val="left"/>
    </w:pPr>
    <w:rPr>
      <w:sz w:val="18"/>
      <w:szCs w:val="18"/>
    </w:rPr>
  </w:style>
  <w:style w:type="character" w:customStyle="1" w:styleId="a6">
    <w:name w:val="页脚 字符"/>
    <w:basedOn w:val="a0"/>
    <w:link w:val="a5"/>
    <w:uiPriority w:val="99"/>
    <w:rsid w:val="00BF7673"/>
    <w:rPr>
      <w:sz w:val="18"/>
      <w:szCs w:val="18"/>
    </w:rPr>
  </w:style>
  <w:style w:type="character" w:customStyle="1" w:styleId="10">
    <w:name w:val="标题 1 字符"/>
    <w:basedOn w:val="a0"/>
    <w:link w:val="1"/>
    <w:uiPriority w:val="9"/>
    <w:rsid w:val="00BF7673"/>
    <w:rPr>
      <w:rFonts w:ascii="Times New Roman" w:eastAsia="宋体" w:hAnsi="Times New Roman" w:cs="Times New Roman"/>
      <w:b/>
      <w:bCs/>
      <w:kern w:val="44"/>
      <w:sz w:val="24"/>
      <w:szCs w:val="44"/>
    </w:rPr>
  </w:style>
  <w:style w:type="character" w:customStyle="1" w:styleId="20">
    <w:name w:val="标题 2 字符"/>
    <w:basedOn w:val="a0"/>
    <w:link w:val="2"/>
    <w:uiPriority w:val="9"/>
    <w:rsid w:val="00BF7673"/>
    <w:rPr>
      <w:rFonts w:ascii="Times New Roman" w:eastAsia="宋体" w:hAnsi="Times New Roman" w:cs="Times New Roman"/>
      <w:b/>
      <w:bCs/>
      <w:sz w:val="24"/>
      <w:szCs w:val="32"/>
    </w:rPr>
  </w:style>
  <w:style w:type="character" w:customStyle="1" w:styleId="30">
    <w:name w:val="标题 3 字符"/>
    <w:basedOn w:val="a0"/>
    <w:link w:val="3"/>
    <w:uiPriority w:val="9"/>
    <w:rsid w:val="00BF7673"/>
    <w:rPr>
      <w:rFonts w:ascii="Times New Roman" w:eastAsia="宋体" w:hAnsi="Times New Roman" w:cs="Times New Roman"/>
      <w:b/>
      <w:bCs/>
      <w:szCs w:val="32"/>
    </w:rPr>
  </w:style>
  <w:style w:type="character" w:customStyle="1" w:styleId="40">
    <w:name w:val="标题 4 字符"/>
    <w:basedOn w:val="a0"/>
    <w:link w:val="4"/>
    <w:uiPriority w:val="9"/>
    <w:rsid w:val="00BF7673"/>
    <w:rPr>
      <w:rFonts w:ascii="Times New Roman" w:eastAsiaTheme="majorEastAsia" w:hAnsi="Times New Roman" w:cstheme="majorBidi"/>
      <w:b/>
      <w:bCs/>
      <w:szCs w:val="28"/>
    </w:rPr>
  </w:style>
  <w:style w:type="paragraph" w:styleId="a7">
    <w:name w:val="List Paragraph"/>
    <w:basedOn w:val="a"/>
    <w:uiPriority w:val="34"/>
    <w:qFormat/>
    <w:rsid w:val="002A16F6"/>
    <w:pPr>
      <w:ind w:firstLine="420"/>
    </w:pPr>
  </w:style>
  <w:style w:type="paragraph" w:styleId="a8">
    <w:name w:val="Balloon Text"/>
    <w:basedOn w:val="a"/>
    <w:link w:val="a9"/>
    <w:uiPriority w:val="99"/>
    <w:semiHidden/>
    <w:unhideWhenUsed/>
    <w:rsid w:val="00154EC4"/>
    <w:pPr>
      <w:spacing w:line="240" w:lineRule="auto"/>
    </w:pPr>
    <w:rPr>
      <w:sz w:val="18"/>
      <w:szCs w:val="18"/>
    </w:rPr>
  </w:style>
  <w:style w:type="character" w:customStyle="1" w:styleId="a9">
    <w:name w:val="批注框文本 字符"/>
    <w:basedOn w:val="a0"/>
    <w:link w:val="a8"/>
    <w:uiPriority w:val="99"/>
    <w:semiHidden/>
    <w:rsid w:val="00154EC4"/>
    <w:rPr>
      <w:rFonts w:ascii="Times New Roman" w:eastAsia="宋体" w:hAnsi="Times New Roman" w:cs="Times New Roman"/>
      <w:sz w:val="18"/>
      <w:szCs w:val="18"/>
    </w:rPr>
  </w:style>
  <w:style w:type="character" w:styleId="aa">
    <w:name w:val="annotation reference"/>
    <w:basedOn w:val="a0"/>
    <w:uiPriority w:val="99"/>
    <w:semiHidden/>
    <w:unhideWhenUsed/>
    <w:rsid w:val="000F6983"/>
    <w:rPr>
      <w:sz w:val="21"/>
      <w:szCs w:val="21"/>
    </w:rPr>
  </w:style>
  <w:style w:type="paragraph" w:styleId="ab">
    <w:name w:val="annotation text"/>
    <w:basedOn w:val="a"/>
    <w:link w:val="ac"/>
    <w:uiPriority w:val="99"/>
    <w:semiHidden/>
    <w:unhideWhenUsed/>
    <w:rsid w:val="000F6983"/>
    <w:pPr>
      <w:jc w:val="left"/>
    </w:pPr>
  </w:style>
  <w:style w:type="character" w:customStyle="1" w:styleId="ac">
    <w:name w:val="批注文字 字符"/>
    <w:basedOn w:val="a0"/>
    <w:link w:val="ab"/>
    <w:uiPriority w:val="99"/>
    <w:semiHidden/>
    <w:rsid w:val="000F6983"/>
    <w:rPr>
      <w:rFonts w:ascii="Times New Roman" w:eastAsia="宋体" w:hAnsi="Times New Roman" w:cs="Times New Roman"/>
    </w:rPr>
  </w:style>
  <w:style w:type="paragraph" w:styleId="ad">
    <w:name w:val="annotation subject"/>
    <w:basedOn w:val="ab"/>
    <w:next w:val="ab"/>
    <w:link w:val="ae"/>
    <w:uiPriority w:val="99"/>
    <w:semiHidden/>
    <w:unhideWhenUsed/>
    <w:rsid w:val="000F6983"/>
    <w:rPr>
      <w:b/>
      <w:bCs/>
    </w:rPr>
  </w:style>
  <w:style w:type="character" w:customStyle="1" w:styleId="ae">
    <w:name w:val="批注主题 字符"/>
    <w:basedOn w:val="ac"/>
    <w:link w:val="ad"/>
    <w:uiPriority w:val="99"/>
    <w:semiHidden/>
    <w:rsid w:val="000F6983"/>
    <w:rPr>
      <w:rFonts w:ascii="Times New Roman" w:eastAsia="宋体"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2601">
      <w:bodyDiv w:val="1"/>
      <w:marLeft w:val="0"/>
      <w:marRight w:val="0"/>
      <w:marTop w:val="0"/>
      <w:marBottom w:val="0"/>
      <w:divBdr>
        <w:top w:val="none" w:sz="0" w:space="0" w:color="auto"/>
        <w:left w:val="none" w:sz="0" w:space="0" w:color="auto"/>
        <w:bottom w:val="none" w:sz="0" w:space="0" w:color="auto"/>
        <w:right w:val="none" w:sz="0" w:space="0" w:color="auto"/>
      </w:divBdr>
      <w:divsChild>
        <w:div w:id="1038314250">
          <w:marLeft w:val="0"/>
          <w:marRight w:val="0"/>
          <w:marTop w:val="0"/>
          <w:marBottom w:val="0"/>
          <w:divBdr>
            <w:top w:val="none" w:sz="0" w:space="0" w:color="auto"/>
            <w:left w:val="none" w:sz="0" w:space="0" w:color="auto"/>
            <w:bottom w:val="none" w:sz="0" w:space="0" w:color="auto"/>
            <w:right w:val="none" w:sz="0" w:space="0" w:color="auto"/>
          </w:divBdr>
          <w:divsChild>
            <w:div w:id="2106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9575">
      <w:bodyDiv w:val="1"/>
      <w:marLeft w:val="0"/>
      <w:marRight w:val="0"/>
      <w:marTop w:val="0"/>
      <w:marBottom w:val="0"/>
      <w:divBdr>
        <w:top w:val="none" w:sz="0" w:space="0" w:color="auto"/>
        <w:left w:val="none" w:sz="0" w:space="0" w:color="auto"/>
        <w:bottom w:val="none" w:sz="0" w:space="0" w:color="auto"/>
        <w:right w:val="none" w:sz="0" w:space="0" w:color="auto"/>
      </w:divBdr>
    </w:div>
    <w:div w:id="810756354">
      <w:bodyDiv w:val="1"/>
      <w:marLeft w:val="0"/>
      <w:marRight w:val="0"/>
      <w:marTop w:val="0"/>
      <w:marBottom w:val="0"/>
      <w:divBdr>
        <w:top w:val="none" w:sz="0" w:space="0" w:color="auto"/>
        <w:left w:val="none" w:sz="0" w:space="0" w:color="auto"/>
        <w:bottom w:val="none" w:sz="0" w:space="0" w:color="auto"/>
        <w:right w:val="none" w:sz="0" w:space="0" w:color="auto"/>
      </w:divBdr>
      <w:divsChild>
        <w:div w:id="1834829066">
          <w:marLeft w:val="0"/>
          <w:marRight w:val="0"/>
          <w:marTop w:val="0"/>
          <w:marBottom w:val="0"/>
          <w:divBdr>
            <w:top w:val="none" w:sz="0" w:space="0" w:color="auto"/>
            <w:left w:val="none" w:sz="0" w:space="0" w:color="auto"/>
            <w:bottom w:val="none" w:sz="0" w:space="0" w:color="auto"/>
            <w:right w:val="none" w:sz="0" w:space="0" w:color="auto"/>
          </w:divBdr>
          <w:divsChild>
            <w:div w:id="1244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7870">
      <w:bodyDiv w:val="1"/>
      <w:marLeft w:val="0"/>
      <w:marRight w:val="0"/>
      <w:marTop w:val="0"/>
      <w:marBottom w:val="0"/>
      <w:divBdr>
        <w:top w:val="none" w:sz="0" w:space="0" w:color="auto"/>
        <w:left w:val="none" w:sz="0" w:space="0" w:color="auto"/>
        <w:bottom w:val="none" w:sz="0" w:space="0" w:color="auto"/>
        <w:right w:val="none" w:sz="0" w:space="0" w:color="auto"/>
      </w:divBdr>
      <w:divsChild>
        <w:div w:id="1179657256">
          <w:marLeft w:val="0"/>
          <w:marRight w:val="0"/>
          <w:marTop w:val="0"/>
          <w:marBottom w:val="0"/>
          <w:divBdr>
            <w:top w:val="none" w:sz="0" w:space="0" w:color="auto"/>
            <w:left w:val="none" w:sz="0" w:space="0" w:color="auto"/>
            <w:bottom w:val="none" w:sz="0" w:space="0" w:color="auto"/>
            <w:right w:val="none" w:sz="0" w:space="0" w:color="auto"/>
          </w:divBdr>
          <w:divsChild>
            <w:div w:id="18046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2879">
      <w:bodyDiv w:val="1"/>
      <w:marLeft w:val="0"/>
      <w:marRight w:val="0"/>
      <w:marTop w:val="0"/>
      <w:marBottom w:val="0"/>
      <w:divBdr>
        <w:top w:val="none" w:sz="0" w:space="0" w:color="auto"/>
        <w:left w:val="none" w:sz="0" w:space="0" w:color="auto"/>
        <w:bottom w:val="none" w:sz="0" w:space="0" w:color="auto"/>
        <w:right w:val="none" w:sz="0" w:space="0" w:color="auto"/>
      </w:divBdr>
      <w:divsChild>
        <w:div w:id="165831128">
          <w:marLeft w:val="0"/>
          <w:marRight w:val="0"/>
          <w:marTop w:val="0"/>
          <w:marBottom w:val="0"/>
          <w:divBdr>
            <w:top w:val="none" w:sz="0" w:space="0" w:color="auto"/>
            <w:left w:val="none" w:sz="0" w:space="0" w:color="auto"/>
            <w:bottom w:val="none" w:sz="0" w:space="0" w:color="auto"/>
            <w:right w:val="none" w:sz="0" w:space="0" w:color="auto"/>
          </w:divBdr>
          <w:divsChild>
            <w:div w:id="9996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1696">
      <w:bodyDiv w:val="1"/>
      <w:marLeft w:val="0"/>
      <w:marRight w:val="0"/>
      <w:marTop w:val="0"/>
      <w:marBottom w:val="0"/>
      <w:divBdr>
        <w:top w:val="none" w:sz="0" w:space="0" w:color="auto"/>
        <w:left w:val="none" w:sz="0" w:space="0" w:color="auto"/>
        <w:bottom w:val="none" w:sz="0" w:space="0" w:color="auto"/>
        <w:right w:val="none" w:sz="0" w:space="0" w:color="auto"/>
      </w:divBdr>
      <w:divsChild>
        <w:div w:id="370765120">
          <w:marLeft w:val="0"/>
          <w:marRight w:val="0"/>
          <w:marTop w:val="0"/>
          <w:marBottom w:val="0"/>
          <w:divBdr>
            <w:top w:val="none" w:sz="0" w:space="0" w:color="auto"/>
            <w:left w:val="none" w:sz="0" w:space="0" w:color="auto"/>
            <w:bottom w:val="none" w:sz="0" w:space="0" w:color="auto"/>
            <w:right w:val="none" w:sz="0" w:space="0" w:color="auto"/>
          </w:divBdr>
          <w:divsChild>
            <w:div w:id="10073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5441">
      <w:bodyDiv w:val="1"/>
      <w:marLeft w:val="0"/>
      <w:marRight w:val="0"/>
      <w:marTop w:val="0"/>
      <w:marBottom w:val="0"/>
      <w:divBdr>
        <w:top w:val="none" w:sz="0" w:space="0" w:color="auto"/>
        <w:left w:val="none" w:sz="0" w:space="0" w:color="auto"/>
        <w:bottom w:val="none" w:sz="0" w:space="0" w:color="auto"/>
        <w:right w:val="none" w:sz="0" w:space="0" w:color="auto"/>
      </w:divBdr>
      <w:divsChild>
        <w:div w:id="1400134501">
          <w:marLeft w:val="0"/>
          <w:marRight w:val="0"/>
          <w:marTop w:val="0"/>
          <w:marBottom w:val="0"/>
          <w:divBdr>
            <w:top w:val="none" w:sz="0" w:space="0" w:color="auto"/>
            <w:left w:val="none" w:sz="0" w:space="0" w:color="auto"/>
            <w:bottom w:val="none" w:sz="0" w:space="0" w:color="auto"/>
            <w:right w:val="none" w:sz="0" w:space="0" w:color="auto"/>
          </w:divBdr>
          <w:divsChild>
            <w:div w:id="1448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4272">
      <w:bodyDiv w:val="1"/>
      <w:marLeft w:val="0"/>
      <w:marRight w:val="0"/>
      <w:marTop w:val="0"/>
      <w:marBottom w:val="0"/>
      <w:divBdr>
        <w:top w:val="none" w:sz="0" w:space="0" w:color="auto"/>
        <w:left w:val="none" w:sz="0" w:space="0" w:color="auto"/>
        <w:bottom w:val="none" w:sz="0" w:space="0" w:color="auto"/>
        <w:right w:val="none" w:sz="0" w:space="0" w:color="auto"/>
      </w:divBdr>
      <w:divsChild>
        <w:div w:id="269700133">
          <w:marLeft w:val="0"/>
          <w:marRight w:val="0"/>
          <w:marTop w:val="0"/>
          <w:marBottom w:val="0"/>
          <w:divBdr>
            <w:top w:val="none" w:sz="0" w:space="0" w:color="auto"/>
            <w:left w:val="none" w:sz="0" w:space="0" w:color="auto"/>
            <w:bottom w:val="none" w:sz="0" w:space="0" w:color="auto"/>
            <w:right w:val="none" w:sz="0" w:space="0" w:color="auto"/>
          </w:divBdr>
          <w:divsChild>
            <w:div w:id="2389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4317">
      <w:bodyDiv w:val="1"/>
      <w:marLeft w:val="0"/>
      <w:marRight w:val="0"/>
      <w:marTop w:val="0"/>
      <w:marBottom w:val="0"/>
      <w:divBdr>
        <w:top w:val="none" w:sz="0" w:space="0" w:color="auto"/>
        <w:left w:val="none" w:sz="0" w:space="0" w:color="auto"/>
        <w:bottom w:val="none" w:sz="0" w:space="0" w:color="auto"/>
        <w:right w:val="none" w:sz="0" w:space="0" w:color="auto"/>
      </w:divBdr>
      <w:divsChild>
        <w:div w:id="1232498391">
          <w:marLeft w:val="0"/>
          <w:marRight w:val="0"/>
          <w:marTop w:val="0"/>
          <w:marBottom w:val="0"/>
          <w:divBdr>
            <w:top w:val="none" w:sz="0" w:space="0" w:color="auto"/>
            <w:left w:val="none" w:sz="0" w:space="0" w:color="auto"/>
            <w:bottom w:val="none" w:sz="0" w:space="0" w:color="auto"/>
            <w:right w:val="none" w:sz="0" w:space="0" w:color="auto"/>
          </w:divBdr>
          <w:divsChild>
            <w:div w:id="1067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4775">
      <w:bodyDiv w:val="1"/>
      <w:marLeft w:val="0"/>
      <w:marRight w:val="0"/>
      <w:marTop w:val="0"/>
      <w:marBottom w:val="0"/>
      <w:divBdr>
        <w:top w:val="none" w:sz="0" w:space="0" w:color="auto"/>
        <w:left w:val="none" w:sz="0" w:space="0" w:color="auto"/>
        <w:bottom w:val="none" w:sz="0" w:space="0" w:color="auto"/>
        <w:right w:val="none" w:sz="0" w:space="0" w:color="auto"/>
      </w:divBdr>
      <w:divsChild>
        <w:div w:id="884872029">
          <w:marLeft w:val="0"/>
          <w:marRight w:val="0"/>
          <w:marTop w:val="0"/>
          <w:marBottom w:val="0"/>
          <w:divBdr>
            <w:top w:val="none" w:sz="0" w:space="0" w:color="auto"/>
            <w:left w:val="none" w:sz="0" w:space="0" w:color="auto"/>
            <w:bottom w:val="none" w:sz="0" w:space="0" w:color="auto"/>
            <w:right w:val="none" w:sz="0" w:space="0" w:color="auto"/>
          </w:divBdr>
          <w:divsChild>
            <w:div w:id="17255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91141-CD95-4DBB-9E08-00CA1953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 睿</dc:creator>
  <cp:keywords/>
  <dc:description/>
  <cp:lastModifiedBy>新 睿</cp:lastModifiedBy>
  <cp:revision>80</cp:revision>
  <dcterms:created xsi:type="dcterms:W3CDTF">2019-12-12T03:31:00Z</dcterms:created>
  <dcterms:modified xsi:type="dcterms:W3CDTF">2021-09-28T09:01:00Z</dcterms:modified>
</cp:coreProperties>
</file>