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872BF" w14:textId="469CCDE7" w:rsidR="00423ED9" w:rsidRDefault="008B73C4" w:rsidP="00BA139E">
      <w:pPr>
        <w:jc w:val="center"/>
        <w:rPr>
          <w:rFonts w:ascii="Times New Roman" w:hAnsi="Times New Roman" w:cs="Times New Roman"/>
          <w:b/>
          <w:bCs/>
          <w:sz w:val="36"/>
          <w:szCs w:val="40"/>
        </w:rPr>
      </w:pPr>
      <w:r w:rsidRPr="00BA139E">
        <w:rPr>
          <w:rFonts w:ascii="Times New Roman" w:hAnsi="Times New Roman" w:cs="Times New Roman" w:hint="eastAsia"/>
          <w:b/>
          <w:bCs/>
          <w:sz w:val="36"/>
          <w:szCs w:val="40"/>
        </w:rPr>
        <w:t>环境变量修正</w:t>
      </w:r>
    </w:p>
    <w:p w14:paraId="0893EE4A" w14:textId="6140C553" w:rsidR="00530F2F" w:rsidRPr="00BA139E" w:rsidRDefault="00530F2F" w:rsidP="00BA139E">
      <w:pPr>
        <w:jc w:val="center"/>
        <w:rPr>
          <w:rFonts w:ascii="Times New Roman" w:hAnsi="Times New Roman" w:cs="Times New Roman"/>
          <w:b/>
          <w:bCs/>
          <w:sz w:val="36"/>
          <w:szCs w:val="40"/>
        </w:rPr>
      </w:pPr>
      <w:r w:rsidRPr="00530F2F">
        <w:rPr>
          <w:rFonts w:ascii="Times New Roman" w:hAnsi="Times New Roman" w:cs="Times New Roman"/>
          <w:b/>
          <w:bCs/>
          <w:sz w:val="36"/>
          <w:szCs w:val="40"/>
          <w:highlight w:val="yellow"/>
        </w:rPr>
        <w:t>Ambient variable correction</w:t>
      </w:r>
    </w:p>
    <w:p w14:paraId="02D17B46" w14:textId="3486334B" w:rsidR="00B20AC6" w:rsidRPr="00BA139E" w:rsidRDefault="00D1308F" w:rsidP="00423ED9">
      <w:pPr>
        <w:rPr>
          <w:rFonts w:ascii="Times New Roman" w:hAnsi="Times New Roman" w:cs="Times New Roman"/>
          <w:b/>
          <w:bCs/>
        </w:rPr>
      </w:pPr>
      <w:r w:rsidRPr="00BA139E">
        <w:rPr>
          <w:rFonts w:ascii="Times New Roman" w:hAnsi="Times New Roman" w:cs="Times New Roman" w:hint="eastAsia"/>
          <w:b/>
          <w:bCs/>
        </w:rPr>
        <w:t>一、概述</w:t>
      </w:r>
      <w:r w:rsidR="00530F2F" w:rsidRPr="00530F2F">
        <w:rPr>
          <w:rFonts w:ascii="Times New Roman" w:hAnsi="Times New Roman" w:cs="Times New Roman" w:hint="eastAsia"/>
          <w:b/>
          <w:bCs/>
          <w:highlight w:val="yellow"/>
        </w:rPr>
        <w:t>Overview</w:t>
      </w:r>
    </w:p>
    <w:p w14:paraId="21B26999" w14:textId="66E6BDFB" w:rsidR="008B73C4" w:rsidRDefault="00B20AC6" w:rsidP="00423ED9">
      <w:pPr>
        <w:rPr>
          <w:rFonts w:ascii="Times New Roman" w:hAnsi="Times New Roman" w:cs="Times New Roman"/>
        </w:rPr>
      </w:pPr>
      <w:r w:rsidRPr="00B20AC6">
        <w:rPr>
          <w:rFonts w:ascii="Times New Roman" w:hAnsi="Times New Roman" w:cs="Times New Roman" w:hint="eastAsia"/>
        </w:rPr>
        <w:t>模组测温结果受环反射温度，大气温度</w:t>
      </w:r>
      <w:r w:rsidR="00EB44D5">
        <w:rPr>
          <w:rFonts w:ascii="Times New Roman" w:hAnsi="Times New Roman" w:cs="Times New Roman" w:hint="eastAsia"/>
        </w:rPr>
        <w:t>，大气湿度</w:t>
      </w:r>
      <w:r w:rsidR="00FA3AF0">
        <w:rPr>
          <w:rFonts w:ascii="Times New Roman" w:hAnsi="Times New Roman" w:cs="Times New Roman" w:hint="eastAsia"/>
        </w:rPr>
        <w:t>（绝对湿度）</w:t>
      </w:r>
      <w:r w:rsidRPr="00B20AC6">
        <w:rPr>
          <w:rFonts w:ascii="Times New Roman" w:hAnsi="Times New Roman" w:cs="Times New Roman" w:hint="eastAsia"/>
        </w:rPr>
        <w:t>，目标发射率，大气透</w:t>
      </w:r>
      <w:r w:rsidR="00D150EE">
        <w:rPr>
          <w:rFonts w:ascii="Times New Roman" w:hAnsi="Times New Roman" w:cs="Times New Roman" w:hint="eastAsia"/>
        </w:rPr>
        <w:t>过</w:t>
      </w:r>
      <w:r w:rsidRPr="00B20AC6">
        <w:rPr>
          <w:rFonts w:ascii="Times New Roman" w:hAnsi="Times New Roman" w:cs="Times New Roman" w:hint="eastAsia"/>
        </w:rPr>
        <w:t>率，目标距离等因素影响</w:t>
      </w:r>
      <w:r w:rsidR="00D150EE">
        <w:rPr>
          <w:rFonts w:ascii="Times New Roman" w:hAnsi="Times New Roman" w:cs="Times New Roman" w:hint="eastAsia"/>
        </w:rPr>
        <w:t>。</w:t>
      </w:r>
      <w:r w:rsidRPr="00B20AC6">
        <w:rPr>
          <w:rFonts w:ascii="Times New Roman" w:hAnsi="Times New Roman" w:cs="Times New Roman" w:hint="eastAsia"/>
        </w:rPr>
        <w:t>因此想要获得准确的测温结果，</w:t>
      </w:r>
      <w:proofErr w:type="gramStart"/>
      <w:r w:rsidRPr="00B20AC6">
        <w:rPr>
          <w:rFonts w:ascii="Times New Roman" w:hAnsi="Times New Roman" w:cs="Times New Roman" w:hint="eastAsia"/>
        </w:rPr>
        <w:t>需要对模组</w:t>
      </w:r>
      <w:proofErr w:type="gramEnd"/>
      <w:r w:rsidRPr="00B20AC6">
        <w:rPr>
          <w:rFonts w:ascii="Times New Roman" w:hAnsi="Times New Roman" w:cs="Times New Roman" w:hint="eastAsia"/>
        </w:rPr>
        <w:t>进行环境变量矫正。</w:t>
      </w:r>
    </w:p>
    <w:p w14:paraId="31FB89CC" w14:textId="550BDAA1" w:rsidR="00D150EE" w:rsidRDefault="00530F2F" w:rsidP="00423ED9">
      <w:pPr>
        <w:rPr>
          <w:rFonts w:ascii="Times New Roman" w:hAnsi="Times New Roman" w:cs="Times New Roman"/>
        </w:rPr>
      </w:pPr>
      <w:r w:rsidRPr="00530F2F">
        <w:rPr>
          <w:rFonts w:ascii="Times New Roman" w:hAnsi="Times New Roman" w:cs="Times New Roman"/>
          <w:highlight w:val="yellow"/>
        </w:rPr>
        <w:t xml:space="preserve">The temperature measurement of the module is affected </w:t>
      </w:r>
      <w:proofErr w:type="gramStart"/>
      <w:r w:rsidRPr="00530F2F">
        <w:rPr>
          <w:rFonts w:ascii="Times New Roman" w:hAnsi="Times New Roman" w:cs="Times New Roman"/>
          <w:highlight w:val="yellow"/>
        </w:rPr>
        <w:t>by  Emissivity</w:t>
      </w:r>
      <w:proofErr w:type="gramEnd"/>
      <w:r w:rsidRPr="00530F2F">
        <w:rPr>
          <w:rFonts w:ascii="Times New Roman" w:hAnsi="Times New Roman" w:cs="Times New Roman"/>
          <w:highlight w:val="yellow"/>
        </w:rPr>
        <w:t>, Atmospheric transmissivity, ambient reflection temperature, ambient atmospheric temperature, target distance, etc.</w:t>
      </w:r>
    </w:p>
    <w:p w14:paraId="29ABAECB" w14:textId="2957C875" w:rsidR="00D1308F" w:rsidRPr="00BA139E" w:rsidRDefault="00D1308F" w:rsidP="00423ED9">
      <w:pPr>
        <w:rPr>
          <w:rFonts w:ascii="Times New Roman" w:hAnsi="Times New Roman" w:cs="Times New Roman"/>
          <w:b/>
          <w:bCs/>
        </w:rPr>
      </w:pPr>
      <w:r w:rsidRPr="00BA139E">
        <w:rPr>
          <w:rFonts w:ascii="Times New Roman" w:hAnsi="Times New Roman" w:cs="Times New Roman" w:hint="eastAsia"/>
          <w:b/>
          <w:bCs/>
        </w:rPr>
        <w:t>二、影响测温的环境变量</w:t>
      </w:r>
      <w:r w:rsidR="00530F2F" w:rsidRPr="00530F2F">
        <w:rPr>
          <w:rFonts w:ascii="Times New Roman" w:hAnsi="Times New Roman" w:cs="Times New Roman"/>
          <w:b/>
          <w:bCs/>
          <w:highlight w:val="yellow"/>
        </w:rPr>
        <w:t>Ambient variable</w:t>
      </w:r>
      <w:r w:rsidR="00530F2F" w:rsidRPr="00530F2F">
        <w:rPr>
          <w:rFonts w:ascii="Times New Roman" w:hAnsi="Times New Roman" w:cs="Times New Roman" w:hint="eastAsia"/>
          <w:b/>
          <w:bCs/>
          <w:highlight w:val="yellow"/>
        </w:rPr>
        <w:t>s</w:t>
      </w:r>
    </w:p>
    <w:p w14:paraId="1188D97A" w14:textId="27B20939" w:rsidR="00D150EE" w:rsidRDefault="00D150EE" w:rsidP="00BA139E">
      <w:pPr>
        <w:pStyle w:val="a3"/>
        <w:numPr>
          <w:ilvl w:val="0"/>
          <w:numId w:val="2"/>
        </w:numPr>
        <w:ind w:firstLineChars="0"/>
        <w:rPr>
          <w:rFonts w:ascii="Times New Roman" w:hAnsi="Times New Roman" w:cs="Times New Roman"/>
        </w:rPr>
      </w:pPr>
      <w:r w:rsidRPr="00BA139E">
        <w:rPr>
          <w:rFonts w:ascii="Times New Roman" w:hAnsi="Times New Roman" w:cs="Times New Roman" w:hint="eastAsia"/>
        </w:rPr>
        <w:t>反射温度：周围物体发出的红外线，会</w:t>
      </w:r>
      <w:proofErr w:type="gramStart"/>
      <w:r w:rsidRPr="00BA139E">
        <w:rPr>
          <w:rFonts w:ascii="Times New Roman" w:hAnsi="Times New Roman" w:cs="Times New Roman" w:hint="eastAsia"/>
        </w:rPr>
        <w:t>被目标</w:t>
      </w:r>
      <w:proofErr w:type="gramEnd"/>
      <w:r w:rsidRPr="00BA139E">
        <w:rPr>
          <w:rFonts w:ascii="Times New Roman" w:hAnsi="Times New Roman" w:cs="Times New Roman" w:hint="eastAsia"/>
        </w:rPr>
        <w:t>物体反射</w:t>
      </w:r>
      <w:r w:rsidR="00EB44D5" w:rsidRPr="00BA139E">
        <w:rPr>
          <w:rFonts w:ascii="Times New Roman" w:hAnsi="Times New Roman" w:cs="Times New Roman" w:hint="eastAsia"/>
        </w:rPr>
        <w:t>。</w:t>
      </w:r>
    </w:p>
    <w:p w14:paraId="74188594" w14:textId="322DBD3C" w:rsidR="00530F2F" w:rsidRPr="00BA139E" w:rsidRDefault="00530F2F" w:rsidP="00530F2F">
      <w:pPr>
        <w:pStyle w:val="a3"/>
        <w:ind w:left="420" w:firstLineChars="0" w:firstLine="0"/>
        <w:rPr>
          <w:rFonts w:ascii="Times New Roman" w:hAnsi="Times New Roman" w:cs="Times New Roman"/>
        </w:rPr>
      </w:pPr>
      <w:r w:rsidRPr="00530F2F">
        <w:rPr>
          <w:rFonts w:ascii="Times New Roman" w:hAnsi="Times New Roman" w:cs="Times New Roman"/>
          <w:highlight w:val="yellow"/>
        </w:rPr>
        <w:t>Ambient reflection temperature</w:t>
      </w:r>
      <w:r w:rsidRPr="00530F2F">
        <w:rPr>
          <w:rFonts w:ascii="Times New Roman" w:hAnsi="Times New Roman" w:cs="Times New Roman" w:hint="eastAsia"/>
          <w:highlight w:val="yellow"/>
        </w:rPr>
        <w:t>：</w:t>
      </w:r>
      <w:r w:rsidRPr="00530F2F">
        <w:rPr>
          <w:rFonts w:ascii="Times New Roman" w:hAnsi="Times New Roman" w:cs="Times New Roman"/>
          <w:highlight w:val="yellow"/>
        </w:rPr>
        <w:t>Target objects reflect thermal radiation from their surroundings.</w:t>
      </w:r>
    </w:p>
    <w:p w14:paraId="71B7AF57" w14:textId="1FC162E4" w:rsidR="00EB44D5" w:rsidRDefault="00EB44D5" w:rsidP="00BA139E">
      <w:pPr>
        <w:pStyle w:val="a3"/>
        <w:numPr>
          <w:ilvl w:val="0"/>
          <w:numId w:val="2"/>
        </w:numPr>
        <w:ind w:firstLineChars="0"/>
        <w:rPr>
          <w:rFonts w:ascii="Times New Roman" w:hAnsi="Times New Roman" w:cs="Times New Roman"/>
        </w:rPr>
      </w:pPr>
      <w:r w:rsidRPr="00BA139E">
        <w:rPr>
          <w:rFonts w:ascii="Times New Roman" w:hAnsi="Times New Roman" w:cs="Times New Roman" w:hint="eastAsia"/>
        </w:rPr>
        <w:t>大气温度，大气湿度</w:t>
      </w:r>
      <w:r w:rsidR="00FA3AF0" w:rsidRPr="00BA139E">
        <w:rPr>
          <w:rFonts w:ascii="Times New Roman" w:hAnsi="Times New Roman" w:cs="Times New Roman" w:hint="eastAsia"/>
        </w:rPr>
        <w:t>（绝对湿度）</w:t>
      </w:r>
      <w:r w:rsidRPr="00BA139E">
        <w:rPr>
          <w:rFonts w:ascii="Times New Roman" w:hAnsi="Times New Roman" w:cs="Times New Roman" w:hint="eastAsia"/>
        </w:rPr>
        <w:t>，大气透过率：大气会吸收目标物体的红外辐射，同时自身也会产生辐射。</w:t>
      </w:r>
    </w:p>
    <w:p w14:paraId="58FB923A" w14:textId="185E7A43" w:rsidR="00530F2F" w:rsidRPr="00BA139E" w:rsidRDefault="00530F2F" w:rsidP="00530F2F">
      <w:pPr>
        <w:pStyle w:val="a3"/>
        <w:ind w:left="420" w:firstLineChars="0" w:firstLine="0"/>
        <w:rPr>
          <w:rFonts w:ascii="Times New Roman" w:hAnsi="Times New Roman" w:cs="Times New Roman"/>
        </w:rPr>
      </w:pPr>
      <w:r w:rsidRPr="00530F2F">
        <w:rPr>
          <w:rFonts w:ascii="Times New Roman" w:hAnsi="Times New Roman" w:cs="Times New Roman"/>
          <w:highlight w:val="yellow"/>
        </w:rPr>
        <w:t>Ambient atmospheric temperature</w:t>
      </w:r>
      <w:r w:rsidRPr="00530F2F">
        <w:rPr>
          <w:rFonts w:ascii="Times New Roman" w:hAnsi="Times New Roman" w:cs="Times New Roman" w:hint="eastAsia"/>
          <w:highlight w:val="yellow"/>
        </w:rPr>
        <w:t>，</w:t>
      </w:r>
      <w:r w:rsidRPr="00530F2F">
        <w:rPr>
          <w:rFonts w:ascii="Times New Roman" w:hAnsi="Times New Roman" w:cs="Times New Roman" w:hint="eastAsia"/>
          <w:highlight w:val="yellow"/>
        </w:rPr>
        <w:t>A</w:t>
      </w:r>
      <w:r w:rsidRPr="00530F2F">
        <w:rPr>
          <w:rFonts w:ascii="Times New Roman" w:hAnsi="Times New Roman" w:cs="Times New Roman"/>
          <w:highlight w:val="yellow"/>
        </w:rPr>
        <w:t>tmospheric humidity</w:t>
      </w:r>
      <w:r w:rsidRPr="00530F2F">
        <w:rPr>
          <w:rFonts w:ascii="Times New Roman" w:hAnsi="Times New Roman" w:cs="Times New Roman" w:hint="eastAsia"/>
          <w:highlight w:val="yellow"/>
        </w:rPr>
        <w:t>，</w:t>
      </w:r>
      <w:r w:rsidRPr="00530F2F">
        <w:rPr>
          <w:rFonts w:ascii="Times New Roman" w:hAnsi="Times New Roman" w:cs="Times New Roman" w:hint="eastAsia"/>
          <w:highlight w:val="yellow"/>
        </w:rPr>
        <w:t>A</w:t>
      </w:r>
      <w:r w:rsidRPr="00530F2F">
        <w:rPr>
          <w:rFonts w:ascii="Times New Roman" w:hAnsi="Times New Roman" w:cs="Times New Roman"/>
          <w:highlight w:val="yellow"/>
        </w:rPr>
        <w:t>tmospheric transmissivity</w:t>
      </w:r>
      <w:r w:rsidRPr="00530F2F">
        <w:rPr>
          <w:rFonts w:ascii="Times New Roman" w:hAnsi="Times New Roman" w:cs="Times New Roman" w:hint="eastAsia"/>
          <w:highlight w:val="yellow"/>
        </w:rPr>
        <w:t xml:space="preserve"> </w:t>
      </w:r>
      <w:r w:rsidRPr="00530F2F">
        <w:rPr>
          <w:rFonts w:ascii="Times New Roman" w:hAnsi="Times New Roman" w:cs="Times New Roman" w:hint="eastAsia"/>
          <w:highlight w:val="yellow"/>
        </w:rPr>
        <w:t>：</w:t>
      </w:r>
      <w:r w:rsidRPr="00530F2F">
        <w:rPr>
          <w:rFonts w:ascii="Times New Roman" w:hAnsi="Times New Roman" w:cs="Times New Roman"/>
          <w:highlight w:val="yellow"/>
        </w:rPr>
        <w:t>The atmosphere absorbs infrared radiation from the target and produces radiation of its own.</w:t>
      </w:r>
      <w:r w:rsidRPr="00530F2F">
        <w:rPr>
          <w:rFonts w:ascii="Times New Roman" w:hAnsi="Times New Roman" w:cs="Times New Roman"/>
        </w:rPr>
        <w:t xml:space="preserve">  </w:t>
      </w:r>
    </w:p>
    <w:p w14:paraId="63DA97C6" w14:textId="346D4511" w:rsidR="00EB44D5" w:rsidRDefault="00EB44D5" w:rsidP="00BA139E">
      <w:pPr>
        <w:pStyle w:val="a3"/>
        <w:numPr>
          <w:ilvl w:val="0"/>
          <w:numId w:val="2"/>
        </w:numPr>
        <w:ind w:firstLineChars="0"/>
        <w:rPr>
          <w:rFonts w:ascii="Times New Roman" w:hAnsi="Times New Roman" w:cs="Times New Roman"/>
        </w:rPr>
      </w:pPr>
      <w:r w:rsidRPr="00BA139E">
        <w:rPr>
          <w:rFonts w:ascii="Times New Roman" w:hAnsi="Times New Roman" w:cs="Times New Roman" w:hint="eastAsia"/>
        </w:rPr>
        <w:t>目标发射率：实际物体与理想黑体辐射红外的能力的比值。</w:t>
      </w:r>
    </w:p>
    <w:p w14:paraId="5EFF7F08" w14:textId="628A483D" w:rsidR="00530F2F" w:rsidRPr="00BA139E" w:rsidRDefault="00530F2F" w:rsidP="00530F2F">
      <w:pPr>
        <w:pStyle w:val="a3"/>
        <w:ind w:left="420" w:firstLineChars="0" w:firstLine="0"/>
        <w:rPr>
          <w:rFonts w:ascii="Times New Roman" w:hAnsi="Times New Roman" w:cs="Times New Roman"/>
        </w:rPr>
      </w:pPr>
      <w:r w:rsidRPr="003956E1">
        <w:rPr>
          <w:rFonts w:ascii="Times New Roman" w:hAnsi="Times New Roman" w:cs="Times New Roman"/>
          <w:highlight w:val="yellow"/>
        </w:rPr>
        <w:t>Emissivity</w:t>
      </w:r>
      <w:r w:rsidRPr="003956E1">
        <w:rPr>
          <w:rFonts w:ascii="Times New Roman" w:hAnsi="Times New Roman" w:cs="Times New Roman" w:hint="eastAsia"/>
          <w:highlight w:val="yellow"/>
        </w:rPr>
        <w:t>：</w:t>
      </w:r>
      <w:r w:rsidR="003956E1" w:rsidRPr="003956E1">
        <w:rPr>
          <w:rFonts w:ascii="Times New Roman" w:hAnsi="Times New Roman" w:cs="Times New Roman"/>
          <w:highlight w:val="yellow"/>
        </w:rPr>
        <w:t>The ratio of an actual object's ability to emit infrared radiation to an ideal blackbody.</w:t>
      </w:r>
    </w:p>
    <w:p w14:paraId="5E1A3ED1" w14:textId="6E0232CF" w:rsidR="00EB44D5" w:rsidRDefault="00EB44D5" w:rsidP="00BA139E">
      <w:pPr>
        <w:pStyle w:val="a3"/>
        <w:numPr>
          <w:ilvl w:val="0"/>
          <w:numId w:val="2"/>
        </w:numPr>
        <w:ind w:firstLineChars="0"/>
        <w:rPr>
          <w:rFonts w:ascii="Times New Roman" w:hAnsi="Times New Roman" w:cs="Times New Roman"/>
        </w:rPr>
      </w:pPr>
      <w:r w:rsidRPr="00BA139E">
        <w:rPr>
          <w:rFonts w:ascii="Times New Roman" w:hAnsi="Times New Roman" w:cs="Times New Roman" w:hint="eastAsia"/>
        </w:rPr>
        <w:t>目标距离：由于一些复杂的光学、结构问题，同样的目标物在不同的距离下，测得的温度也不相同。</w:t>
      </w:r>
    </w:p>
    <w:p w14:paraId="6564298E" w14:textId="1C652B0A" w:rsidR="003956E1" w:rsidRPr="00BA139E" w:rsidRDefault="003956E1" w:rsidP="003956E1">
      <w:pPr>
        <w:pStyle w:val="a3"/>
        <w:ind w:left="420" w:firstLineChars="0" w:firstLine="0"/>
        <w:rPr>
          <w:rFonts w:ascii="Times New Roman" w:hAnsi="Times New Roman" w:cs="Times New Roman"/>
        </w:rPr>
      </w:pPr>
      <w:r w:rsidRPr="003956E1">
        <w:rPr>
          <w:rFonts w:ascii="Times New Roman" w:hAnsi="Times New Roman" w:cs="Times New Roman" w:hint="eastAsia"/>
          <w:highlight w:val="yellow"/>
        </w:rPr>
        <w:t>D</w:t>
      </w:r>
      <w:r w:rsidRPr="003956E1">
        <w:rPr>
          <w:rFonts w:ascii="Times New Roman" w:hAnsi="Times New Roman" w:cs="Times New Roman"/>
          <w:highlight w:val="yellow"/>
        </w:rPr>
        <w:t>istance: Due to some complex optical and structural problems, the temperature of the same object measured at different distances is not the same.</w:t>
      </w:r>
      <w:r w:rsidRPr="003956E1">
        <w:rPr>
          <w:rFonts w:ascii="Times New Roman" w:hAnsi="Times New Roman" w:cs="Times New Roman"/>
        </w:rPr>
        <w:t xml:space="preserve">  </w:t>
      </w:r>
    </w:p>
    <w:p w14:paraId="19F72718" w14:textId="3E7E195A" w:rsidR="00D1308F" w:rsidRDefault="00BA139E" w:rsidP="00D1308F">
      <w:pPr>
        <w:rPr>
          <w:rFonts w:ascii="Times New Roman" w:hAnsi="Times New Roman" w:cs="Times New Roman"/>
        </w:rPr>
      </w:pPr>
      <w:r w:rsidRPr="003956E1">
        <w:rPr>
          <w:rFonts w:ascii="Times New Roman" w:hAnsi="Times New Roman" w:cs="Times New Roman" w:hint="eastAsia"/>
        </w:rPr>
        <w:t>*</w:t>
      </w:r>
      <w:r w:rsidR="00D1308F" w:rsidRPr="003956E1">
        <w:rPr>
          <w:rFonts w:ascii="Times New Roman" w:hAnsi="Times New Roman" w:cs="Times New Roman" w:hint="eastAsia"/>
        </w:rPr>
        <w:t>非专业客户，可以认为反射温度和大气温度相同；大气湿度采用默认湿度；</w:t>
      </w:r>
    </w:p>
    <w:p w14:paraId="79AB3327" w14:textId="1DA9D288" w:rsidR="000B5064" w:rsidRDefault="007211F1" w:rsidP="007211F1">
      <w:pPr>
        <w:ind w:leftChars="200" w:left="420"/>
        <w:rPr>
          <w:rFonts w:ascii="Times New Roman" w:hAnsi="Times New Roman" w:cs="Times New Roman"/>
        </w:rPr>
      </w:pPr>
      <w:r w:rsidRPr="007211F1">
        <w:rPr>
          <w:rFonts w:ascii="Times New Roman" w:hAnsi="Times New Roman" w:cs="Times New Roman"/>
          <w:highlight w:val="yellow"/>
        </w:rPr>
        <w:t>* For non-professional customers, reflection temperature and atmospheric temperatu</w:t>
      </w:r>
      <w:r w:rsidR="00F3634D">
        <w:rPr>
          <w:rFonts w:ascii="Times New Roman" w:hAnsi="Times New Roman" w:cs="Times New Roman"/>
          <w:highlight w:val="yellow"/>
        </w:rPr>
        <w:t xml:space="preserve">re can be considered the same; </w:t>
      </w:r>
      <w:r w:rsidRPr="007211F1">
        <w:rPr>
          <w:rFonts w:ascii="Times New Roman" w:hAnsi="Times New Roman" w:cs="Times New Roman"/>
          <w:highlight w:val="yellow"/>
        </w:rPr>
        <w:t>Atmospheric humidity adopts default humidity;</w:t>
      </w:r>
      <w:r w:rsidRPr="007211F1">
        <w:rPr>
          <w:rFonts w:ascii="Times New Roman" w:hAnsi="Times New Roman" w:cs="Times New Roman"/>
        </w:rPr>
        <w:t xml:space="preserve">  </w:t>
      </w:r>
    </w:p>
    <w:p w14:paraId="22AC0083" w14:textId="77777777" w:rsidR="007211F1" w:rsidRPr="00F3634D" w:rsidRDefault="007211F1" w:rsidP="007211F1">
      <w:pPr>
        <w:ind w:leftChars="200" w:left="420"/>
        <w:rPr>
          <w:rFonts w:ascii="Times New Roman" w:hAnsi="Times New Roman" w:cs="Times New Roman"/>
        </w:rPr>
      </w:pPr>
    </w:p>
    <w:p w14:paraId="4D14789F" w14:textId="01739247" w:rsidR="00D1308F" w:rsidRPr="00BA139E" w:rsidRDefault="00D1308F" w:rsidP="00423ED9">
      <w:pPr>
        <w:rPr>
          <w:rFonts w:ascii="Times New Roman" w:hAnsi="Times New Roman" w:cs="Times New Roman"/>
          <w:b/>
          <w:bCs/>
        </w:rPr>
      </w:pPr>
      <w:r w:rsidRPr="00BA139E">
        <w:rPr>
          <w:rFonts w:ascii="Times New Roman" w:hAnsi="Times New Roman" w:cs="Times New Roman" w:hint="eastAsia"/>
          <w:b/>
          <w:bCs/>
        </w:rPr>
        <w:t>三、等效大气透过率</w:t>
      </w:r>
      <w:r w:rsidRPr="00BA139E">
        <w:rPr>
          <w:rFonts w:ascii="Times New Roman" w:hAnsi="Times New Roman" w:cs="Times New Roman" w:hint="eastAsia"/>
          <w:b/>
          <w:bCs/>
        </w:rPr>
        <w:t>LUT</w:t>
      </w:r>
      <w:r w:rsidR="007211F1">
        <w:rPr>
          <w:rFonts w:ascii="Times New Roman" w:hAnsi="Times New Roman" w:cs="Times New Roman"/>
          <w:b/>
          <w:bCs/>
        </w:rPr>
        <w:t xml:space="preserve"> </w:t>
      </w:r>
      <w:r w:rsidR="007211F1" w:rsidRPr="007211F1">
        <w:rPr>
          <w:rFonts w:ascii="Times New Roman" w:hAnsi="Times New Roman" w:cs="Times New Roman"/>
          <w:b/>
          <w:bCs/>
          <w:highlight w:val="yellow"/>
        </w:rPr>
        <w:t>Equivalent atmospheric </w:t>
      </w:r>
      <w:bookmarkStart w:id="0" w:name="_Hlk83825096"/>
      <w:r w:rsidR="007211F1" w:rsidRPr="007211F1">
        <w:rPr>
          <w:rFonts w:ascii="Times New Roman" w:hAnsi="Times New Roman" w:cs="Times New Roman"/>
          <w:b/>
          <w:bCs/>
          <w:highlight w:val="yellow"/>
        </w:rPr>
        <w:t>transmissivity</w:t>
      </w:r>
      <w:bookmarkEnd w:id="0"/>
      <w:r w:rsidR="007211F1" w:rsidRPr="007211F1">
        <w:rPr>
          <w:rFonts w:ascii="Times New Roman" w:hAnsi="Times New Roman" w:cs="Times New Roman"/>
          <w:b/>
          <w:bCs/>
          <w:highlight w:val="yellow"/>
        </w:rPr>
        <w:t xml:space="preserve"> </w:t>
      </w:r>
      <w:r w:rsidR="007211F1" w:rsidRPr="007211F1">
        <w:rPr>
          <w:rFonts w:ascii="Times New Roman" w:hAnsi="Times New Roman" w:cs="Times New Roman" w:hint="eastAsia"/>
          <w:b/>
          <w:bCs/>
          <w:highlight w:val="yellow"/>
        </w:rPr>
        <w:t>LUT</w:t>
      </w:r>
    </w:p>
    <w:p w14:paraId="28A1CDBE" w14:textId="49AE60A3" w:rsidR="00C80C2D" w:rsidRDefault="000B5064" w:rsidP="00423ED9">
      <w:pPr>
        <w:rPr>
          <w:rFonts w:ascii="Times New Roman" w:hAnsi="Times New Roman" w:cs="Times New Roman"/>
        </w:rPr>
      </w:pPr>
      <w:r>
        <w:rPr>
          <w:rFonts w:ascii="Times New Roman" w:hAnsi="Times New Roman" w:cs="Times New Roman" w:hint="eastAsia"/>
        </w:rPr>
        <w:t>为了方便用户使用，我们将大气温度、大气湿度、大气透过率、目标距离等环境因素整合为等效大气透过率，并提供一份</w:t>
      </w:r>
      <w:r w:rsidR="009764DD">
        <w:rPr>
          <w:rFonts w:ascii="Times New Roman" w:hAnsi="Times New Roman" w:cs="Times New Roman" w:hint="eastAsia"/>
        </w:rPr>
        <w:t>默认</w:t>
      </w:r>
      <w:r w:rsidR="009764DD">
        <w:rPr>
          <w:rFonts w:ascii="Times New Roman" w:hAnsi="Times New Roman" w:cs="Times New Roman" w:hint="eastAsia"/>
        </w:rPr>
        <w:t>LUT</w:t>
      </w:r>
      <w:r>
        <w:rPr>
          <w:rFonts w:ascii="Times New Roman" w:hAnsi="Times New Roman" w:cs="Times New Roman" w:hint="eastAsia"/>
        </w:rPr>
        <w:t>。用户只需要输入大气温度、大气湿度、目标距离</w:t>
      </w:r>
      <w:r w:rsidR="009764DD">
        <w:rPr>
          <w:rFonts w:ascii="Times New Roman" w:hAnsi="Times New Roman" w:cs="Times New Roman" w:hint="eastAsia"/>
        </w:rPr>
        <w:t>，即可通过该</w:t>
      </w:r>
      <w:r w:rsidR="009764DD">
        <w:rPr>
          <w:rFonts w:ascii="Times New Roman" w:hAnsi="Times New Roman" w:cs="Times New Roman" w:hint="eastAsia"/>
        </w:rPr>
        <w:t>LUT</w:t>
      </w:r>
      <w:r w:rsidR="00313C32">
        <w:rPr>
          <w:rFonts w:ascii="Times New Roman" w:hAnsi="Times New Roman" w:cs="Times New Roman" w:hint="eastAsia"/>
        </w:rPr>
        <w:t>，获取等效大气透过率，输入模组进行矫正。</w:t>
      </w:r>
      <w:r w:rsidR="00C80C2D">
        <w:rPr>
          <w:rFonts w:ascii="Times New Roman" w:hAnsi="Times New Roman" w:cs="Times New Roman" w:hint="eastAsia"/>
        </w:rPr>
        <w:t>如果用户的散热结构和光学结构与我司内部测试用差距较大，可能需要用户</w:t>
      </w:r>
      <w:r w:rsidR="00D1308F">
        <w:rPr>
          <w:rFonts w:ascii="Times New Roman" w:hAnsi="Times New Roman" w:cs="Times New Roman" w:hint="eastAsia"/>
        </w:rPr>
        <w:t>自己</w:t>
      </w:r>
      <w:r w:rsidR="00C80C2D">
        <w:rPr>
          <w:rFonts w:ascii="Times New Roman" w:hAnsi="Times New Roman" w:cs="Times New Roman" w:hint="eastAsia"/>
        </w:rPr>
        <w:t>标定生成该</w:t>
      </w:r>
      <w:r w:rsidR="00C80C2D">
        <w:rPr>
          <w:rFonts w:ascii="Times New Roman" w:hAnsi="Times New Roman" w:cs="Times New Roman" w:hint="eastAsia"/>
        </w:rPr>
        <w:t>LUT</w:t>
      </w:r>
      <w:r w:rsidR="00C80C2D">
        <w:rPr>
          <w:rFonts w:ascii="Times New Roman" w:hAnsi="Times New Roman" w:cs="Times New Roman" w:hint="eastAsia"/>
        </w:rPr>
        <w:t>，我们将提供计算生成该</w:t>
      </w:r>
      <w:r w:rsidR="00C80C2D">
        <w:rPr>
          <w:rFonts w:ascii="Times New Roman" w:hAnsi="Times New Roman" w:cs="Times New Roman" w:hint="eastAsia"/>
        </w:rPr>
        <w:t>LUT</w:t>
      </w:r>
      <w:r w:rsidR="00C80C2D">
        <w:rPr>
          <w:rFonts w:ascii="Times New Roman" w:hAnsi="Times New Roman" w:cs="Times New Roman" w:hint="eastAsia"/>
        </w:rPr>
        <w:t>的软件工具。</w:t>
      </w:r>
    </w:p>
    <w:p w14:paraId="400A4331" w14:textId="4C743D72" w:rsidR="00D1308F" w:rsidRDefault="007211F1" w:rsidP="00423ED9">
      <w:pPr>
        <w:rPr>
          <w:rFonts w:ascii="Times New Roman" w:hAnsi="Times New Roman" w:cs="Times New Roman"/>
        </w:rPr>
      </w:pPr>
      <w:r w:rsidRPr="00992BC4">
        <w:rPr>
          <w:rFonts w:ascii="Times New Roman" w:hAnsi="Times New Roman" w:cs="Times New Roman"/>
          <w:highlight w:val="yellow"/>
        </w:rPr>
        <w:t xml:space="preserve">For the convenience of users, we integrate atmospheric temperature, atmospheric humidity, atmospheric </w:t>
      </w:r>
      <w:r w:rsidR="00992BC4" w:rsidRPr="00992BC4">
        <w:rPr>
          <w:rFonts w:ascii="Times New Roman" w:hAnsi="Times New Roman" w:cs="Times New Roman"/>
          <w:highlight w:val="yellow"/>
        </w:rPr>
        <w:t>transmissivity</w:t>
      </w:r>
      <w:r w:rsidRPr="00992BC4">
        <w:rPr>
          <w:rFonts w:ascii="Times New Roman" w:hAnsi="Times New Roman" w:cs="Times New Roman"/>
          <w:highlight w:val="yellow"/>
        </w:rPr>
        <w:t xml:space="preserve">, distance and other </w:t>
      </w:r>
      <w:r w:rsidRPr="00992BC4">
        <w:rPr>
          <w:rFonts w:ascii="Times New Roman" w:hAnsi="Times New Roman" w:cs="Times New Roman" w:hint="eastAsia"/>
          <w:highlight w:val="yellow"/>
        </w:rPr>
        <w:t>amb</w:t>
      </w:r>
      <w:r w:rsidR="00F54814">
        <w:rPr>
          <w:rFonts w:ascii="Times New Roman" w:hAnsi="Times New Roman" w:cs="Times New Roman" w:hint="eastAsia"/>
          <w:highlight w:val="yellow"/>
        </w:rPr>
        <w:t>i</w:t>
      </w:r>
      <w:r w:rsidRPr="00992BC4">
        <w:rPr>
          <w:rFonts w:ascii="Times New Roman" w:hAnsi="Times New Roman" w:cs="Times New Roman" w:hint="eastAsia"/>
          <w:highlight w:val="yellow"/>
        </w:rPr>
        <w:t>ent</w:t>
      </w:r>
      <w:r w:rsidRPr="00992BC4">
        <w:rPr>
          <w:rFonts w:ascii="Times New Roman" w:hAnsi="Times New Roman" w:cs="Times New Roman"/>
          <w:highlight w:val="yellow"/>
        </w:rPr>
        <w:t xml:space="preserve"> factors into equivalent atmospheric transmissivity, and provide a default LUT.  Users only need to input atmospheric temperature, atmospheric humidity and distance to obtain the equivalent atmospheric </w:t>
      </w:r>
      <w:r w:rsidR="00992BC4" w:rsidRPr="00992BC4">
        <w:rPr>
          <w:rFonts w:ascii="Times New Roman" w:hAnsi="Times New Roman" w:cs="Times New Roman"/>
          <w:highlight w:val="yellow"/>
        </w:rPr>
        <w:t>transmissivity</w:t>
      </w:r>
      <w:r w:rsidRPr="00992BC4">
        <w:rPr>
          <w:rFonts w:ascii="Times New Roman" w:hAnsi="Times New Roman" w:cs="Times New Roman"/>
          <w:highlight w:val="yellow"/>
        </w:rPr>
        <w:t xml:space="preserve"> through the LUT, and input the module for correction.  If the heat dissipation structure and optical structure of the user are quite different from those of our company's internal test, the user may need to calibrate and generate the LUT by himself. We will provide software tools to calculate and generate the LUT.</w:t>
      </w:r>
      <w:r w:rsidRPr="007211F1">
        <w:rPr>
          <w:rFonts w:ascii="Times New Roman" w:hAnsi="Times New Roman" w:cs="Times New Roman"/>
        </w:rPr>
        <w:t xml:space="preserve">  </w:t>
      </w:r>
    </w:p>
    <w:p w14:paraId="539E6751" w14:textId="7EEE6258" w:rsidR="007211F1" w:rsidRDefault="007211F1" w:rsidP="00423ED9">
      <w:pPr>
        <w:rPr>
          <w:rFonts w:ascii="Times New Roman" w:hAnsi="Times New Roman" w:cs="Times New Roman"/>
        </w:rPr>
      </w:pPr>
    </w:p>
    <w:p w14:paraId="1A3FB498" w14:textId="77777777" w:rsidR="007211F1" w:rsidRDefault="007211F1" w:rsidP="00423ED9">
      <w:pPr>
        <w:rPr>
          <w:rFonts w:ascii="Times New Roman" w:hAnsi="Times New Roman" w:cs="Times New Roman"/>
        </w:rPr>
      </w:pPr>
    </w:p>
    <w:p w14:paraId="178CC097" w14:textId="647A3642" w:rsidR="00313C32" w:rsidRPr="00BA139E" w:rsidRDefault="00D1308F" w:rsidP="00423ED9">
      <w:pPr>
        <w:rPr>
          <w:rFonts w:ascii="Times New Roman" w:hAnsi="Times New Roman" w:cs="Times New Roman"/>
          <w:b/>
          <w:bCs/>
        </w:rPr>
      </w:pPr>
      <w:r w:rsidRPr="00BA139E">
        <w:rPr>
          <w:rFonts w:ascii="Times New Roman" w:hAnsi="Times New Roman" w:cs="Times New Roman" w:hint="eastAsia"/>
          <w:b/>
          <w:bCs/>
        </w:rPr>
        <w:t>LUT</w:t>
      </w:r>
      <w:r w:rsidRPr="00BA139E">
        <w:rPr>
          <w:rFonts w:ascii="Times New Roman" w:hAnsi="Times New Roman" w:cs="Times New Roman" w:hint="eastAsia"/>
          <w:b/>
          <w:bCs/>
        </w:rPr>
        <w:t>介绍</w:t>
      </w:r>
      <w:r w:rsidR="00992BC4">
        <w:rPr>
          <w:rFonts w:ascii="Times New Roman" w:hAnsi="Times New Roman" w:cs="Times New Roman" w:hint="eastAsia"/>
          <w:b/>
          <w:bCs/>
        </w:rPr>
        <w:t xml:space="preserve"> </w:t>
      </w:r>
      <w:r w:rsidR="00992BC4" w:rsidRPr="00992BC4">
        <w:rPr>
          <w:rFonts w:ascii="Times New Roman" w:hAnsi="Times New Roman" w:cs="Times New Roman" w:hint="eastAsia"/>
          <w:b/>
          <w:bCs/>
          <w:highlight w:val="yellow"/>
        </w:rPr>
        <w:t>LUT</w:t>
      </w:r>
      <w:r w:rsidR="00992BC4" w:rsidRPr="00992BC4">
        <w:rPr>
          <w:rFonts w:ascii="Times New Roman" w:hAnsi="Times New Roman" w:cs="Times New Roman"/>
          <w:b/>
          <w:bCs/>
          <w:highlight w:val="yellow"/>
        </w:rPr>
        <w:t xml:space="preserve"> </w:t>
      </w:r>
      <w:r w:rsidR="00992BC4" w:rsidRPr="00992BC4">
        <w:rPr>
          <w:rFonts w:ascii="Times New Roman" w:hAnsi="Times New Roman" w:cs="Times New Roman" w:hint="eastAsia"/>
          <w:b/>
          <w:bCs/>
          <w:highlight w:val="yellow"/>
        </w:rPr>
        <w:t>instructions</w:t>
      </w:r>
    </w:p>
    <w:p w14:paraId="687A5B3D" w14:textId="3F80621C" w:rsidR="00F71EF7" w:rsidRDefault="0070778C" w:rsidP="00423ED9">
      <w:pPr>
        <w:rPr>
          <w:rFonts w:ascii="Times New Roman" w:hAnsi="Times New Roman" w:cs="Times New Roman"/>
        </w:rPr>
      </w:pPr>
      <w:r>
        <w:rPr>
          <w:rFonts w:ascii="Times New Roman" w:hAnsi="Times New Roman" w:cs="Times New Roman" w:hint="eastAsia"/>
        </w:rPr>
        <w:t>目前</w:t>
      </w:r>
      <w:r>
        <w:rPr>
          <w:rFonts w:ascii="Times New Roman" w:hAnsi="Times New Roman" w:cs="Times New Roman" w:hint="eastAsia"/>
        </w:rPr>
        <w:t>LUT</w:t>
      </w:r>
      <w:r w:rsidR="00C036D6">
        <w:rPr>
          <w:rFonts w:ascii="Times New Roman" w:hAnsi="Times New Roman" w:cs="Times New Roman" w:hint="eastAsia"/>
        </w:rPr>
        <w:t>表的格式是用三</w:t>
      </w:r>
      <w:r>
        <w:rPr>
          <w:rFonts w:ascii="Times New Roman" w:hAnsi="Times New Roman" w:cs="Times New Roman" w:hint="eastAsia"/>
        </w:rPr>
        <w:t>维数组表示不同大气湿度，大气温度和目标距离的等效透过率。</w:t>
      </w:r>
    </w:p>
    <w:p w14:paraId="3B40A7BC" w14:textId="18979301" w:rsidR="00992BC4" w:rsidRDefault="00992BC4" w:rsidP="00423ED9">
      <w:pPr>
        <w:rPr>
          <w:rFonts w:ascii="Times New Roman" w:hAnsi="Times New Roman" w:cs="Times New Roman"/>
        </w:rPr>
      </w:pPr>
      <w:r w:rsidRPr="00992BC4">
        <w:rPr>
          <w:rFonts w:ascii="Times New Roman" w:hAnsi="Times New Roman" w:cs="Times New Roman"/>
          <w:highlight w:val="yellow"/>
        </w:rPr>
        <w:t xml:space="preserve">The current LUT table is to use a THREE-DIMENSIONAL array to represent the equivalent </w:t>
      </w:r>
      <w:bookmarkStart w:id="1" w:name="_Hlk83828124"/>
      <w:r w:rsidR="00C60E5B" w:rsidRPr="00C60E5B">
        <w:rPr>
          <w:rFonts w:ascii="Times New Roman" w:hAnsi="Times New Roman" w:cs="Times New Roman"/>
          <w:highlight w:val="yellow"/>
        </w:rPr>
        <w:t>transmissivity</w:t>
      </w:r>
      <w:bookmarkEnd w:id="1"/>
      <w:r w:rsidRPr="00C60E5B">
        <w:rPr>
          <w:rFonts w:ascii="Times New Roman" w:hAnsi="Times New Roman" w:cs="Times New Roman"/>
          <w:highlight w:val="yellow"/>
        </w:rPr>
        <w:t xml:space="preserve"> of</w:t>
      </w:r>
      <w:r w:rsidRPr="00992BC4">
        <w:rPr>
          <w:rFonts w:ascii="Times New Roman" w:hAnsi="Times New Roman" w:cs="Times New Roman"/>
          <w:highlight w:val="yellow"/>
        </w:rPr>
        <w:t xml:space="preserve"> different atmospheric humidity, atmospheric temperature and distance.</w:t>
      </w:r>
      <w:r w:rsidRPr="00992BC4">
        <w:rPr>
          <w:rFonts w:ascii="Times New Roman" w:hAnsi="Times New Roman" w:cs="Times New Roman"/>
        </w:rPr>
        <w:t xml:space="preserve">  </w:t>
      </w:r>
    </w:p>
    <w:p w14:paraId="1D564FB9" w14:textId="5D5BE6AF" w:rsidR="0070778C" w:rsidRDefault="0070778C" w:rsidP="00BA139E">
      <w:pPr>
        <w:pStyle w:val="a3"/>
        <w:numPr>
          <w:ilvl w:val="0"/>
          <w:numId w:val="3"/>
        </w:numPr>
        <w:ind w:firstLineChars="0"/>
        <w:rPr>
          <w:rFonts w:ascii="Times New Roman" w:hAnsi="Times New Roman" w:cs="Times New Roman"/>
        </w:rPr>
      </w:pPr>
      <w:r w:rsidRPr="00BA139E">
        <w:rPr>
          <w:rFonts w:ascii="Times New Roman" w:hAnsi="Times New Roman" w:cs="Times New Roman" w:hint="eastAsia"/>
        </w:rPr>
        <w:t>大气湿度共分</w:t>
      </w:r>
      <w:r w:rsidRPr="00BA139E">
        <w:rPr>
          <w:rFonts w:ascii="Times New Roman" w:hAnsi="Times New Roman" w:cs="Times New Roman" w:hint="eastAsia"/>
        </w:rPr>
        <w:t>4</w:t>
      </w:r>
      <w:r w:rsidRPr="00BA139E">
        <w:rPr>
          <w:rFonts w:ascii="Times New Roman" w:hAnsi="Times New Roman" w:cs="Times New Roman" w:hint="eastAsia"/>
        </w:rPr>
        <w:t>个等级</w:t>
      </w:r>
    </w:p>
    <w:p w14:paraId="29ADB486" w14:textId="0E97FD4E" w:rsidR="00992BC4" w:rsidRPr="00BA139E" w:rsidRDefault="005A3238" w:rsidP="00992BC4">
      <w:pPr>
        <w:pStyle w:val="a3"/>
        <w:ind w:left="420" w:firstLineChars="0" w:firstLine="0"/>
        <w:rPr>
          <w:rFonts w:ascii="Times New Roman" w:hAnsi="Times New Roman" w:cs="Times New Roman"/>
        </w:rPr>
      </w:pPr>
      <w:r w:rsidRPr="005A3238">
        <w:rPr>
          <w:rFonts w:ascii="Times New Roman" w:hAnsi="Times New Roman" w:cs="Times New Roman"/>
          <w:highlight w:val="yellow"/>
        </w:rPr>
        <w:t xml:space="preserve">Atmospheric </w:t>
      </w:r>
      <w:bookmarkStart w:id="2" w:name="_Hlk83826066"/>
      <w:r w:rsidRPr="005A3238">
        <w:rPr>
          <w:rFonts w:ascii="Times New Roman" w:hAnsi="Times New Roman" w:cs="Times New Roman"/>
          <w:highlight w:val="yellow"/>
        </w:rPr>
        <w:t>humidity</w:t>
      </w:r>
      <w:bookmarkEnd w:id="2"/>
      <w:r w:rsidRPr="005A3238">
        <w:rPr>
          <w:rFonts w:ascii="Times New Roman" w:hAnsi="Times New Roman" w:cs="Times New Roman" w:hint="eastAsia"/>
          <w:highlight w:val="yellow"/>
        </w:rPr>
        <w:t>-</w:t>
      </w:r>
      <w:r w:rsidRPr="005A3238">
        <w:rPr>
          <w:rFonts w:ascii="Times New Roman" w:hAnsi="Times New Roman" w:cs="Times New Roman"/>
          <w:highlight w:val="yellow"/>
        </w:rPr>
        <w:t xml:space="preserve">-- 4 </w:t>
      </w:r>
      <w:r w:rsidRPr="005A3238">
        <w:rPr>
          <w:rFonts w:ascii="Times New Roman" w:hAnsi="Times New Roman" w:cs="Times New Roman" w:hint="eastAsia"/>
          <w:highlight w:val="yellow"/>
        </w:rPr>
        <w:t>levels</w:t>
      </w:r>
    </w:p>
    <w:p w14:paraId="1ECABD79" w14:textId="07F33035" w:rsidR="0070778C" w:rsidRDefault="0070778C" w:rsidP="00BA139E">
      <w:pPr>
        <w:pStyle w:val="a3"/>
        <w:numPr>
          <w:ilvl w:val="0"/>
          <w:numId w:val="3"/>
        </w:numPr>
        <w:ind w:firstLineChars="0"/>
        <w:rPr>
          <w:rFonts w:ascii="Times New Roman" w:hAnsi="Times New Roman" w:cs="Times New Roman"/>
        </w:rPr>
      </w:pPr>
      <w:r w:rsidRPr="00BA139E">
        <w:rPr>
          <w:rFonts w:ascii="Times New Roman" w:hAnsi="Times New Roman" w:cs="Times New Roman" w:hint="eastAsia"/>
        </w:rPr>
        <w:t>大气温度共有</w:t>
      </w:r>
      <w:r w:rsidRPr="00BA139E">
        <w:rPr>
          <w:rFonts w:ascii="Times New Roman" w:hAnsi="Times New Roman" w:cs="Times New Roman" w:hint="eastAsia"/>
        </w:rPr>
        <w:t>14</w:t>
      </w:r>
      <w:r w:rsidRPr="00BA139E">
        <w:rPr>
          <w:rFonts w:ascii="Times New Roman" w:hAnsi="Times New Roman" w:cs="Times New Roman" w:hint="eastAsia"/>
        </w:rPr>
        <w:t>个温度点</w:t>
      </w:r>
    </w:p>
    <w:p w14:paraId="178D0539" w14:textId="61BFEE30" w:rsidR="00992BC4" w:rsidRPr="00992BC4" w:rsidRDefault="005A3238" w:rsidP="00992BC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5A3238">
        <w:rPr>
          <w:rFonts w:ascii="Times New Roman" w:hAnsi="Times New Roman" w:cs="Times New Roman"/>
          <w:highlight w:val="yellow"/>
        </w:rPr>
        <w:t>The atmospheric temperature--- 14 points</w:t>
      </w:r>
      <w:r>
        <w:rPr>
          <w:rFonts w:ascii="Times New Roman" w:hAnsi="Times New Roman" w:cs="Times New Roman"/>
        </w:rPr>
        <w:t xml:space="preserve"> </w:t>
      </w:r>
    </w:p>
    <w:p w14:paraId="32D904DD" w14:textId="6A74CF61" w:rsidR="0070778C" w:rsidRPr="00BA139E" w:rsidRDefault="0070778C" w:rsidP="00BA139E">
      <w:pPr>
        <w:pStyle w:val="a3"/>
        <w:numPr>
          <w:ilvl w:val="0"/>
          <w:numId w:val="3"/>
        </w:numPr>
        <w:ind w:firstLineChars="0"/>
        <w:rPr>
          <w:rFonts w:ascii="Times New Roman" w:hAnsi="Times New Roman" w:cs="Times New Roman"/>
        </w:rPr>
      </w:pPr>
      <w:r w:rsidRPr="00BA139E">
        <w:rPr>
          <w:rFonts w:ascii="Times New Roman" w:hAnsi="Times New Roman" w:cs="Times New Roman" w:hint="eastAsia"/>
        </w:rPr>
        <w:t>目标距离共有</w:t>
      </w:r>
      <w:r w:rsidRPr="00BA139E">
        <w:rPr>
          <w:rFonts w:ascii="Times New Roman" w:hAnsi="Times New Roman" w:cs="Times New Roman" w:hint="eastAsia"/>
        </w:rPr>
        <w:t>64</w:t>
      </w:r>
      <w:r w:rsidRPr="00BA139E">
        <w:rPr>
          <w:rFonts w:ascii="Times New Roman" w:hAnsi="Times New Roman" w:cs="Times New Roman" w:hint="eastAsia"/>
        </w:rPr>
        <w:t>个距离</w:t>
      </w:r>
    </w:p>
    <w:p w14:paraId="30FFBFE4" w14:textId="4DA27B4C" w:rsidR="006871CE" w:rsidRDefault="005A3238" w:rsidP="005A3238">
      <w:pPr>
        <w:ind w:left="420"/>
        <w:rPr>
          <w:rFonts w:ascii="Times New Roman" w:hAnsi="Times New Roman" w:cs="Times New Roman"/>
        </w:rPr>
      </w:pPr>
      <w:r w:rsidRPr="005A3238">
        <w:rPr>
          <w:rFonts w:ascii="Times New Roman" w:hAnsi="Times New Roman" w:cs="Times New Roman"/>
          <w:highlight w:val="yellow"/>
        </w:rPr>
        <w:t>D</w:t>
      </w:r>
      <w:r w:rsidRPr="005A3238">
        <w:rPr>
          <w:rFonts w:ascii="Times New Roman" w:hAnsi="Times New Roman" w:cs="Times New Roman" w:hint="eastAsia"/>
          <w:highlight w:val="yellow"/>
        </w:rPr>
        <w:t>istance</w:t>
      </w:r>
      <w:r w:rsidRPr="005A3238">
        <w:rPr>
          <w:rFonts w:ascii="Times New Roman" w:hAnsi="Times New Roman" w:cs="Times New Roman"/>
          <w:highlight w:val="yellow"/>
        </w:rPr>
        <w:t xml:space="preserve">--- 64 </w:t>
      </w:r>
      <w:r w:rsidRPr="005A3238">
        <w:rPr>
          <w:rFonts w:ascii="Times New Roman" w:hAnsi="Times New Roman" w:cs="Times New Roman" w:hint="eastAsia"/>
          <w:highlight w:val="yellow"/>
        </w:rPr>
        <w:t>points</w:t>
      </w:r>
    </w:p>
    <w:p w14:paraId="0B741657" w14:textId="0CCD4A94" w:rsidR="006871CE" w:rsidRDefault="006871CE" w:rsidP="00423ED9">
      <w:pPr>
        <w:rPr>
          <w:rFonts w:ascii="Times New Roman" w:hAnsi="Times New Roman" w:cs="Times New Roman"/>
        </w:rPr>
      </w:pPr>
      <w:r w:rsidRPr="00BA139E">
        <w:rPr>
          <w:rFonts w:ascii="Times New Roman" w:hAnsi="Times New Roman" w:cs="Times New Roman" w:hint="eastAsia"/>
          <w:b/>
          <w:bCs/>
        </w:rPr>
        <w:t>大气湿度等级</w:t>
      </w:r>
      <w:r w:rsidR="005A3238" w:rsidRPr="005A3238">
        <w:rPr>
          <w:rFonts w:ascii="Times New Roman" w:hAnsi="Times New Roman" w:cs="Times New Roman"/>
          <w:b/>
          <w:bCs/>
          <w:highlight w:val="yellow"/>
        </w:rPr>
        <w:t xml:space="preserve">humidity </w:t>
      </w:r>
      <w:r w:rsidR="005A3238" w:rsidRPr="005A3238">
        <w:rPr>
          <w:rFonts w:ascii="Times New Roman" w:hAnsi="Times New Roman" w:cs="Times New Roman" w:hint="eastAsia"/>
          <w:b/>
          <w:bCs/>
          <w:highlight w:val="yellow"/>
        </w:rPr>
        <w:t>level</w:t>
      </w:r>
      <w:r w:rsidRPr="00BA139E">
        <w:rPr>
          <w:rFonts w:ascii="Times New Roman" w:hAnsi="Times New Roman" w:cs="Times New Roman" w:hint="eastAsia"/>
          <w:b/>
          <w:bCs/>
        </w:rPr>
        <w:t>：</w:t>
      </w:r>
    </w:p>
    <w:p w14:paraId="08106A2C" w14:textId="5287637F" w:rsidR="006871CE" w:rsidRDefault="00FA3AF0" w:rsidP="00423ED9">
      <w:pPr>
        <w:rPr>
          <w:rFonts w:ascii="Times New Roman" w:hAnsi="Times New Roman" w:cs="Times New Roman"/>
        </w:rPr>
      </w:pPr>
      <w:r>
        <w:rPr>
          <w:rFonts w:ascii="Times New Roman" w:hAnsi="Times New Roman" w:cs="Times New Roman" w:hint="eastAsia"/>
        </w:rPr>
        <w:t>划分区间待定</w:t>
      </w:r>
      <w:r w:rsidR="003F174B">
        <w:rPr>
          <w:rFonts w:ascii="Times New Roman" w:hAnsi="Times New Roman" w:cs="Times New Roman" w:hint="eastAsia"/>
        </w:rPr>
        <w:t>（暂无接口）</w:t>
      </w:r>
      <w:r>
        <w:rPr>
          <w:rFonts w:ascii="Times New Roman" w:hAnsi="Times New Roman" w:cs="Times New Roman" w:hint="eastAsia"/>
        </w:rPr>
        <w:t>，</w:t>
      </w:r>
      <w:r w:rsidR="00430EFA">
        <w:rPr>
          <w:rFonts w:ascii="Times New Roman" w:hAnsi="Times New Roman" w:cs="Times New Roman" w:hint="eastAsia"/>
        </w:rPr>
        <w:t>当前实验条件有限，</w:t>
      </w:r>
      <w:r w:rsidR="006871CE">
        <w:rPr>
          <w:rFonts w:ascii="Times New Roman" w:hAnsi="Times New Roman" w:cs="Times New Roman" w:hint="eastAsia"/>
        </w:rPr>
        <w:t>4</w:t>
      </w:r>
      <w:r w:rsidR="006871CE">
        <w:rPr>
          <w:rFonts w:ascii="Times New Roman" w:hAnsi="Times New Roman" w:cs="Times New Roman" w:hint="eastAsia"/>
        </w:rPr>
        <w:t>个湿度等级的</w:t>
      </w:r>
      <w:r w:rsidR="00FA269C">
        <w:rPr>
          <w:rFonts w:ascii="Times New Roman" w:hAnsi="Times New Roman" w:cs="Times New Roman" w:hint="eastAsia"/>
        </w:rPr>
        <w:t>等效大气透过率</w:t>
      </w:r>
      <w:r w:rsidR="006871CE">
        <w:rPr>
          <w:rFonts w:ascii="Times New Roman" w:hAnsi="Times New Roman" w:cs="Times New Roman" w:hint="eastAsia"/>
        </w:rPr>
        <w:t>是相同的</w:t>
      </w:r>
      <w:r w:rsidR="0087089E">
        <w:rPr>
          <w:rFonts w:ascii="Times New Roman" w:hAnsi="Times New Roman" w:cs="Times New Roman" w:hint="eastAsia"/>
        </w:rPr>
        <w:t>。</w:t>
      </w:r>
    </w:p>
    <w:p w14:paraId="42DF4C04" w14:textId="5694DF6B" w:rsidR="006871CE" w:rsidRPr="00C52A36" w:rsidRDefault="005A3238" w:rsidP="00423ED9">
      <w:pPr>
        <w:rPr>
          <w:rFonts w:ascii="Times New Roman" w:hAnsi="Times New Roman" w:cs="Times New Roman"/>
        </w:rPr>
      </w:pPr>
      <w:r w:rsidRPr="005A3238">
        <w:rPr>
          <w:rFonts w:ascii="Times New Roman" w:hAnsi="Times New Roman" w:cs="Times New Roman"/>
          <w:highlight w:val="yellow"/>
        </w:rPr>
        <w:t xml:space="preserve">The division interval is to be determined (no interface is available), the current experimental conditions are limited, and the equivalent atmospheric </w:t>
      </w:r>
      <w:r w:rsidR="00C60E5B" w:rsidRPr="007211F1">
        <w:rPr>
          <w:rFonts w:ascii="Times New Roman" w:hAnsi="Times New Roman" w:cs="Times New Roman"/>
          <w:b/>
          <w:bCs/>
          <w:highlight w:val="yellow"/>
        </w:rPr>
        <w:t>transmissivity</w:t>
      </w:r>
      <w:r w:rsidRPr="005A3238">
        <w:rPr>
          <w:rFonts w:ascii="Times New Roman" w:hAnsi="Times New Roman" w:cs="Times New Roman"/>
          <w:highlight w:val="yellow"/>
        </w:rPr>
        <w:t xml:space="preserve"> of the four humidity levels is the same.</w:t>
      </w:r>
      <w:r w:rsidRPr="005A3238">
        <w:rPr>
          <w:rFonts w:ascii="Times New Roman" w:hAnsi="Times New Roman" w:cs="Times New Roman"/>
        </w:rPr>
        <w:t xml:space="preserve">  </w:t>
      </w:r>
    </w:p>
    <w:p w14:paraId="3C43DA54" w14:textId="7337FFCC" w:rsidR="006871CE" w:rsidRPr="00BA139E" w:rsidRDefault="006871CE" w:rsidP="00423ED9">
      <w:pPr>
        <w:rPr>
          <w:rFonts w:ascii="Times New Roman" w:hAnsi="Times New Roman" w:cs="Times New Roman"/>
          <w:b/>
          <w:bCs/>
        </w:rPr>
      </w:pPr>
      <w:r w:rsidRPr="00BA139E">
        <w:rPr>
          <w:rFonts w:ascii="Times New Roman" w:hAnsi="Times New Roman" w:cs="Times New Roman" w:hint="eastAsia"/>
          <w:b/>
          <w:bCs/>
        </w:rPr>
        <w:t>温度点如下：</w:t>
      </w:r>
      <w:r w:rsidRPr="00BA139E">
        <w:rPr>
          <w:rFonts w:ascii="Times New Roman" w:hAnsi="Times New Roman" w:cs="Times New Roman" w:hint="eastAsia"/>
          <w:b/>
          <w:bCs/>
        </w:rPr>
        <w:t>(</w:t>
      </w:r>
      <w:r w:rsidRPr="00BA139E">
        <w:rPr>
          <w:rFonts w:ascii="Times New Roman" w:hAnsi="Times New Roman" w:cs="Times New Roman" w:hint="eastAsia"/>
          <w:b/>
          <w:bCs/>
        </w:rPr>
        <w:t>单位</w:t>
      </w:r>
      <w:r w:rsidRPr="00BA139E">
        <w:rPr>
          <w:rFonts w:ascii="Times New Roman" w:hAnsi="Times New Roman" w:cs="Times New Roman" w:hint="eastAsia"/>
          <w:b/>
          <w:bCs/>
        </w:rPr>
        <w:t>/</w:t>
      </w:r>
      <w:r w:rsidRPr="00BA139E">
        <w:rPr>
          <w:rFonts w:ascii="Times New Roman" w:hAnsi="Times New Roman" w:cs="Times New Roman" w:hint="eastAsia"/>
          <w:b/>
          <w:bCs/>
        </w:rPr>
        <w:t>℃</w:t>
      </w:r>
      <w:r w:rsidRPr="00BA139E">
        <w:rPr>
          <w:rFonts w:ascii="Times New Roman" w:hAnsi="Times New Roman" w:cs="Times New Roman" w:hint="eastAsia"/>
          <w:b/>
          <w:bCs/>
        </w:rPr>
        <w:t>)</w:t>
      </w:r>
      <w:r w:rsidR="005A3238" w:rsidRPr="005A3238">
        <w:rPr>
          <w:rFonts w:ascii="Times New Roman" w:hAnsi="Times New Roman" w:cs="Times New Roman"/>
          <w:highlight w:val="yellow"/>
        </w:rPr>
        <w:t xml:space="preserve"> atmospheric temperature</w:t>
      </w:r>
      <w:r w:rsidR="005A3238" w:rsidRPr="005A3238">
        <w:rPr>
          <w:rFonts w:ascii="Times New Roman" w:hAnsi="Times New Roman" w:cs="Times New Roman" w:hint="eastAsia"/>
          <w:b/>
          <w:bCs/>
          <w:highlight w:val="yellow"/>
        </w:rPr>
        <w:t>(</w:t>
      </w:r>
      <w:r w:rsidR="005A3238" w:rsidRPr="005A3238">
        <w:rPr>
          <w:rFonts w:ascii="Times New Roman" w:hAnsi="Times New Roman" w:cs="Times New Roman" w:hint="eastAsia"/>
          <w:b/>
          <w:bCs/>
          <w:highlight w:val="yellow"/>
        </w:rPr>
        <w:t>℃</w:t>
      </w:r>
      <w:r w:rsidR="005A3238" w:rsidRPr="005A3238">
        <w:rPr>
          <w:rFonts w:ascii="Times New Roman" w:hAnsi="Times New Roman" w:cs="Times New Roman" w:hint="eastAsia"/>
          <w:b/>
          <w:bCs/>
          <w:highlight w:val="yellow"/>
        </w:rPr>
        <w:t>)</w:t>
      </w:r>
      <w:r w:rsidR="005A3238">
        <w:rPr>
          <w:rFonts w:ascii="Times New Roman" w:hAnsi="Times New Roman" w:cs="Times New Roman"/>
        </w:rPr>
        <w:t xml:space="preserve"> </w:t>
      </w:r>
    </w:p>
    <w:p w14:paraId="5E715708" w14:textId="465D1C83" w:rsidR="006871CE" w:rsidRDefault="006871CE" w:rsidP="00423ED9">
      <w:pPr>
        <w:rPr>
          <w:rFonts w:ascii="Times New Roman" w:hAnsi="Times New Roman" w:cs="Times New Roman"/>
        </w:rPr>
      </w:pPr>
      <w:r w:rsidRPr="006871CE">
        <w:rPr>
          <w:rFonts w:ascii="Times New Roman" w:hAnsi="Times New Roman" w:cs="Times New Roman"/>
        </w:rPr>
        <w:t>-5,0,5,10,15,20,25,30,35,40,45,50,55,55</w:t>
      </w:r>
      <w:r w:rsidR="00F863AB">
        <w:rPr>
          <w:rFonts w:ascii="Times New Roman" w:hAnsi="Times New Roman" w:cs="Times New Roman"/>
        </w:rPr>
        <w:t>，</w:t>
      </w:r>
      <w:r w:rsidR="00F863AB">
        <w:rPr>
          <w:rFonts w:ascii="Times New Roman" w:hAnsi="Times New Roman" w:cs="Times New Roman" w:hint="eastAsia"/>
        </w:rPr>
        <w:t>最后一个是为客户预留的温度点</w:t>
      </w:r>
    </w:p>
    <w:p w14:paraId="54DCF8DB" w14:textId="42F52819" w:rsidR="006871CE" w:rsidRDefault="005A3238" w:rsidP="00423ED9">
      <w:pPr>
        <w:rPr>
          <w:rFonts w:ascii="Times New Roman" w:hAnsi="Times New Roman" w:cs="Times New Roman"/>
        </w:rPr>
      </w:pPr>
      <w:r w:rsidRPr="005A3238">
        <w:rPr>
          <w:rFonts w:ascii="Times New Roman" w:hAnsi="Times New Roman" w:cs="Times New Roman"/>
          <w:highlight w:val="yellow"/>
        </w:rPr>
        <w:t>The last one is reserved for the customer</w:t>
      </w:r>
    </w:p>
    <w:p w14:paraId="0D25A025" w14:textId="6DC67896" w:rsidR="006871CE" w:rsidRPr="00BA139E" w:rsidRDefault="006871CE" w:rsidP="00423ED9">
      <w:pPr>
        <w:rPr>
          <w:rFonts w:ascii="Times New Roman" w:hAnsi="Times New Roman" w:cs="Times New Roman"/>
          <w:b/>
          <w:bCs/>
        </w:rPr>
      </w:pPr>
      <w:r w:rsidRPr="00BA139E">
        <w:rPr>
          <w:rFonts w:ascii="Times New Roman" w:hAnsi="Times New Roman" w:cs="Times New Roman" w:hint="eastAsia"/>
          <w:b/>
          <w:bCs/>
        </w:rPr>
        <w:t>距离点如下：</w:t>
      </w:r>
      <w:r w:rsidRPr="00BA139E">
        <w:rPr>
          <w:rFonts w:ascii="Times New Roman" w:hAnsi="Times New Roman" w:cs="Times New Roman" w:hint="eastAsia"/>
          <w:b/>
          <w:bCs/>
        </w:rPr>
        <w:t>(</w:t>
      </w:r>
      <w:r w:rsidRPr="00BA139E">
        <w:rPr>
          <w:rFonts w:ascii="Times New Roman" w:hAnsi="Times New Roman" w:cs="Times New Roman" w:hint="eastAsia"/>
          <w:b/>
          <w:bCs/>
        </w:rPr>
        <w:t>单位</w:t>
      </w:r>
      <w:r w:rsidRPr="00BA139E">
        <w:rPr>
          <w:rFonts w:ascii="Times New Roman" w:hAnsi="Times New Roman" w:cs="Times New Roman" w:hint="eastAsia"/>
          <w:b/>
          <w:bCs/>
        </w:rPr>
        <w:t>/m)</w:t>
      </w:r>
      <w:r w:rsidR="005A3238" w:rsidRPr="005A3238">
        <w:rPr>
          <w:rFonts w:ascii="Times New Roman" w:hAnsi="Times New Roman" w:cs="Times New Roman" w:hint="eastAsia"/>
          <w:b/>
          <w:bCs/>
          <w:highlight w:val="yellow"/>
        </w:rPr>
        <w:t>distance</w:t>
      </w:r>
      <w:r w:rsidR="005A3238" w:rsidRPr="005A3238">
        <w:rPr>
          <w:rFonts w:ascii="Times New Roman" w:hAnsi="Times New Roman" w:cs="Times New Roman" w:hint="eastAsia"/>
          <w:b/>
          <w:bCs/>
          <w:highlight w:val="yellow"/>
        </w:rPr>
        <w:t>（℃）</w:t>
      </w:r>
    </w:p>
    <w:p w14:paraId="1E449CD3" w14:textId="126D3AF5" w:rsidR="00935C6E" w:rsidRDefault="006871CE" w:rsidP="006871CE">
      <w:pPr>
        <w:rPr>
          <w:rFonts w:ascii="Times New Roman" w:hAnsi="Times New Roman" w:cs="Times New Roman"/>
        </w:rPr>
      </w:pPr>
      <w:r w:rsidRPr="006871CE">
        <w:rPr>
          <w:rFonts w:ascii="Times New Roman" w:hAnsi="Times New Roman" w:cs="Times New Roman"/>
        </w:rPr>
        <w:t>0.25, 0.30, 0.35, 0.40, 0.45, 0.50,</w:t>
      </w:r>
      <w:r>
        <w:rPr>
          <w:rFonts w:ascii="Times New Roman" w:hAnsi="Times New Roman" w:cs="Times New Roman"/>
        </w:rPr>
        <w:t xml:space="preserve"> 0.55, 0.60, 0.65, 0.70, 0.75,</w:t>
      </w:r>
      <w:r>
        <w:rPr>
          <w:rFonts w:ascii="Times New Roman" w:hAnsi="Times New Roman" w:cs="Times New Roman" w:hint="eastAsia"/>
        </w:rPr>
        <w:t xml:space="preserve"> </w:t>
      </w:r>
      <w:r w:rsidRPr="006871CE">
        <w:rPr>
          <w:rFonts w:ascii="Times New Roman" w:hAnsi="Times New Roman" w:cs="Times New Roman"/>
        </w:rPr>
        <w:t>0.80, 0.85, 0.90, 0.95, 1.00, 1.05,</w:t>
      </w:r>
      <w:r>
        <w:rPr>
          <w:rFonts w:ascii="Times New Roman" w:hAnsi="Times New Roman" w:cs="Times New Roman"/>
        </w:rPr>
        <w:t xml:space="preserve"> 1.10, 1.15, 1.20, 1.30, 1.40,</w:t>
      </w:r>
      <w:r>
        <w:rPr>
          <w:rFonts w:ascii="Times New Roman" w:hAnsi="Times New Roman" w:cs="Times New Roman" w:hint="eastAsia"/>
        </w:rPr>
        <w:t xml:space="preserve"> </w:t>
      </w:r>
      <w:r w:rsidRPr="006871CE">
        <w:rPr>
          <w:rFonts w:ascii="Times New Roman" w:hAnsi="Times New Roman" w:cs="Times New Roman"/>
        </w:rPr>
        <w:t>1.50, 1.60, 1.70, 1.80, 1.90, 2.00,</w:t>
      </w:r>
      <w:r>
        <w:rPr>
          <w:rFonts w:ascii="Times New Roman" w:hAnsi="Times New Roman" w:cs="Times New Roman"/>
        </w:rPr>
        <w:t xml:space="preserve"> 2.20, 2.40, 2.60, 2.80, 3.00,</w:t>
      </w:r>
      <w:r>
        <w:rPr>
          <w:rFonts w:ascii="Times New Roman" w:hAnsi="Times New Roman" w:cs="Times New Roman" w:hint="eastAsia"/>
        </w:rPr>
        <w:t xml:space="preserve"> </w:t>
      </w:r>
      <w:r w:rsidRPr="006871CE">
        <w:rPr>
          <w:rFonts w:ascii="Times New Roman" w:hAnsi="Times New Roman" w:cs="Times New Roman"/>
        </w:rPr>
        <w:t>3.20, 3.40, 3.60, 3.80, 4.00, 4.50,</w:t>
      </w:r>
      <w:r>
        <w:rPr>
          <w:rFonts w:ascii="Times New Roman" w:hAnsi="Times New Roman" w:cs="Times New Roman"/>
        </w:rPr>
        <w:t xml:space="preserve"> 5.00, 5.50, 6.00, 6.50, 7.00,</w:t>
      </w:r>
      <w:r>
        <w:rPr>
          <w:rFonts w:ascii="Times New Roman" w:hAnsi="Times New Roman" w:cs="Times New Roman" w:hint="eastAsia"/>
        </w:rPr>
        <w:t xml:space="preserve"> </w:t>
      </w:r>
      <w:r w:rsidRPr="006871CE">
        <w:rPr>
          <w:rFonts w:ascii="Times New Roman" w:hAnsi="Times New Roman" w:cs="Times New Roman"/>
        </w:rPr>
        <w:t>7.50, 8.00, 9.00, 10.00, 11.00, 12.0</w:t>
      </w:r>
      <w:r>
        <w:rPr>
          <w:rFonts w:ascii="Times New Roman" w:hAnsi="Times New Roman" w:cs="Times New Roman"/>
        </w:rPr>
        <w:t>0, 13.00, 14.00, 16.00, 18.00,</w:t>
      </w:r>
      <w:r>
        <w:rPr>
          <w:rFonts w:ascii="Times New Roman" w:hAnsi="Times New Roman" w:cs="Times New Roman" w:hint="eastAsia"/>
        </w:rPr>
        <w:t xml:space="preserve"> </w:t>
      </w:r>
      <w:r w:rsidRPr="006871CE">
        <w:rPr>
          <w:rFonts w:ascii="Times New Roman" w:hAnsi="Times New Roman" w:cs="Times New Roman"/>
        </w:rPr>
        <w:t>20.00, 22.00, 24.00, 26.00, 28.00, 30.00, 35.00, 40.00, 45.00, 50.00</w:t>
      </w:r>
      <w:r w:rsidR="000F38A0">
        <w:rPr>
          <w:rFonts w:ascii="Times New Roman" w:hAnsi="Times New Roman" w:cs="Times New Roman"/>
        </w:rPr>
        <w:t>。</w:t>
      </w:r>
    </w:p>
    <w:p w14:paraId="33E1C6AB" w14:textId="77777777" w:rsidR="000F38A0" w:rsidRDefault="000F38A0" w:rsidP="006871CE">
      <w:pPr>
        <w:rPr>
          <w:rFonts w:ascii="Times New Roman" w:hAnsi="Times New Roman" w:cs="Times New Roman"/>
        </w:rPr>
      </w:pPr>
    </w:p>
    <w:p w14:paraId="778F4BA2" w14:textId="681762DC" w:rsidR="000F38A0" w:rsidRPr="00BA139E" w:rsidRDefault="000F38A0" w:rsidP="006871CE">
      <w:pPr>
        <w:rPr>
          <w:rFonts w:ascii="Times New Roman" w:hAnsi="Times New Roman" w:cs="Times New Roman"/>
          <w:b/>
          <w:bCs/>
        </w:rPr>
      </w:pPr>
      <w:r w:rsidRPr="00BA139E">
        <w:rPr>
          <w:rFonts w:ascii="Times New Roman" w:hAnsi="Times New Roman" w:cs="Times New Roman" w:hint="eastAsia"/>
          <w:b/>
          <w:bCs/>
        </w:rPr>
        <w:t>表格的存储方式如下</w:t>
      </w:r>
      <w:r w:rsidR="005A3238" w:rsidRPr="005A3238">
        <w:rPr>
          <w:rFonts w:ascii="Times New Roman" w:hAnsi="Times New Roman" w:cs="Times New Roman"/>
          <w:b/>
          <w:bCs/>
          <w:highlight w:val="yellow"/>
        </w:rPr>
        <w:t>The table is stored as follows</w:t>
      </w:r>
      <w:r w:rsidR="00CC2C1A" w:rsidRPr="005A3238">
        <w:rPr>
          <w:rFonts w:ascii="Times New Roman" w:hAnsi="Times New Roman" w:cs="Times New Roman" w:hint="eastAsia"/>
          <w:b/>
          <w:bCs/>
          <w:highlight w:val="yellow"/>
        </w:rPr>
        <w:t>:</w:t>
      </w:r>
    </w:p>
    <w:p w14:paraId="21F9598E" w14:textId="64F7F916" w:rsidR="00CC2C1A" w:rsidRDefault="00CC2C1A" w:rsidP="00CC2C1A">
      <w:pPr>
        <w:rPr>
          <w:rFonts w:ascii="Times New Roman" w:hAnsi="Times New Roman" w:cs="Times New Roman"/>
        </w:rPr>
      </w:pPr>
      <w:r>
        <w:rPr>
          <w:rFonts w:ascii="Times New Roman" w:hAnsi="Times New Roman" w:cs="Times New Roman" w:hint="eastAsia"/>
        </w:rPr>
        <w:t>LUT</w:t>
      </w:r>
      <w:r>
        <w:rPr>
          <w:rFonts w:ascii="Times New Roman" w:hAnsi="Times New Roman" w:cs="Times New Roman" w:hint="eastAsia"/>
        </w:rPr>
        <w:t>存储成一个</w:t>
      </w:r>
      <w:r>
        <w:rPr>
          <w:rFonts w:ascii="Times New Roman" w:hAnsi="Times New Roman" w:cs="Times New Roman" w:hint="eastAsia"/>
        </w:rPr>
        <w:t>bin</w:t>
      </w:r>
      <w:r>
        <w:rPr>
          <w:rFonts w:ascii="Times New Roman" w:hAnsi="Times New Roman" w:cs="Times New Roman" w:hint="eastAsia"/>
        </w:rPr>
        <w:t>文件，按</w:t>
      </w:r>
      <w:r>
        <w:rPr>
          <w:rFonts w:ascii="Times New Roman" w:hAnsi="Times New Roman" w:cs="Times New Roman" w:hint="eastAsia"/>
        </w:rPr>
        <w:t>unsigned short</w:t>
      </w:r>
      <w:r w:rsidR="00695BCE">
        <w:rPr>
          <w:rFonts w:ascii="Times New Roman" w:hAnsi="Times New Roman" w:cs="Times New Roman" w:hint="eastAsia"/>
        </w:rPr>
        <w:t>存储，</w:t>
      </w:r>
      <w:r>
        <w:rPr>
          <w:rFonts w:ascii="Times New Roman" w:hAnsi="Times New Roman" w:cs="Times New Roman" w:hint="eastAsia"/>
        </w:rPr>
        <w:t>方便各平台调用</w:t>
      </w:r>
      <w:r w:rsidR="00DE5137">
        <w:rPr>
          <w:rFonts w:ascii="Times New Roman" w:hAnsi="Times New Roman" w:cs="Times New Roman" w:hint="eastAsia"/>
        </w:rPr>
        <w:t>。目前默认表格</w:t>
      </w:r>
      <w:r w:rsidR="006423A9">
        <w:rPr>
          <w:rFonts w:ascii="Times New Roman" w:hAnsi="Times New Roman" w:cs="Times New Roman" w:hint="eastAsia"/>
        </w:rPr>
        <w:t>是</w:t>
      </w:r>
      <w:r w:rsidR="00DE5137">
        <w:rPr>
          <w:rFonts w:ascii="Times New Roman" w:hAnsi="Times New Roman" w:cs="Times New Roman" w:hint="eastAsia"/>
        </w:rPr>
        <w:t>存放在</w:t>
      </w:r>
      <w:proofErr w:type="spellStart"/>
      <w:r w:rsidR="00DE5137" w:rsidRPr="00F71EF7">
        <w:rPr>
          <w:rFonts w:ascii="Times New Roman" w:hAnsi="Times New Roman" w:cs="Times New Roman"/>
        </w:rPr>
        <w:t>libir_sample</w:t>
      </w:r>
      <w:proofErr w:type="spellEnd"/>
      <w:r w:rsidR="00DE5137" w:rsidRPr="00F71EF7">
        <w:rPr>
          <w:rFonts w:ascii="Times New Roman" w:hAnsi="Times New Roman" w:cs="Times New Roman"/>
        </w:rPr>
        <w:t>\</w:t>
      </w:r>
      <w:proofErr w:type="spellStart"/>
      <w:r w:rsidR="00DE5137" w:rsidRPr="00F71EF7">
        <w:rPr>
          <w:rFonts w:ascii="Times New Roman" w:hAnsi="Times New Roman" w:cs="Times New Roman"/>
        </w:rPr>
        <w:t>libir_sample</w:t>
      </w:r>
      <w:proofErr w:type="spellEnd"/>
      <w:r w:rsidR="00DE5137">
        <w:rPr>
          <w:rFonts w:ascii="Times New Roman" w:hAnsi="Times New Roman" w:cs="Times New Roman" w:hint="eastAsia"/>
        </w:rPr>
        <w:t>目录下的</w:t>
      </w:r>
      <w:proofErr w:type="spellStart"/>
      <w:r w:rsidR="00DE5137">
        <w:rPr>
          <w:rFonts w:ascii="Times New Roman" w:hAnsi="Times New Roman" w:cs="Times New Roman" w:hint="eastAsia"/>
        </w:rPr>
        <w:t>tau</w:t>
      </w:r>
      <w:r w:rsidR="003F174B">
        <w:rPr>
          <w:rFonts w:ascii="Times New Roman" w:hAnsi="Times New Roman" w:cs="Times New Roman" w:hint="eastAsia"/>
        </w:rPr>
        <w:t>_H</w:t>
      </w:r>
      <w:r w:rsidR="00DE5137">
        <w:rPr>
          <w:rFonts w:ascii="Times New Roman" w:hAnsi="Times New Roman" w:cs="Times New Roman" w:hint="eastAsia"/>
        </w:rPr>
        <w:t>.bin</w:t>
      </w:r>
      <w:proofErr w:type="spellEnd"/>
      <w:r w:rsidR="003F174B">
        <w:rPr>
          <w:rFonts w:ascii="Times New Roman" w:hAnsi="Times New Roman" w:cs="Times New Roman" w:hint="eastAsia"/>
        </w:rPr>
        <w:t>和</w:t>
      </w:r>
      <w:proofErr w:type="spellStart"/>
      <w:r w:rsidR="003F174B">
        <w:rPr>
          <w:rFonts w:ascii="Times New Roman" w:hAnsi="Times New Roman" w:cs="Times New Roman" w:hint="eastAsia"/>
        </w:rPr>
        <w:t>tau_L.bin</w:t>
      </w:r>
      <w:proofErr w:type="spellEnd"/>
    </w:p>
    <w:p w14:paraId="181BA819" w14:textId="6F4C7001" w:rsidR="005A3238" w:rsidRDefault="005A3238" w:rsidP="004442D4">
      <w:pPr>
        <w:ind w:firstLine="420"/>
        <w:rPr>
          <w:rFonts w:ascii="Times New Roman" w:hAnsi="Times New Roman" w:cs="Times New Roman"/>
        </w:rPr>
      </w:pPr>
      <w:r w:rsidRPr="005A3238">
        <w:rPr>
          <w:rFonts w:ascii="Times New Roman" w:hAnsi="Times New Roman" w:cs="Times New Roman"/>
          <w:highlight w:val="yellow"/>
        </w:rPr>
        <w:t xml:space="preserve">The LUT is stored as a bin file, unsigned short, which is easy to call on all platforms.  The current default tables are </w:t>
      </w:r>
      <w:proofErr w:type="spellStart"/>
      <w:r w:rsidRPr="005A3238">
        <w:rPr>
          <w:rFonts w:ascii="Times New Roman" w:hAnsi="Times New Roman" w:cs="Times New Roman"/>
          <w:highlight w:val="yellow"/>
        </w:rPr>
        <w:t>tau_H.bin</w:t>
      </w:r>
      <w:proofErr w:type="spellEnd"/>
      <w:r w:rsidRPr="005A3238">
        <w:rPr>
          <w:rFonts w:ascii="Times New Roman" w:hAnsi="Times New Roman" w:cs="Times New Roman"/>
          <w:highlight w:val="yellow"/>
        </w:rPr>
        <w:t xml:space="preserve"> and </w:t>
      </w:r>
      <w:proofErr w:type="spellStart"/>
      <w:r w:rsidRPr="005A3238">
        <w:rPr>
          <w:rFonts w:ascii="Times New Roman" w:hAnsi="Times New Roman" w:cs="Times New Roman"/>
          <w:highlight w:val="yellow"/>
        </w:rPr>
        <w:t>tau_L.bin</w:t>
      </w:r>
      <w:proofErr w:type="spellEnd"/>
      <w:r w:rsidRPr="005A3238">
        <w:rPr>
          <w:rFonts w:ascii="Times New Roman" w:hAnsi="Times New Roman" w:cs="Times New Roman"/>
          <w:highlight w:val="yellow"/>
        </w:rPr>
        <w:t xml:space="preserve"> in the </w:t>
      </w:r>
      <w:proofErr w:type="spellStart"/>
      <w:r w:rsidRPr="005A3238">
        <w:rPr>
          <w:rFonts w:ascii="Times New Roman" w:hAnsi="Times New Roman" w:cs="Times New Roman"/>
          <w:highlight w:val="yellow"/>
        </w:rPr>
        <w:t>libir_</w:t>
      </w:r>
      <w:r>
        <w:rPr>
          <w:rFonts w:ascii="Times New Roman" w:hAnsi="Times New Roman" w:cs="Times New Roman" w:hint="eastAsia"/>
          <w:highlight w:val="yellow"/>
        </w:rPr>
        <w:t>sample</w:t>
      </w:r>
      <w:proofErr w:type="spellEnd"/>
      <w:r w:rsidRPr="005A3238">
        <w:rPr>
          <w:rFonts w:ascii="Times New Roman" w:hAnsi="Times New Roman" w:cs="Times New Roman"/>
          <w:highlight w:val="yellow"/>
        </w:rPr>
        <w:t xml:space="preserve"> \ </w:t>
      </w:r>
      <w:proofErr w:type="spellStart"/>
      <w:r w:rsidRPr="005A3238">
        <w:rPr>
          <w:rFonts w:ascii="Times New Roman" w:hAnsi="Times New Roman" w:cs="Times New Roman"/>
          <w:highlight w:val="yellow"/>
        </w:rPr>
        <w:t>libir_</w:t>
      </w:r>
      <w:r w:rsidR="00D45073">
        <w:rPr>
          <w:rFonts w:ascii="Times New Roman" w:hAnsi="Times New Roman" w:cs="Times New Roman" w:hint="eastAsia"/>
          <w:highlight w:val="yellow"/>
        </w:rPr>
        <w:t>sample</w:t>
      </w:r>
      <w:proofErr w:type="spellEnd"/>
      <w:r w:rsidRPr="005A3238">
        <w:rPr>
          <w:rFonts w:ascii="Times New Roman" w:hAnsi="Times New Roman" w:cs="Times New Roman"/>
          <w:highlight w:val="yellow"/>
        </w:rPr>
        <w:t xml:space="preserve"> directory</w:t>
      </w:r>
      <w:r w:rsidRPr="005A3238">
        <w:rPr>
          <w:rFonts w:ascii="Times New Roman" w:hAnsi="Times New Roman" w:cs="Times New Roman"/>
        </w:rPr>
        <w:t xml:space="preserve">  </w:t>
      </w:r>
    </w:p>
    <w:p w14:paraId="63694BCF" w14:textId="447C89E9" w:rsidR="00CC2C1A" w:rsidRDefault="0000197F" w:rsidP="006871CE">
      <w:pPr>
        <w:rPr>
          <w:rFonts w:ascii="Times New Roman" w:hAnsi="Times New Roman" w:cs="Times New Roman"/>
        </w:rPr>
      </w:pPr>
      <w:r>
        <w:rPr>
          <w:rFonts w:ascii="Times New Roman" w:hAnsi="Times New Roman" w:cs="Times New Roman" w:hint="eastAsia"/>
        </w:rPr>
        <w:t>若用</w:t>
      </w:r>
      <w:r>
        <w:rPr>
          <w:rFonts w:ascii="Times New Roman" w:hAnsi="Times New Roman" w:cs="Times New Roman"/>
        </w:rPr>
        <w:t>T</w:t>
      </w:r>
      <w:r>
        <w:rPr>
          <w:rFonts w:ascii="Times New Roman" w:hAnsi="Times New Roman" w:cs="Times New Roman" w:hint="eastAsia"/>
        </w:rPr>
        <w:t>au[</w:t>
      </w:r>
      <w:proofErr w:type="spellStart"/>
      <w:r>
        <w:rPr>
          <w:rFonts w:ascii="Times New Roman" w:hAnsi="Times New Roman" w:cs="Times New Roman" w:hint="eastAsia"/>
        </w:rPr>
        <w:t>i</w:t>
      </w:r>
      <w:proofErr w:type="spellEnd"/>
      <w:r>
        <w:rPr>
          <w:rFonts w:ascii="Times New Roman" w:hAnsi="Times New Roman" w:cs="Times New Roman" w:hint="eastAsia"/>
        </w:rPr>
        <w:t>][j][k]</w:t>
      </w:r>
      <w:r w:rsidR="004442D4">
        <w:rPr>
          <w:rFonts w:ascii="Times New Roman" w:hAnsi="Times New Roman" w:cs="Times New Roman" w:hint="eastAsia"/>
        </w:rPr>
        <w:t>代表</w:t>
      </w:r>
      <w:r w:rsidR="00CC2C1A">
        <w:rPr>
          <w:rFonts w:ascii="Times New Roman" w:hAnsi="Times New Roman" w:cs="Times New Roman" w:hint="eastAsia"/>
        </w:rPr>
        <w:t>第</w:t>
      </w:r>
      <w:proofErr w:type="spellStart"/>
      <w:r w:rsidR="00CC2C1A">
        <w:rPr>
          <w:rFonts w:ascii="Times New Roman" w:hAnsi="Times New Roman" w:cs="Times New Roman" w:hint="eastAsia"/>
        </w:rPr>
        <w:t>i</w:t>
      </w:r>
      <w:proofErr w:type="spellEnd"/>
      <w:proofErr w:type="gramStart"/>
      <w:r w:rsidR="00CC2C1A">
        <w:rPr>
          <w:rFonts w:ascii="Times New Roman" w:hAnsi="Times New Roman" w:cs="Times New Roman" w:hint="eastAsia"/>
        </w:rPr>
        <w:t>个</w:t>
      </w:r>
      <w:proofErr w:type="gramEnd"/>
      <w:r w:rsidR="00CC2C1A">
        <w:rPr>
          <w:rFonts w:ascii="Times New Roman" w:hAnsi="Times New Roman" w:cs="Times New Roman" w:hint="eastAsia"/>
        </w:rPr>
        <w:t>湿度点，第</w:t>
      </w:r>
      <w:r w:rsidR="00CC2C1A">
        <w:rPr>
          <w:rFonts w:ascii="Times New Roman" w:hAnsi="Times New Roman" w:cs="Times New Roman" w:hint="eastAsia"/>
        </w:rPr>
        <w:t>j</w:t>
      </w:r>
      <w:proofErr w:type="gramStart"/>
      <w:r w:rsidR="00CC2C1A">
        <w:rPr>
          <w:rFonts w:ascii="Times New Roman" w:hAnsi="Times New Roman" w:cs="Times New Roman" w:hint="eastAsia"/>
        </w:rPr>
        <w:t>个</w:t>
      </w:r>
      <w:proofErr w:type="gramEnd"/>
      <w:r w:rsidR="00CC2C1A">
        <w:rPr>
          <w:rFonts w:ascii="Times New Roman" w:hAnsi="Times New Roman" w:cs="Times New Roman" w:hint="eastAsia"/>
        </w:rPr>
        <w:t>温度点和第</w:t>
      </w:r>
      <w:r w:rsidR="00CC2C1A">
        <w:rPr>
          <w:rFonts w:ascii="Times New Roman" w:hAnsi="Times New Roman" w:cs="Times New Roman" w:hint="eastAsia"/>
        </w:rPr>
        <w:t>k</w:t>
      </w:r>
      <w:proofErr w:type="gramStart"/>
      <w:r w:rsidR="00CC2C1A">
        <w:rPr>
          <w:rFonts w:ascii="Times New Roman" w:hAnsi="Times New Roman" w:cs="Times New Roman" w:hint="eastAsia"/>
        </w:rPr>
        <w:t>个</w:t>
      </w:r>
      <w:proofErr w:type="gramEnd"/>
      <w:r w:rsidR="00322D50">
        <w:rPr>
          <w:rFonts w:ascii="Times New Roman" w:hAnsi="Times New Roman" w:cs="Times New Roman" w:hint="eastAsia"/>
        </w:rPr>
        <w:t>距离</w:t>
      </w:r>
      <w:r w:rsidR="00CC2C1A">
        <w:rPr>
          <w:rFonts w:ascii="Times New Roman" w:hAnsi="Times New Roman" w:cs="Times New Roman" w:hint="eastAsia"/>
        </w:rPr>
        <w:t>点下</w:t>
      </w:r>
      <w:r w:rsidR="00455546">
        <w:rPr>
          <w:rFonts w:ascii="Times New Roman" w:hAnsi="Times New Roman" w:cs="Times New Roman" w:hint="eastAsia"/>
        </w:rPr>
        <w:t>(</w:t>
      </w:r>
      <w:r w:rsidR="00455546">
        <w:rPr>
          <w:rFonts w:ascii="Times New Roman" w:hAnsi="Times New Roman" w:cs="Times New Roman" w:hint="eastAsia"/>
        </w:rPr>
        <w:t>从</w:t>
      </w:r>
      <w:r w:rsidR="00455546">
        <w:rPr>
          <w:rFonts w:ascii="Times New Roman" w:hAnsi="Times New Roman" w:cs="Times New Roman" w:hint="eastAsia"/>
        </w:rPr>
        <w:t>0</w:t>
      </w:r>
      <w:r w:rsidR="00455546">
        <w:rPr>
          <w:rFonts w:ascii="Times New Roman" w:hAnsi="Times New Roman" w:cs="Times New Roman" w:hint="eastAsia"/>
        </w:rPr>
        <w:t>开始计数</w:t>
      </w:r>
      <w:r w:rsidR="00455546">
        <w:rPr>
          <w:rFonts w:ascii="Times New Roman" w:hAnsi="Times New Roman" w:cs="Times New Roman" w:hint="eastAsia"/>
        </w:rPr>
        <w:t>)</w:t>
      </w:r>
      <w:r w:rsidR="00CC2C1A">
        <w:rPr>
          <w:rFonts w:ascii="Times New Roman" w:hAnsi="Times New Roman" w:cs="Times New Roman" w:hint="eastAsia"/>
        </w:rPr>
        <w:t>的</w:t>
      </w:r>
      <w:r w:rsidR="004070BE">
        <w:rPr>
          <w:rFonts w:ascii="Times New Roman" w:hAnsi="Times New Roman" w:cs="Times New Roman" w:hint="eastAsia"/>
        </w:rPr>
        <w:t>等效大气透过率</w:t>
      </w:r>
      <w:r>
        <w:rPr>
          <w:rFonts w:ascii="Times New Roman" w:hAnsi="Times New Roman" w:cs="Times New Roman" w:hint="eastAsia"/>
        </w:rPr>
        <w:t>，</w:t>
      </w:r>
      <w:r w:rsidR="003556FF">
        <w:rPr>
          <w:rFonts w:ascii="Times New Roman" w:hAnsi="Times New Roman" w:cs="Times New Roman" w:hint="eastAsia"/>
        </w:rPr>
        <w:t>该数值</w:t>
      </w:r>
      <w:r w:rsidR="00CB55A8">
        <w:rPr>
          <w:rFonts w:ascii="Times New Roman" w:hAnsi="Times New Roman" w:cs="Times New Roman" w:hint="eastAsia"/>
        </w:rPr>
        <w:t>是</w:t>
      </w:r>
      <w:r w:rsidR="00455546">
        <w:rPr>
          <w:rFonts w:ascii="Times New Roman" w:hAnsi="Times New Roman" w:cs="Times New Roman" w:hint="eastAsia"/>
        </w:rPr>
        <w:t>bin</w:t>
      </w:r>
      <w:r w:rsidR="00455546">
        <w:rPr>
          <w:rFonts w:ascii="Times New Roman" w:hAnsi="Times New Roman" w:cs="Times New Roman" w:hint="eastAsia"/>
        </w:rPr>
        <w:t>文件</w:t>
      </w:r>
      <w:r w:rsidR="00B36809">
        <w:rPr>
          <w:rFonts w:ascii="Times New Roman" w:hAnsi="Times New Roman" w:cs="Times New Roman" w:hint="eastAsia"/>
        </w:rPr>
        <w:t>中第</w:t>
      </w:r>
      <w:r w:rsidR="00B36809">
        <w:rPr>
          <w:rFonts w:ascii="Times New Roman" w:hAnsi="Times New Roman" w:cs="Times New Roman" w:hint="eastAsia"/>
        </w:rPr>
        <w:t>(</w:t>
      </w:r>
      <w:proofErr w:type="spellStart"/>
      <w:r w:rsidR="00455546">
        <w:rPr>
          <w:rFonts w:ascii="Times New Roman" w:hAnsi="Times New Roman" w:cs="Times New Roman" w:hint="eastAsia"/>
        </w:rPr>
        <w:t>i</w:t>
      </w:r>
      <w:proofErr w:type="spellEnd"/>
      <w:r w:rsidR="00455546">
        <w:rPr>
          <w:rFonts w:ascii="Times New Roman" w:hAnsi="Times New Roman" w:cs="Times New Roman" w:hint="eastAsia"/>
        </w:rPr>
        <w:t>*64*14+j*64+k</w:t>
      </w:r>
      <w:r w:rsidR="00B36809">
        <w:rPr>
          <w:rFonts w:ascii="Times New Roman" w:hAnsi="Times New Roman" w:cs="Times New Roman" w:hint="eastAsia"/>
        </w:rPr>
        <w:t>)</w:t>
      </w:r>
      <w:r w:rsidR="00B36809">
        <w:rPr>
          <w:rFonts w:ascii="Times New Roman" w:hAnsi="Times New Roman" w:cs="Times New Roman" w:hint="eastAsia"/>
        </w:rPr>
        <w:t>个数</w:t>
      </w:r>
      <w:r w:rsidR="00455546">
        <w:rPr>
          <w:rFonts w:ascii="Times New Roman" w:hAnsi="Times New Roman" w:cs="Times New Roman" w:hint="eastAsia"/>
        </w:rPr>
        <w:t>，分别读取</w:t>
      </w:r>
      <w:r w:rsidR="00D4244E">
        <w:rPr>
          <w:rFonts w:ascii="Times New Roman" w:hAnsi="Times New Roman" w:cs="Times New Roman" w:hint="eastAsia"/>
        </w:rPr>
        <w:t>bin</w:t>
      </w:r>
      <w:r w:rsidR="00D4244E">
        <w:rPr>
          <w:rFonts w:ascii="Times New Roman" w:hAnsi="Times New Roman" w:cs="Times New Roman" w:hint="eastAsia"/>
        </w:rPr>
        <w:t>文件中</w:t>
      </w:r>
      <w:r w:rsidR="00455546">
        <w:rPr>
          <w:rFonts w:ascii="Times New Roman" w:hAnsi="Times New Roman" w:cs="Times New Roman" w:hint="eastAsia"/>
        </w:rPr>
        <w:t>(</w:t>
      </w:r>
      <w:proofErr w:type="spellStart"/>
      <w:r w:rsidR="00455546">
        <w:rPr>
          <w:rFonts w:ascii="Times New Roman" w:hAnsi="Times New Roman" w:cs="Times New Roman" w:hint="eastAsia"/>
        </w:rPr>
        <w:t>i</w:t>
      </w:r>
      <w:proofErr w:type="spellEnd"/>
      <w:r w:rsidR="00455546">
        <w:rPr>
          <w:rFonts w:ascii="Times New Roman" w:hAnsi="Times New Roman" w:cs="Times New Roman" w:hint="eastAsia"/>
        </w:rPr>
        <w:t>*64*14+j*64+k)*2</w:t>
      </w:r>
      <w:r w:rsidR="00D4244E">
        <w:rPr>
          <w:rFonts w:ascii="Times New Roman" w:hAnsi="Times New Roman" w:cs="Times New Roman" w:hint="eastAsia"/>
        </w:rPr>
        <w:t>和</w:t>
      </w:r>
      <w:r w:rsidR="00D4244E">
        <w:rPr>
          <w:rFonts w:ascii="Times New Roman" w:hAnsi="Times New Roman" w:cs="Times New Roman" w:hint="eastAsia"/>
        </w:rPr>
        <w:t>(</w:t>
      </w:r>
      <w:proofErr w:type="spellStart"/>
      <w:r w:rsidR="00D4244E">
        <w:rPr>
          <w:rFonts w:ascii="Times New Roman" w:hAnsi="Times New Roman" w:cs="Times New Roman" w:hint="eastAsia"/>
        </w:rPr>
        <w:t>i</w:t>
      </w:r>
      <w:proofErr w:type="spellEnd"/>
      <w:r w:rsidR="00D4244E">
        <w:rPr>
          <w:rFonts w:ascii="Times New Roman" w:hAnsi="Times New Roman" w:cs="Times New Roman" w:hint="eastAsia"/>
        </w:rPr>
        <w:t>*64*14+j*64+k)*2+1</w:t>
      </w:r>
      <w:r w:rsidR="00D4244E">
        <w:rPr>
          <w:rFonts w:ascii="Times New Roman" w:hAnsi="Times New Roman" w:cs="Times New Roman" w:hint="eastAsia"/>
        </w:rPr>
        <w:t>位置的</w:t>
      </w:r>
      <w:r w:rsidR="00D4244E">
        <w:rPr>
          <w:rFonts w:ascii="Times New Roman" w:hAnsi="Times New Roman" w:cs="Times New Roman" w:hint="eastAsia"/>
        </w:rPr>
        <w:t>2</w:t>
      </w:r>
      <w:r w:rsidR="00D4244E">
        <w:rPr>
          <w:rFonts w:ascii="Times New Roman" w:hAnsi="Times New Roman" w:cs="Times New Roman" w:hint="eastAsia"/>
        </w:rPr>
        <w:t>个</w:t>
      </w:r>
      <w:r w:rsidR="00D4244E">
        <w:rPr>
          <w:rFonts w:ascii="Times New Roman" w:hAnsi="Times New Roman" w:cs="Times New Roman" w:hint="eastAsia"/>
        </w:rPr>
        <w:t>byte</w:t>
      </w:r>
      <w:r w:rsidR="00D4244E">
        <w:rPr>
          <w:rFonts w:ascii="Times New Roman" w:hAnsi="Times New Roman" w:cs="Times New Roman" w:hint="eastAsia"/>
        </w:rPr>
        <w:t>，</w:t>
      </w:r>
      <w:proofErr w:type="gramStart"/>
      <w:r w:rsidR="00D4244E">
        <w:rPr>
          <w:rFonts w:ascii="Times New Roman" w:hAnsi="Times New Roman" w:cs="Times New Roman" w:hint="eastAsia"/>
        </w:rPr>
        <w:t>按小端存放</w:t>
      </w:r>
      <w:proofErr w:type="gramEnd"/>
      <w:r w:rsidR="00D4244E">
        <w:rPr>
          <w:rFonts w:ascii="Times New Roman" w:hAnsi="Times New Roman" w:cs="Times New Roman" w:hint="eastAsia"/>
        </w:rPr>
        <w:t>方式解析出来的数值即为经过</w:t>
      </w:r>
      <w:r w:rsidR="00947D94">
        <w:rPr>
          <w:rFonts w:ascii="Times New Roman" w:hAnsi="Times New Roman" w:cs="Times New Roman" w:hint="eastAsia"/>
        </w:rPr>
        <w:t>14</w:t>
      </w:r>
      <w:r w:rsidR="00947D94">
        <w:rPr>
          <w:rFonts w:ascii="Times New Roman" w:hAnsi="Times New Roman" w:cs="Times New Roman" w:hint="eastAsia"/>
        </w:rPr>
        <w:t>位</w:t>
      </w:r>
      <w:r w:rsidR="00D4244E">
        <w:rPr>
          <w:rFonts w:ascii="Times New Roman" w:hAnsi="Times New Roman" w:cs="Times New Roman" w:hint="eastAsia"/>
        </w:rPr>
        <w:t>量化后的</w:t>
      </w:r>
      <w:r w:rsidR="00BC724F">
        <w:rPr>
          <w:rFonts w:ascii="Times New Roman" w:hAnsi="Times New Roman" w:cs="Times New Roman" w:hint="eastAsia"/>
        </w:rPr>
        <w:t>等效大气透过率</w:t>
      </w:r>
      <w:r w:rsidR="00D4244E">
        <w:rPr>
          <w:rFonts w:ascii="Times New Roman" w:hAnsi="Times New Roman" w:cs="Times New Roman" w:hint="eastAsia"/>
        </w:rPr>
        <w:t>。</w:t>
      </w:r>
    </w:p>
    <w:p w14:paraId="0AEA4757" w14:textId="15520051" w:rsidR="00D1308F" w:rsidRDefault="00D45073" w:rsidP="004442D4">
      <w:pPr>
        <w:ind w:firstLine="420"/>
        <w:rPr>
          <w:rFonts w:ascii="Times New Roman" w:hAnsi="Times New Roman" w:cs="Times New Roman"/>
        </w:rPr>
      </w:pPr>
      <w:r w:rsidRPr="00D45073">
        <w:rPr>
          <w:rFonts w:ascii="Times New Roman" w:hAnsi="Times New Roman" w:cs="Times New Roman"/>
          <w:highlight w:val="yellow"/>
        </w:rPr>
        <w:t>If Tau[</w:t>
      </w:r>
      <w:proofErr w:type="spellStart"/>
      <w:r w:rsidRPr="00D45073">
        <w:rPr>
          <w:rFonts w:ascii="Times New Roman" w:hAnsi="Times New Roman" w:cs="Times New Roman"/>
          <w:highlight w:val="yellow"/>
        </w:rPr>
        <w:t>i</w:t>
      </w:r>
      <w:proofErr w:type="spellEnd"/>
      <w:proofErr w:type="gramStart"/>
      <w:r w:rsidRPr="00D45073">
        <w:rPr>
          <w:rFonts w:ascii="Times New Roman" w:hAnsi="Times New Roman" w:cs="Times New Roman"/>
          <w:highlight w:val="yellow"/>
        </w:rPr>
        <w:t>][</w:t>
      </w:r>
      <w:proofErr w:type="gramEnd"/>
      <w:r w:rsidRPr="00D45073">
        <w:rPr>
          <w:rFonts w:ascii="Times New Roman" w:hAnsi="Times New Roman" w:cs="Times New Roman"/>
          <w:highlight w:val="yellow"/>
        </w:rPr>
        <w:t xml:space="preserve">j][k] </w:t>
      </w:r>
      <w:r w:rsidR="00C97C50">
        <w:rPr>
          <w:rFonts w:ascii="Times New Roman" w:hAnsi="Times New Roman" w:cs="Times New Roman"/>
          <w:highlight w:val="yellow"/>
        </w:rPr>
        <w:t>represent</w:t>
      </w:r>
      <w:r w:rsidR="00C97C50">
        <w:rPr>
          <w:rFonts w:ascii="Times New Roman" w:hAnsi="Times New Roman" w:cs="Times New Roman" w:hint="eastAsia"/>
          <w:highlight w:val="yellow"/>
        </w:rPr>
        <w:t xml:space="preserve"> </w:t>
      </w:r>
      <w:r w:rsidRPr="00D45073">
        <w:rPr>
          <w:rFonts w:ascii="Times New Roman" w:hAnsi="Times New Roman" w:cs="Times New Roman"/>
          <w:highlight w:val="yellow"/>
        </w:rPr>
        <w:t xml:space="preserve">the value of the </w:t>
      </w:r>
      <w:proofErr w:type="spellStart"/>
      <w:r w:rsidRPr="00D45073">
        <w:rPr>
          <w:rFonts w:ascii="Times New Roman" w:hAnsi="Times New Roman" w:cs="Times New Roman"/>
          <w:highlight w:val="yellow"/>
        </w:rPr>
        <w:t>i-th</w:t>
      </w:r>
      <w:proofErr w:type="spellEnd"/>
      <w:r w:rsidRPr="00D45073">
        <w:rPr>
          <w:rFonts w:ascii="Times New Roman" w:hAnsi="Times New Roman" w:cs="Times New Roman"/>
          <w:highlight w:val="yellow"/>
        </w:rPr>
        <w:t xml:space="preserve"> humidity point, the j-</w:t>
      </w:r>
      <w:proofErr w:type="spellStart"/>
      <w:r w:rsidRPr="00D45073">
        <w:rPr>
          <w:rFonts w:ascii="Times New Roman" w:hAnsi="Times New Roman" w:cs="Times New Roman"/>
          <w:highlight w:val="yellow"/>
        </w:rPr>
        <w:t>th</w:t>
      </w:r>
      <w:proofErr w:type="spellEnd"/>
      <w:r w:rsidRPr="00D45073">
        <w:rPr>
          <w:rFonts w:ascii="Times New Roman" w:hAnsi="Times New Roman" w:cs="Times New Roman"/>
          <w:highlight w:val="yellow"/>
        </w:rPr>
        <w:t xml:space="preserve"> Atmospheric temperature point and the k-</w:t>
      </w:r>
      <w:proofErr w:type="spellStart"/>
      <w:r w:rsidRPr="00D45073">
        <w:rPr>
          <w:rFonts w:ascii="Times New Roman" w:hAnsi="Times New Roman" w:cs="Times New Roman"/>
          <w:highlight w:val="yellow"/>
        </w:rPr>
        <w:t>th</w:t>
      </w:r>
      <w:proofErr w:type="spellEnd"/>
      <w:r w:rsidRPr="00D45073">
        <w:rPr>
          <w:rFonts w:ascii="Times New Roman" w:hAnsi="Times New Roman" w:cs="Times New Roman"/>
          <w:highlight w:val="yellow"/>
        </w:rPr>
        <w:t xml:space="preserve"> distance point (counting from 0). This value is the number of (</w:t>
      </w:r>
      <w:proofErr w:type="spellStart"/>
      <w:r w:rsidR="009D70DE">
        <w:rPr>
          <w:rFonts w:ascii="Times New Roman" w:hAnsi="Times New Roman" w:cs="Times New Roman" w:hint="eastAsia"/>
          <w:highlight w:val="yellow"/>
        </w:rPr>
        <w:t>i</w:t>
      </w:r>
      <w:proofErr w:type="spellEnd"/>
      <w:r w:rsidRPr="00D45073">
        <w:rPr>
          <w:rFonts w:ascii="Times New Roman" w:hAnsi="Times New Roman" w:cs="Times New Roman"/>
          <w:highlight w:val="yellow"/>
        </w:rPr>
        <w:t xml:space="preserve"> *64*14+j*64+k) in bin file. Read two bytes in the positions of (</w:t>
      </w:r>
      <w:proofErr w:type="spellStart"/>
      <w:r w:rsidR="009D70DE">
        <w:rPr>
          <w:rFonts w:ascii="Times New Roman" w:hAnsi="Times New Roman" w:cs="Times New Roman" w:hint="eastAsia"/>
          <w:highlight w:val="yellow"/>
        </w:rPr>
        <w:t>i</w:t>
      </w:r>
      <w:proofErr w:type="spellEnd"/>
      <w:r w:rsidRPr="00D45073">
        <w:rPr>
          <w:rFonts w:ascii="Times New Roman" w:hAnsi="Times New Roman" w:cs="Times New Roman"/>
          <w:highlight w:val="yellow"/>
        </w:rPr>
        <w:t xml:space="preserve"> *64*14+j*64+k)*2 and (</w:t>
      </w:r>
      <w:proofErr w:type="spellStart"/>
      <w:r w:rsidR="009D70DE">
        <w:rPr>
          <w:rFonts w:ascii="Times New Roman" w:hAnsi="Times New Roman" w:cs="Times New Roman" w:hint="eastAsia"/>
          <w:highlight w:val="yellow"/>
        </w:rPr>
        <w:t>i</w:t>
      </w:r>
      <w:proofErr w:type="spellEnd"/>
      <w:r w:rsidRPr="00D45073">
        <w:rPr>
          <w:rFonts w:ascii="Times New Roman" w:hAnsi="Times New Roman" w:cs="Times New Roman"/>
          <w:highlight w:val="yellow"/>
        </w:rPr>
        <w:t xml:space="preserve"> *64*14+j*64+ </w:t>
      </w:r>
      <w:r w:rsidR="009D70DE">
        <w:rPr>
          <w:rFonts w:ascii="Times New Roman" w:hAnsi="Times New Roman" w:cs="Times New Roman" w:hint="eastAsia"/>
          <w:highlight w:val="yellow"/>
        </w:rPr>
        <w:t>k</w:t>
      </w:r>
      <w:r w:rsidRPr="00D45073">
        <w:rPr>
          <w:rFonts w:ascii="Times New Roman" w:hAnsi="Times New Roman" w:cs="Times New Roman"/>
          <w:highlight w:val="yellow"/>
        </w:rPr>
        <w:t xml:space="preserve">)*2+1 respectively. The value resolved according to the </w:t>
      </w:r>
      <w:r w:rsidRPr="00D45073">
        <w:rPr>
          <w:rFonts w:ascii="Times New Roman" w:hAnsi="Times New Roman" w:cs="Times New Roman" w:hint="eastAsia"/>
          <w:highlight w:val="yellow"/>
        </w:rPr>
        <w:t>little</w:t>
      </w:r>
      <w:r w:rsidRPr="00D45073">
        <w:rPr>
          <w:rFonts w:ascii="Times New Roman" w:hAnsi="Times New Roman" w:cs="Times New Roman"/>
          <w:highlight w:val="yellow"/>
        </w:rPr>
        <w:t>-end storage mode is the Tau after 14-bit quantization.</w:t>
      </w:r>
      <w:r w:rsidRPr="00D45073">
        <w:rPr>
          <w:rFonts w:ascii="Times New Roman" w:hAnsi="Times New Roman" w:cs="Times New Roman"/>
        </w:rPr>
        <w:t xml:space="preserve">  </w:t>
      </w:r>
    </w:p>
    <w:p w14:paraId="36BF17D4" w14:textId="56193600" w:rsidR="00D1308F" w:rsidRDefault="00BA139E" w:rsidP="00423ED9">
      <w:pPr>
        <w:rPr>
          <w:rFonts w:ascii="Times New Roman" w:hAnsi="Times New Roman" w:cs="Times New Roman"/>
        </w:rPr>
      </w:pPr>
      <w:r w:rsidRPr="00D45073">
        <w:rPr>
          <w:rFonts w:ascii="Times New Roman" w:hAnsi="Times New Roman" w:cs="Times New Roman" w:hint="eastAsia"/>
        </w:rPr>
        <w:t>*</w:t>
      </w:r>
      <w:r w:rsidR="00D1308F" w:rsidRPr="00D45073">
        <w:rPr>
          <w:rFonts w:ascii="Times New Roman" w:hAnsi="Times New Roman" w:cs="Times New Roman" w:hint="eastAsia"/>
        </w:rPr>
        <w:t>环境变量修正</w:t>
      </w:r>
      <w:r w:rsidR="008F088C" w:rsidRPr="00D45073">
        <w:rPr>
          <w:rFonts w:ascii="Times New Roman" w:hAnsi="Times New Roman" w:cs="Times New Roman" w:hint="eastAsia"/>
        </w:rPr>
        <w:t>，可通过固件或者</w:t>
      </w:r>
      <w:r w:rsidR="008F088C" w:rsidRPr="00D45073">
        <w:rPr>
          <w:rFonts w:ascii="Times New Roman" w:hAnsi="Times New Roman" w:cs="Times New Roman" w:hint="eastAsia"/>
        </w:rPr>
        <w:t>SDK</w:t>
      </w:r>
      <w:r w:rsidR="008F088C" w:rsidRPr="00D45073">
        <w:rPr>
          <w:rFonts w:ascii="Times New Roman" w:hAnsi="Times New Roman" w:cs="Times New Roman" w:hint="eastAsia"/>
        </w:rPr>
        <w:t>来实现，</w:t>
      </w:r>
      <w:r w:rsidR="00FB295B" w:rsidRPr="00D45073">
        <w:rPr>
          <w:rFonts w:ascii="Times New Roman" w:hAnsi="Times New Roman" w:cs="Times New Roman" w:hint="eastAsia"/>
        </w:rPr>
        <w:t>推荐使用</w:t>
      </w:r>
      <w:r w:rsidR="00FB295B" w:rsidRPr="00D45073">
        <w:rPr>
          <w:rFonts w:ascii="Times New Roman" w:hAnsi="Times New Roman" w:cs="Times New Roman" w:hint="eastAsia"/>
        </w:rPr>
        <w:t>SDK</w:t>
      </w:r>
      <w:r w:rsidR="00FB295B" w:rsidRPr="00D45073">
        <w:rPr>
          <w:rFonts w:ascii="Times New Roman" w:hAnsi="Times New Roman" w:cs="Times New Roman" w:hint="eastAsia"/>
        </w:rPr>
        <w:t>来实现</w:t>
      </w:r>
    </w:p>
    <w:p w14:paraId="52370E34" w14:textId="35B49E72" w:rsidR="00400E4A" w:rsidRDefault="00D45073" w:rsidP="00423ED9">
      <w:pPr>
        <w:rPr>
          <w:rFonts w:ascii="Times New Roman" w:hAnsi="Times New Roman" w:cs="Times New Roman"/>
        </w:rPr>
      </w:pPr>
      <w:r w:rsidRPr="00D45073">
        <w:rPr>
          <w:rFonts w:ascii="Times New Roman" w:hAnsi="Times New Roman" w:cs="Times New Roman"/>
          <w:highlight w:val="yellow"/>
        </w:rPr>
        <w:t>*</w:t>
      </w:r>
      <w:r w:rsidRPr="00D45073">
        <w:rPr>
          <w:rFonts w:ascii="Times New Roman" w:hAnsi="Times New Roman" w:cs="Times New Roman" w:hint="eastAsia"/>
          <w:highlight w:val="yellow"/>
        </w:rPr>
        <w:t>Ambient</w:t>
      </w:r>
      <w:r w:rsidRPr="00D45073">
        <w:rPr>
          <w:rFonts w:ascii="Times New Roman" w:hAnsi="Times New Roman" w:cs="Times New Roman"/>
          <w:highlight w:val="yellow"/>
        </w:rPr>
        <w:t xml:space="preserve"> variable </w:t>
      </w:r>
      <w:r w:rsidRPr="00D45073">
        <w:rPr>
          <w:rFonts w:ascii="Times New Roman" w:hAnsi="Times New Roman" w:cs="Times New Roman" w:hint="eastAsia"/>
          <w:highlight w:val="yellow"/>
        </w:rPr>
        <w:t>correct</w:t>
      </w:r>
      <w:r w:rsidRPr="00D45073">
        <w:rPr>
          <w:rFonts w:ascii="Times New Roman" w:hAnsi="Times New Roman" w:cs="Times New Roman"/>
          <w:highlight w:val="yellow"/>
        </w:rPr>
        <w:t xml:space="preserve"> can be implemented using firmware or SDK. SDK is recommended</w:t>
      </w:r>
      <w:r w:rsidRPr="00D45073">
        <w:rPr>
          <w:rFonts w:ascii="Times New Roman" w:hAnsi="Times New Roman" w:cs="Times New Roman"/>
        </w:rPr>
        <w:t xml:space="preserve">  </w:t>
      </w:r>
    </w:p>
    <w:p w14:paraId="6A41F396" w14:textId="4A5234AC" w:rsidR="00D1308F" w:rsidRPr="008F088C" w:rsidRDefault="003C50B4" w:rsidP="00423ED9">
      <w:pPr>
        <w:rPr>
          <w:rFonts w:ascii="Times New Roman" w:hAnsi="Times New Roman" w:cs="Times New Roman"/>
          <w:b/>
        </w:rPr>
      </w:pPr>
      <w:r>
        <w:rPr>
          <w:rFonts w:ascii="Times New Roman" w:hAnsi="Times New Roman" w:cs="Times New Roman" w:hint="eastAsia"/>
          <w:b/>
        </w:rPr>
        <w:t>一、</w:t>
      </w:r>
      <w:r w:rsidR="00D1308F" w:rsidRPr="008F088C">
        <w:rPr>
          <w:rFonts w:ascii="Times New Roman" w:hAnsi="Times New Roman" w:cs="Times New Roman" w:hint="eastAsia"/>
          <w:b/>
        </w:rPr>
        <w:t>固件实现</w:t>
      </w:r>
      <w:r w:rsidR="00D45073" w:rsidRPr="00D45073">
        <w:rPr>
          <w:rFonts w:ascii="Times New Roman" w:hAnsi="Times New Roman" w:cs="Times New Roman" w:hint="eastAsia"/>
          <w:b/>
          <w:highlight w:val="yellow"/>
        </w:rPr>
        <w:t>FW</w:t>
      </w:r>
      <w:r w:rsidR="00D45073" w:rsidRPr="00D45073">
        <w:rPr>
          <w:rFonts w:ascii="Times New Roman" w:hAnsi="Times New Roman" w:cs="Times New Roman"/>
          <w:b/>
          <w:highlight w:val="yellow"/>
        </w:rPr>
        <w:t xml:space="preserve"> </w:t>
      </w:r>
      <w:r w:rsidR="00D45073" w:rsidRPr="00D45073">
        <w:rPr>
          <w:rFonts w:ascii="Times New Roman" w:hAnsi="Times New Roman" w:cs="Times New Roman" w:hint="eastAsia"/>
          <w:b/>
          <w:highlight w:val="yellow"/>
        </w:rPr>
        <w:t>solution</w:t>
      </w:r>
    </w:p>
    <w:p w14:paraId="73817EC6" w14:textId="4EBB7D94" w:rsidR="00D1308F" w:rsidRDefault="00D1308F" w:rsidP="00D1308F">
      <w:pPr>
        <w:pStyle w:val="a3"/>
        <w:numPr>
          <w:ilvl w:val="0"/>
          <w:numId w:val="1"/>
        </w:numPr>
        <w:ind w:firstLineChars="0"/>
        <w:rPr>
          <w:rFonts w:ascii="Times New Roman" w:hAnsi="Times New Roman" w:cs="Times New Roman"/>
        </w:rPr>
      </w:pPr>
      <w:r w:rsidRPr="00D1308F">
        <w:rPr>
          <w:rFonts w:ascii="Times New Roman" w:hAnsi="Times New Roman" w:cs="Times New Roman" w:hint="eastAsia"/>
        </w:rPr>
        <w:t>根据大气温度，大气湿度，距离查表等效大气透过率</w:t>
      </w:r>
    </w:p>
    <w:p w14:paraId="09CD8178" w14:textId="1F84AD19" w:rsidR="00D45073" w:rsidRPr="00C60E5B" w:rsidRDefault="00D45073" w:rsidP="00D45073">
      <w:pPr>
        <w:pStyle w:val="a3"/>
        <w:ind w:left="360" w:firstLineChars="0" w:firstLine="0"/>
        <w:rPr>
          <w:rFonts w:ascii="Times New Roman" w:hAnsi="Times New Roman" w:cs="Times New Roman"/>
        </w:rPr>
      </w:pPr>
      <w:r w:rsidRPr="00C60E5B">
        <w:rPr>
          <w:rFonts w:ascii="Times New Roman" w:hAnsi="Times New Roman" w:cs="Times New Roman"/>
          <w:highlight w:val="yellow"/>
        </w:rPr>
        <w:t xml:space="preserve">According to atmospheric temperature, atmospheric humidity, distance lookup table </w:t>
      </w:r>
      <w:r w:rsidRPr="00C60E5B">
        <w:rPr>
          <w:rFonts w:ascii="Times New Roman" w:hAnsi="Times New Roman" w:cs="Times New Roman"/>
          <w:highlight w:val="yellow"/>
        </w:rPr>
        <w:lastRenderedPageBreak/>
        <w:t>equivalent atmospheric</w:t>
      </w:r>
      <w:r w:rsidR="00C60E5B" w:rsidRPr="00C60E5B">
        <w:rPr>
          <w:rFonts w:ascii="Times New Roman" w:hAnsi="Times New Roman" w:cs="Times New Roman"/>
          <w:highlight w:val="yellow"/>
        </w:rPr>
        <w:t xml:space="preserve"> transmissivity</w:t>
      </w:r>
      <w:r w:rsidRPr="00C60E5B">
        <w:rPr>
          <w:rFonts w:ascii="Times New Roman" w:hAnsi="Times New Roman" w:cs="Times New Roman"/>
        </w:rPr>
        <w:t xml:space="preserve">  </w:t>
      </w:r>
    </w:p>
    <w:p w14:paraId="3C6E980C" w14:textId="54057ACA" w:rsidR="00670A88" w:rsidRDefault="00670A88" w:rsidP="002F7687">
      <w:pPr>
        <w:ind w:firstLine="360"/>
        <w:rPr>
          <w:rFonts w:ascii="Times New Roman" w:hAnsi="Times New Roman" w:cs="Times New Roman"/>
        </w:rPr>
      </w:pPr>
      <w:r w:rsidRPr="003567BA">
        <w:rPr>
          <w:rFonts w:ascii="Times New Roman" w:hAnsi="Times New Roman" w:cs="Times New Roman" w:hint="eastAsia"/>
        </w:rPr>
        <w:t>如上所述表格的格式</w:t>
      </w:r>
      <w:r w:rsidR="00420125">
        <w:rPr>
          <w:rFonts w:ascii="Times New Roman" w:hAnsi="Times New Roman" w:cs="Times New Roman" w:hint="eastAsia"/>
        </w:rPr>
        <w:t>，</w:t>
      </w:r>
      <w:r w:rsidR="00327446">
        <w:rPr>
          <w:rFonts w:ascii="Times New Roman" w:hAnsi="Times New Roman" w:cs="Times New Roman" w:hint="eastAsia"/>
        </w:rPr>
        <w:t>通过大气湿度判断</w:t>
      </w:r>
      <w:r w:rsidR="003828CF">
        <w:rPr>
          <w:rFonts w:ascii="Times New Roman" w:hAnsi="Times New Roman" w:cs="Times New Roman" w:hint="eastAsia"/>
        </w:rPr>
        <w:t>选用哪张表，如果当前温度在第</w:t>
      </w:r>
      <w:proofErr w:type="spellStart"/>
      <w:r w:rsidR="003828CF">
        <w:rPr>
          <w:rFonts w:ascii="Times New Roman" w:hAnsi="Times New Roman" w:cs="Times New Roman" w:hint="eastAsia"/>
        </w:rPr>
        <w:t>i</w:t>
      </w:r>
      <w:proofErr w:type="spellEnd"/>
      <w:r w:rsidR="003828CF">
        <w:rPr>
          <w:rFonts w:ascii="Times New Roman" w:hAnsi="Times New Roman" w:cs="Times New Roman" w:hint="eastAsia"/>
        </w:rPr>
        <w:t>和</w:t>
      </w:r>
      <w:r w:rsidR="003828CF">
        <w:rPr>
          <w:rFonts w:ascii="Times New Roman" w:hAnsi="Times New Roman" w:cs="Times New Roman" w:hint="eastAsia"/>
        </w:rPr>
        <w:t>i+1</w:t>
      </w:r>
      <w:r w:rsidR="003828CF">
        <w:rPr>
          <w:rFonts w:ascii="Times New Roman" w:hAnsi="Times New Roman" w:cs="Times New Roman" w:hint="eastAsia"/>
        </w:rPr>
        <w:t>个温度点之间，目标距离在第</w:t>
      </w:r>
      <w:r w:rsidR="003828CF">
        <w:rPr>
          <w:rFonts w:ascii="Times New Roman" w:hAnsi="Times New Roman" w:cs="Times New Roman" w:hint="eastAsia"/>
        </w:rPr>
        <w:t>j</w:t>
      </w:r>
      <w:r w:rsidR="003828CF">
        <w:rPr>
          <w:rFonts w:ascii="Times New Roman" w:hAnsi="Times New Roman" w:cs="Times New Roman" w:hint="eastAsia"/>
        </w:rPr>
        <w:t>和</w:t>
      </w:r>
      <w:r w:rsidR="003828CF">
        <w:rPr>
          <w:rFonts w:ascii="Times New Roman" w:hAnsi="Times New Roman" w:cs="Times New Roman" w:hint="eastAsia"/>
        </w:rPr>
        <w:t>j+1</w:t>
      </w:r>
      <w:r w:rsidR="003828CF">
        <w:rPr>
          <w:rFonts w:ascii="Times New Roman" w:hAnsi="Times New Roman" w:cs="Times New Roman" w:hint="eastAsia"/>
        </w:rPr>
        <w:t>个距离点之间，可先读取</w:t>
      </w:r>
      <w:r w:rsidR="003828CF">
        <w:rPr>
          <w:rFonts w:ascii="Times New Roman" w:hAnsi="Times New Roman" w:cs="Times New Roman" w:hint="eastAsia"/>
        </w:rPr>
        <w:t>bin</w:t>
      </w:r>
      <w:r w:rsidR="003828CF">
        <w:rPr>
          <w:rFonts w:ascii="Times New Roman" w:hAnsi="Times New Roman" w:cs="Times New Roman" w:hint="eastAsia"/>
        </w:rPr>
        <w:t>文件中温度点和距离点分别为</w:t>
      </w:r>
      <w:r w:rsidR="003828CF">
        <w:rPr>
          <w:rFonts w:ascii="Times New Roman" w:hAnsi="Times New Roman" w:cs="Times New Roman" w:hint="eastAsia"/>
        </w:rPr>
        <w:t xml:space="preserve"> (</w:t>
      </w:r>
      <w:proofErr w:type="spellStart"/>
      <w:r w:rsidR="003828CF">
        <w:rPr>
          <w:rFonts w:ascii="Times New Roman" w:hAnsi="Times New Roman" w:cs="Times New Roman" w:hint="eastAsia"/>
        </w:rPr>
        <w:t>i,j</w:t>
      </w:r>
      <w:proofErr w:type="spellEnd"/>
      <w:r w:rsidR="003828CF">
        <w:rPr>
          <w:rFonts w:ascii="Times New Roman" w:hAnsi="Times New Roman" w:cs="Times New Roman" w:hint="eastAsia"/>
        </w:rPr>
        <w:t>),(</w:t>
      </w:r>
      <w:r w:rsidR="003828CF" w:rsidRPr="003828CF">
        <w:rPr>
          <w:rFonts w:ascii="Times New Roman" w:hAnsi="Times New Roman" w:cs="Times New Roman" w:hint="eastAsia"/>
        </w:rPr>
        <w:t xml:space="preserve"> </w:t>
      </w:r>
      <w:r w:rsidR="003828CF">
        <w:rPr>
          <w:rFonts w:ascii="Times New Roman" w:hAnsi="Times New Roman" w:cs="Times New Roman" w:hint="eastAsia"/>
        </w:rPr>
        <w:t>i,j+1),</w:t>
      </w:r>
      <w:r w:rsidR="003828CF" w:rsidRPr="003828CF">
        <w:rPr>
          <w:rFonts w:ascii="Times New Roman" w:hAnsi="Times New Roman" w:cs="Times New Roman" w:hint="eastAsia"/>
        </w:rPr>
        <w:t xml:space="preserve"> </w:t>
      </w:r>
      <w:r w:rsidR="003828CF">
        <w:rPr>
          <w:rFonts w:ascii="Times New Roman" w:hAnsi="Times New Roman" w:cs="Times New Roman" w:hint="eastAsia"/>
        </w:rPr>
        <w:t>(i+1,j),</w:t>
      </w:r>
      <w:r w:rsidR="003828CF" w:rsidRPr="003828CF">
        <w:rPr>
          <w:rFonts w:ascii="Times New Roman" w:hAnsi="Times New Roman" w:cs="Times New Roman" w:hint="eastAsia"/>
        </w:rPr>
        <w:t xml:space="preserve"> </w:t>
      </w:r>
      <w:r w:rsidR="003828CF">
        <w:rPr>
          <w:rFonts w:ascii="Times New Roman" w:hAnsi="Times New Roman" w:cs="Times New Roman" w:hint="eastAsia"/>
        </w:rPr>
        <w:t>(i+1,j+1)</w:t>
      </w:r>
      <w:r w:rsidR="003828CF">
        <w:rPr>
          <w:rFonts w:ascii="Times New Roman" w:hAnsi="Times New Roman" w:cs="Times New Roman" w:hint="eastAsia"/>
        </w:rPr>
        <w:t>位置的等效大气透过率，进行双线性插值。也可选择最近的温度点和距离点读取等效大气透过率，作为近似值。</w:t>
      </w:r>
    </w:p>
    <w:p w14:paraId="738CF7A3" w14:textId="044D33D0" w:rsidR="000C7E35" w:rsidRDefault="00D45073" w:rsidP="002F7687">
      <w:pPr>
        <w:ind w:firstLine="360"/>
        <w:rPr>
          <w:rFonts w:ascii="Times New Roman" w:hAnsi="Times New Roman" w:cs="Times New Roman"/>
        </w:rPr>
      </w:pPr>
      <w:r w:rsidRPr="00D45073">
        <w:rPr>
          <w:rFonts w:ascii="Times New Roman" w:hAnsi="Times New Roman" w:cs="Times New Roman"/>
          <w:highlight w:val="yellow"/>
        </w:rPr>
        <w:t xml:space="preserve">According to the format of the table above, which table to choose is judged by atmospheric </w:t>
      </w:r>
      <w:proofErr w:type="gramStart"/>
      <w:r w:rsidRPr="00D45073">
        <w:rPr>
          <w:rFonts w:ascii="Times New Roman" w:hAnsi="Times New Roman" w:cs="Times New Roman"/>
          <w:highlight w:val="yellow"/>
        </w:rPr>
        <w:t>humidity.</w:t>
      </w:r>
      <w:proofErr w:type="gramEnd"/>
      <w:r w:rsidRPr="00D45073">
        <w:rPr>
          <w:rFonts w:ascii="Times New Roman" w:hAnsi="Times New Roman" w:cs="Times New Roman"/>
          <w:highlight w:val="yellow"/>
        </w:rPr>
        <w:t xml:space="preserve"> If the current temperature is between the </w:t>
      </w:r>
      <w:proofErr w:type="spellStart"/>
      <w:r w:rsidR="005A147B">
        <w:rPr>
          <w:rFonts w:ascii="Times New Roman" w:hAnsi="Times New Roman" w:cs="Times New Roman" w:hint="eastAsia"/>
          <w:highlight w:val="yellow"/>
        </w:rPr>
        <w:t>i</w:t>
      </w:r>
      <w:proofErr w:type="spellEnd"/>
      <w:r w:rsidRPr="00D45073">
        <w:rPr>
          <w:rFonts w:ascii="Times New Roman" w:hAnsi="Times New Roman" w:cs="Times New Roman"/>
          <w:highlight w:val="yellow"/>
        </w:rPr>
        <w:t xml:space="preserve"> and </w:t>
      </w:r>
      <w:proofErr w:type="spellStart"/>
      <w:r w:rsidR="005A147B">
        <w:rPr>
          <w:rFonts w:ascii="Times New Roman" w:hAnsi="Times New Roman" w:cs="Times New Roman" w:hint="eastAsia"/>
          <w:highlight w:val="yellow"/>
        </w:rPr>
        <w:t>i</w:t>
      </w:r>
      <w:proofErr w:type="spellEnd"/>
      <w:r w:rsidRPr="00D45073">
        <w:rPr>
          <w:rFonts w:ascii="Times New Roman" w:hAnsi="Times New Roman" w:cs="Times New Roman"/>
          <w:highlight w:val="yellow"/>
        </w:rPr>
        <w:t xml:space="preserve"> +1 temperature points, and the target distance is between the </w:t>
      </w:r>
      <w:r w:rsidR="005A147B">
        <w:rPr>
          <w:rFonts w:ascii="Times New Roman" w:hAnsi="Times New Roman" w:cs="Times New Roman" w:hint="eastAsia"/>
          <w:highlight w:val="yellow"/>
        </w:rPr>
        <w:t>j</w:t>
      </w:r>
      <w:r w:rsidRPr="00D45073">
        <w:rPr>
          <w:rFonts w:ascii="Times New Roman" w:hAnsi="Times New Roman" w:cs="Times New Roman"/>
          <w:highlight w:val="yellow"/>
        </w:rPr>
        <w:t xml:space="preserve"> and </w:t>
      </w:r>
      <w:r w:rsidR="005A147B">
        <w:rPr>
          <w:rFonts w:ascii="Times New Roman" w:hAnsi="Times New Roman" w:cs="Times New Roman" w:hint="eastAsia"/>
          <w:highlight w:val="yellow"/>
        </w:rPr>
        <w:t>j</w:t>
      </w:r>
      <w:r w:rsidRPr="00D45073">
        <w:rPr>
          <w:rFonts w:ascii="Times New Roman" w:hAnsi="Times New Roman" w:cs="Times New Roman"/>
          <w:highlight w:val="yellow"/>
        </w:rPr>
        <w:t xml:space="preserve"> +1 distance points,  The equivalent atmospheric </w:t>
      </w:r>
      <w:r w:rsidR="00C60E5B" w:rsidRPr="00C60E5B">
        <w:rPr>
          <w:rFonts w:ascii="Times New Roman" w:hAnsi="Times New Roman" w:cs="Times New Roman"/>
          <w:highlight w:val="yellow"/>
        </w:rPr>
        <w:t>transmissivity</w:t>
      </w:r>
      <w:r w:rsidRPr="00D45073">
        <w:rPr>
          <w:rFonts w:ascii="Times New Roman" w:hAnsi="Times New Roman" w:cs="Times New Roman"/>
          <w:highlight w:val="yellow"/>
        </w:rPr>
        <w:t xml:space="preserve"> of temperature point and distance point are (</w:t>
      </w:r>
      <w:proofErr w:type="spellStart"/>
      <w:r w:rsidR="006B706A">
        <w:rPr>
          <w:rFonts w:ascii="Times New Roman" w:hAnsi="Times New Roman" w:cs="Times New Roman"/>
          <w:highlight w:val="yellow"/>
        </w:rPr>
        <w:t>i</w:t>
      </w:r>
      <w:proofErr w:type="spellEnd"/>
      <w:r w:rsidRPr="00D45073">
        <w:rPr>
          <w:rFonts w:ascii="Times New Roman" w:hAnsi="Times New Roman" w:cs="Times New Roman"/>
          <w:highlight w:val="yellow"/>
        </w:rPr>
        <w:t>,</w:t>
      </w:r>
      <w:r w:rsidR="00932E88">
        <w:rPr>
          <w:rFonts w:ascii="Times New Roman" w:hAnsi="Times New Roman" w:cs="Times New Roman" w:hint="eastAsia"/>
          <w:highlight w:val="yellow"/>
        </w:rPr>
        <w:t xml:space="preserve"> </w:t>
      </w:r>
      <w:r w:rsidRPr="00D45073">
        <w:rPr>
          <w:rFonts w:ascii="Times New Roman" w:hAnsi="Times New Roman" w:cs="Times New Roman"/>
          <w:highlight w:val="yellow"/>
        </w:rPr>
        <w:t>j),(</w:t>
      </w:r>
      <w:r w:rsidR="006B706A">
        <w:rPr>
          <w:rFonts w:ascii="Times New Roman" w:hAnsi="Times New Roman" w:cs="Times New Roman"/>
          <w:highlight w:val="yellow"/>
        </w:rPr>
        <w:t>i</w:t>
      </w:r>
      <w:r w:rsidRPr="00D45073">
        <w:rPr>
          <w:rFonts w:ascii="Times New Roman" w:hAnsi="Times New Roman" w:cs="Times New Roman"/>
          <w:highlight w:val="yellow"/>
        </w:rPr>
        <w:t>+1,j), (</w:t>
      </w:r>
      <w:r w:rsidR="006B706A">
        <w:rPr>
          <w:rFonts w:ascii="Times New Roman" w:hAnsi="Times New Roman" w:cs="Times New Roman"/>
          <w:highlight w:val="yellow"/>
        </w:rPr>
        <w:t>i</w:t>
      </w:r>
      <w:r w:rsidRPr="00D45073">
        <w:rPr>
          <w:rFonts w:ascii="Times New Roman" w:hAnsi="Times New Roman" w:cs="Times New Roman"/>
          <w:highlight w:val="yellow"/>
        </w:rPr>
        <w:t>+1,j) and (</w:t>
      </w:r>
      <w:r w:rsidR="006B706A">
        <w:rPr>
          <w:rFonts w:ascii="Times New Roman" w:hAnsi="Times New Roman" w:cs="Times New Roman"/>
          <w:highlight w:val="yellow"/>
        </w:rPr>
        <w:t>i</w:t>
      </w:r>
      <w:r w:rsidRPr="00D45073">
        <w:rPr>
          <w:rFonts w:ascii="Times New Roman" w:hAnsi="Times New Roman" w:cs="Times New Roman"/>
          <w:highlight w:val="yellow"/>
        </w:rPr>
        <w:t>+1,j+1) in bin file can be read first for bilinear interpolation.  The nearest temperature and distance points can also be selected to read the equivalent atmosphe</w:t>
      </w:r>
      <w:r w:rsidRPr="00C60E5B">
        <w:rPr>
          <w:rFonts w:ascii="Times New Roman" w:hAnsi="Times New Roman" w:cs="Times New Roman"/>
          <w:highlight w:val="yellow"/>
        </w:rPr>
        <w:t xml:space="preserve">ric </w:t>
      </w:r>
      <w:r w:rsidR="00C60E5B" w:rsidRPr="00C60E5B">
        <w:rPr>
          <w:rFonts w:ascii="Times New Roman" w:hAnsi="Times New Roman" w:cs="Times New Roman"/>
          <w:highlight w:val="yellow"/>
        </w:rPr>
        <w:t>transmissivity</w:t>
      </w:r>
      <w:r w:rsidRPr="00C60E5B">
        <w:rPr>
          <w:rFonts w:ascii="Times New Roman" w:hAnsi="Times New Roman" w:cs="Times New Roman"/>
          <w:highlight w:val="yellow"/>
        </w:rPr>
        <w:t xml:space="preserve"> as</w:t>
      </w:r>
      <w:r w:rsidRPr="00D45073">
        <w:rPr>
          <w:rFonts w:ascii="Times New Roman" w:hAnsi="Times New Roman" w:cs="Times New Roman"/>
          <w:highlight w:val="yellow"/>
        </w:rPr>
        <w:t xml:space="preserve"> an approximation.</w:t>
      </w:r>
      <w:r w:rsidRPr="00D45073">
        <w:rPr>
          <w:rFonts w:ascii="Times New Roman" w:hAnsi="Times New Roman" w:cs="Times New Roman"/>
        </w:rPr>
        <w:t xml:space="preserve">  </w:t>
      </w:r>
    </w:p>
    <w:p w14:paraId="4752378E" w14:textId="77777777" w:rsidR="00D45073" w:rsidRDefault="00D45073" w:rsidP="00D1308F">
      <w:pPr>
        <w:rPr>
          <w:rFonts w:ascii="Times New Roman" w:hAnsi="Times New Roman" w:cs="Times New Roman"/>
        </w:rPr>
      </w:pPr>
    </w:p>
    <w:p w14:paraId="25533B06" w14:textId="53FA41AA" w:rsidR="00D1308F" w:rsidRPr="00D45073" w:rsidRDefault="00D1308F" w:rsidP="00D45073">
      <w:pPr>
        <w:pStyle w:val="a3"/>
        <w:numPr>
          <w:ilvl w:val="0"/>
          <w:numId w:val="1"/>
        </w:numPr>
        <w:ind w:firstLineChars="0"/>
        <w:rPr>
          <w:rFonts w:ascii="Times New Roman" w:hAnsi="Times New Roman" w:cs="Times New Roman"/>
        </w:rPr>
      </w:pPr>
      <w:r w:rsidRPr="00D45073">
        <w:rPr>
          <w:rFonts w:ascii="Times New Roman" w:hAnsi="Times New Roman" w:cs="Times New Roman" w:hint="eastAsia"/>
        </w:rPr>
        <w:t>输入目标发射率，大气透过率，大气温度</w:t>
      </w:r>
      <w:r w:rsidR="00944B69" w:rsidRPr="00D45073">
        <w:rPr>
          <w:rFonts w:ascii="Times New Roman" w:hAnsi="Times New Roman" w:cs="Times New Roman" w:hint="eastAsia"/>
        </w:rPr>
        <w:t>，反射温度。</w:t>
      </w:r>
    </w:p>
    <w:p w14:paraId="39FDAD9D" w14:textId="3BEC786F" w:rsidR="00D45073" w:rsidRPr="00D45073" w:rsidRDefault="00D45073" w:rsidP="00D45073">
      <w:pPr>
        <w:pStyle w:val="a3"/>
        <w:ind w:left="360" w:firstLineChars="0" w:firstLine="0"/>
        <w:rPr>
          <w:rFonts w:ascii="Times New Roman" w:hAnsi="Times New Roman" w:cs="Times New Roman"/>
        </w:rPr>
      </w:pPr>
      <w:r w:rsidRPr="00D45073">
        <w:rPr>
          <w:rFonts w:ascii="Times New Roman" w:hAnsi="Times New Roman" w:cs="Times New Roman"/>
          <w:highlight w:val="yellow"/>
        </w:rPr>
        <w:t xml:space="preserve">Input emissivity, atmospheric </w:t>
      </w:r>
      <w:r w:rsidR="00C60E5B" w:rsidRPr="00C60E5B">
        <w:rPr>
          <w:rFonts w:ascii="Times New Roman" w:hAnsi="Times New Roman" w:cs="Times New Roman"/>
          <w:highlight w:val="yellow"/>
        </w:rPr>
        <w:t>transmissivity</w:t>
      </w:r>
      <w:r w:rsidRPr="00D45073">
        <w:rPr>
          <w:rFonts w:ascii="Times New Roman" w:hAnsi="Times New Roman" w:cs="Times New Roman"/>
          <w:highlight w:val="yellow"/>
        </w:rPr>
        <w:t>, atmospheric temperature, and reflection temperature.</w:t>
      </w:r>
      <w:r w:rsidRPr="00D45073">
        <w:rPr>
          <w:rFonts w:ascii="Times New Roman" w:hAnsi="Times New Roman" w:cs="Times New Roman"/>
        </w:rPr>
        <w:t xml:space="preserve">  </w:t>
      </w:r>
    </w:p>
    <w:p w14:paraId="5FA2358C" w14:textId="5FDB6B13" w:rsidR="004641C5" w:rsidRDefault="004641C5" w:rsidP="00423ED9">
      <w:pPr>
        <w:rPr>
          <w:rFonts w:ascii="Times New Roman" w:hAnsi="Times New Roman" w:cs="Times New Roman"/>
        </w:rPr>
      </w:pPr>
      <w:r>
        <w:rPr>
          <w:rFonts w:ascii="Times New Roman" w:hAnsi="Times New Roman" w:cs="Times New Roman" w:hint="eastAsia"/>
        </w:rPr>
        <w:t>通过</w:t>
      </w:r>
      <w:proofErr w:type="spellStart"/>
      <w:r w:rsidR="00C45769" w:rsidRPr="00C45769">
        <w:rPr>
          <w:rFonts w:ascii="Times New Roman" w:hAnsi="Times New Roman" w:cs="Times New Roman"/>
        </w:rPr>
        <w:t>set_prop_tpd_params</w:t>
      </w:r>
      <w:proofErr w:type="spellEnd"/>
      <w:r>
        <w:rPr>
          <w:rFonts w:ascii="Times New Roman" w:hAnsi="Times New Roman" w:cs="Times New Roman" w:hint="eastAsia"/>
        </w:rPr>
        <w:t>函数，</w:t>
      </w:r>
      <w:r w:rsidR="00016A71">
        <w:rPr>
          <w:rFonts w:ascii="Times New Roman" w:hAnsi="Times New Roman" w:cs="Times New Roman" w:hint="eastAsia"/>
        </w:rPr>
        <w:t>分别设置</w:t>
      </w:r>
      <w:r w:rsidR="005D14CE">
        <w:rPr>
          <w:rFonts w:ascii="Times New Roman" w:hAnsi="Times New Roman" w:cs="Times New Roman" w:hint="eastAsia"/>
        </w:rPr>
        <w:t>：</w:t>
      </w:r>
      <w:r w:rsidR="00947D94">
        <w:rPr>
          <w:rFonts w:ascii="Times New Roman" w:hAnsi="Times New Roman" w:cs="Times New Roman" w:hint="eastAsia"/>
        </w:rPr>
        <w:t>(</w:t>
      </w:r>
      <w:r w:rsidR="00947D94">
        <w:rPr>
          <w:rFonts w:ascii="Times New Roman" w:hAnsi="Times New Roman" w:cs="Times New Roman" w:hint="eastAsia"/>
        </w:rPr>
        <w:t>其中</w:t>
      </w:r>
      <w:r w:rsidR="00F71EF7">
        <w:rPr>
          <w:rFonts w:ascii="Times New Roman" w:hAnsi="Times New Roman" w:cs="Times New Roman" w:hint="eastAsia"/>
        </w:rPr>
        <w:t>读取的大气透过率需转换成</w:t>
      </w:r>
      <w:r w:rsidR="00F71EF7">
        <w:rPr>
          <w:rFonts w:ascii="Times New Roman" w:hAnsi="Times New Roman" w:cs="Times New Roman" w:hint="eastAsia"/>
        </w:rPr>
        <w:t>7</w:t>
      </w:r>
      <w:r w:rsidR="00C12BED">
        <w:rPr>
          <w:rFonts w:ascii="Times New Roman" w:hAnsi="Times New Roman" w:cs="Times New Roman" w:hint="eastAsia"/>
        </w:rPr>
        <w:t>位</w:t>
      </w:r>
      <w:r w:rsidR="00F71EF7">
        <w:rPr>
          <w:rFonts w:ascii="Times New Roman" w:hAnsi="Times New Roman" w:cs="Times New Roman" w:hint="eastAsia"/>
        </w:rPr>
        <w:t>量化后的数值</w:t>
      </w:r>
      <w:r w:rsidR="00947D94">
        <w:rPr>
          <w:rFonts w:ascii="Times New Roman" w:hAnsi="Times New Roman" w:cs="Times New Roman" w:hint="eastAsia"/>
        </w:rPr>
        <w:t>)</w:t>
      </w:r>
    </w:p>
    <w:p w14:paraId="7DDB8388" w14:textId="7FA7AB4A" w:rsidR="00D45073" w:rsidRDefault="00D45073" w:rsidP="00423ED9">
      <w:pPr>
        <w:rPr>
          <w:rFonts w:ascii="Times New Roman" w:hAnsi="Times New Roman" w:cs="Times New Roman"/>
        </w:rPr>
      </w:pPr>
      <w:r w:rsidRPr="00D45073">
        <w:rPr>
          <w:rFonts w:ascii="Times New Roman" w:hAnsi="Times New Roman" w:cs="Times New Roman"/>
          <w:highlight w:val="yellow"/>
        </w:rPr>
        <w:t xml:space="preserve">Through the </w:t>
      </w:r>
      <w:proofErr w:type="spellStart"/>
      <w:r w:rsidRPr="00D45073">
        <w:rPr>
          <w:rFonts w:ascii="Times New Roman" w:hAnsi="Times New Roman" w:cs="Times New Roman"/>
          <w:highlight w:val="yellow"/>
        </w:rPr>
        <w:t>set_prop_tpd_params</w:t>
      </w:r>
      <w:proofErr w:type="spellEnd"/>
      <w:r w:rsidRPr="00D45073">
        <w:rPr>
          <w:rFonts w:ascii="Times New Roman" w:hAnsi="Times New Roman" w:cs="Times New Roman"/>
          <w:highlight w:val="yellow"/>
        </w:rPr>
        <w:t xml:space="preserve"> function </w:t>
      </w:r>
      <w:bookmarkStart w:id="3" w:name="_GoBack"/>
      <w:bookmarkEnd w:id="3"/>
      <w:r w:rsidRPr="00D45073">
        <w:rPr>
          <w:rFonts w:ascii="Times New Roman" w:hAnsi="Times New Roman" w:cs="Times New Roman"/>
          <w:highlight w:val="yellow"/>
        </w:rPr>
        <w:t xml:space="preserve">set the values respectively :(the atmospheric </w:t>
      </w:r>
      <w:r w:rsidR="00C60E5B" w:rsidRPr="00C60E5B">
        <w:rPr>
          <w:rFonts w:ascii="Times New Roman" w:hAnsi="Times New Roman" w:cs="Times New Roman"/>
          <w:highlight w:val="yellow"/>
        </w:rPr>
        <w:t>transmissivity</w:t>
      </w:r>
      <w:r w:rsidRPr="00D45073">
        <w:rPr>
          <w:rFonts w:ascii="Times New Roman" w:hAnsi="Times New Roman" w:cs="Times New Roman"/>
          <w:highlight w:val="yellow"/>
        </w:rPr>
        <w:t xml:space="preserve"> read should be converted into 7-bit quantized value)</w:t>
      </w:r>
      <w:r w:rsidRPr="00D45073">
        <w:rPr>
          <w:rFonts w:ascii="Times New Roman" w:hAnsi="Times New Roman" w:cs="Times New Roman"/>
        </w:rPr>
        <w:t xml:space="preserve">  </w:t>
      </w:r>
    </w:p>
    <w:p w14:paraId="4526B5C3" w14:textId="751F8AFD" w:rsidR="00D1308F" w:rsidRDefault="004641C5" w:rsidP="00423ED9">
      <w:pPr>
        <w:rPr>
          <w:rFonts w:ascii="Times New Roman" w:hAnsi="Times New Roman" w:cs="Times New Roman"/>
        </w:rPr>
      </w:pPr>
      <w:r>
        <w:rPr>
          <w:rFonts w:ascii="Times New Roman" w:hAnsi="Times New Roman" w:cs="Times New Roman" w:hint="eastAsia"/>
        </w:rPr>
        <w:t>目标发射率</w:t>
      </w:r>
      <w:r w:rsidR="00D45073" w:rsidRPr="00D45073">
        <w:rPr>
          <w:rFonts w:ascii="Times New Roman" w:hAnsi="Times New Roman" w:cs="Times New Roman"/>
          <w:highlight w:val="yellow"/>
        </w:rPr>
        <w:t>emissivity</w:t>
      </w:r>
      <w:r w:rsidR="00092EBA">
        <w:rPr>
          <w:rFonts w:ascii="Times New Roman" w:hAnsi="Times New Roman" w:cs="Times New Roman" w:hint="eastAsia"/>
        </w:rPr>
        <w:t>：</w:t>
      </w:r>
      <w:r w:rsidR="00092EBA">
        <w:rPr>
          <w:rFonts w:ascii="Times New Roman" w:hAnsi="Times New Roman" w:cs="Times New Roman" w:hint="eastAsia"/>
        </w:rPr>
        <w:t xml:space="preserve"> </w:t>
      </w:r>
      <w:r w:rsidR="009E063B" w:rsidRPr="009E063B">
        <w:rPr>
          <w:rFonts w:ascii="Times New Roman" w:hAnsi="Times New Roman" w:cs="Times New Roman"/>
        </w:rPr>
        <w:t>TPD_PROP_EMS</w:t>
      </w:r>
      <w:r>
        <w:rPr>
          <w:rFonts w:ascii="Times New Roman" w:hAnsi="Times New Roman" w:cs="Times New Roman"/>
        </w:rPr>
        <w:t>，</w:t>
      </w:r>
      <w:r w:rsidR="0005017C">
        <w:rPr>
          <w:rFonts w:ascii="Times New Roman" w:hAnsi="Times New Roman" w:cs="Times New Roman" w:hint="eastAsia"/>
        </w:rPr>
        <w:t>value(</w:t>
      </w:r>
      <w:r w:rsidR="00F14801">
        <w:rPr>
          <w:rFonts w:ascii="Times New Roman" w:hAnsi="Times New Roman" w:cs="Times New Roman" w:hint="eastAsia"/>
        </w:rPr>
        <w:t>7</w:t>
      </w:r>
      <w:r w:rsidR="0005017C">
        <w:rPr>
          <w:rFonts w:ascii="Times New Roman" w:hAnsi="Times New Roman" w:cs="Times New Roman" w:hint="eastAsia"/>
        </w:rPr>
        <w:t>位量化</w:t>
      </w:r>
      <w:r w:rsidR="00D45073" w:rsidRPr="00D45073">
        <w:rPr>
          <w:rFonts w:ascii="Times New Roman" w:hAnsi="Times New Roman" w:cs="Times New Roman"/>
          <w:highlight w:val="yellow"/>
        </w:rPr>
        <w:t>7-bit</w:t>
      </w:r>
      <w:r w:rsidR="00106F77">
        <w:rPr>
          <w:rFonts w:ascii="Times New Roman" w:hAnsi="Times New Roman" w:cs="Times New Roman" w:hint="eastAsia"/>
        </w:rPr>
        <w:t>，</w:t>
      </w:r>
      <w:r w:rsidR="00F14801">
        <w:rPr>
          <w:rFonts w:ascii="Times New Roman" w:hAnsi="Times New Roman" w:cs="Times New Roman" w:hint="eastAsia"/>
        </w:rPr>
        <w:t>取值范围</w:t>
      </w:r>
      <w:r w:rsidR="00F14801">
        <w:rPr>
          <w:rFonts w:ascii="Times New Roman" w:hAnsi="Times New Roman" w:cs="Times New Roman" w:hint="eastAsia"/>
        </w:rPr>
        <w:t>0-128)</w:t>
      </w:r>
    </w:p>
    <w:p w14:paraId="5C73A529" w14:textId="1188F943" w:rsidR="00901DF9" w:rsidRDefault="0005017C" w:rsidP="00901DF9">
      <w:pPr>
        <w:rPr>
          <w:rFonts w:ascii="Times New Roman" w:hAnsi="Times New Roman" w:cs="Times New Roman"/>
        </w:rPr>
      </w:pPr>
      <w:r>
        <w:rPr>
          <w:rFonts w:ascii="Times New Roman" w:hAnsi="Times New Roman" w:cs="Times New Roman" w:hint="eastAsia"/>
        </w:rPr>
        <w:t>大气透过率</w:t>
      </w:r>
      <w:r w:rsidR="00C60E5B" w:rsidRPr="00C60E5B">
        <w:rPr>
          <w:rFonts w:ascii="Times New Roman" w:hAnsi="Times New Roman" w:cs="Times New Roman"/>
          <w:highlight w:val="yellow"/>
        </w:rPr>
        <w:t>transmissivity</w:t>
      </w:r>
      <w:r>
        <w:rPr>
          <w:rFonts w:ascii="Times New Roman" w:hAnsi="Times New Roman" w:cs="Times New Roman" w:hint="eastAsia"/>
        </w:rPr>
        <w:t>：</w:t>
      </w:r>
      <w:r w:rsidR="00901DF9" w:rsidRPr="00901DF9">
        <w:t xml:space="preserve"> </w:t>
      </w:r>
      <w:r w:rsidR="009E063B" w:rsidRPr="009E063B">
        <w:rPr>
          <w:rFonts w:ascii="Times New Roman" w:hAnsi="Times New Roman" w:cs="Times New Roman"/>
        </w:rPr>
        <w:t>TPD_PROP_TAU</w:t>
      </w:r>
      <w:r w:rsidR="00901DF9">
        <w:rPr>
          <w:rFonts w:ascii="Times New Roman" w:hAnsi="Times New Roman" w:cs="Times New Roman"/>
        </w:rPr>
        <w:t>，</w:t>
      </w:r>
      <w:r w:rsidR="00901DF9">
        <w:rPr>
          <w:rFonts w:ascii="Times New Roman" w:hAnsi="Times New Roman" w:cs="Times New Roman" w:hint="eastAsia"/>
        </w:rPr>
        <w:t>value(</w:t>
      </w:r>
      <w:r w:rsidR="00F14801">
        <w:rPr>
          <w:rFonts w:ascii="Times New Roman" w:hAnsi="Times New Roman" w:cs="Times New Roman" w:hint="eastAsia"/>
        </w:rPr>
        <w:t>7</w:t>
      </w:r>
      <w:r w:rsidR="00901DF9">
        <w:rPr>
          <w:rFonts w:ascii="Times New Roman" w:hAnsi="Times New Roman" w:cs="Times New Roman" w:hint="eastAsia"/>
        </w:rPr>
        <w:t>位量化</w:t>
      </w:r>
      <w:r w:rsidR="00D45073" w:rsidRPr="00D45073">
        <w:rPr>
          <w:rFonts w:ascii="Times New Roman" w:hAnsi="Times New Roman" w:cs="Times New Roman"/>
          <w:highlight w:val="yellow"/>
        </w:rPr>
        <w:t>7-bit</w:t>
      </w:r>
      <w:r w:rsidR="00F14801">
        <w:rPr>
          <w:rFonts w:ascii="Times New Roman" w:hAnsi="Times New Roman" w:cs="Times New Roman" w:hint="eastAsia"/>
        </w:rPr>
        <w:t>，取值范围</w:t>
      </w:r>
      <w:r w:rsidR="00F14801">
        <w:rPr>
          <w:rFonts w:ascii="Times New Roman" w:hAnsi="Times New Roman" w:cs="Times New Roman" w:hint="eastAsia"/>
        </w:rPr>
        <w:t>0-128)</w:t>
      </w:r>
    </w:p>
    <w:p w14:paraId="4E1865B7" w14:textId="0C3D2801" w:rsidR="00BE644B" w:rsidRDefault="00F14801" w:rsidP="00423ED9">
      <w:pPr>
        <w:rPr>
          <w:rFonts w:ascii="Times New Roman" w:hAnsi="Times New Roman" w:cs="Times New Roman"/>
        </w:rPr>
      </w:pPr>
      <w:r>
        <w:rPr>
          <w:rFonts w:ascii="Times New Roman" w:hAnsi="Times New Roman" w:cs="Times New Roman" w:hint="eastAsia"/>
        </w:rPr>
        <w:t>大气</w:t>
      </w:r>
      <w:r w:rsidRPr="009E063B">
        <w:rPr>
          <w:rFonts w:hint="eastAsia"/>
        </w:rPr>
        <w:t>温度</w:t>
      </w:r>
      <w:r w:rsidR="00D45073" w:rsidRPr="00D45073">
        <w:rPr>
          <w:rFonts w:ascii="Times New Roman" w:hAnsi="Times New Roman" w:cs="Times New Roman"/>
          <w:highlight w:val="yellow"/>
        </w:rPr>
        <w:t>atmospheric temperature</w:t>
      </w:r>
      <w:r w:rsidRPr="009E063B">
        <w:rPr>
          <w:rFonts w:hint="eastAsia"/>
        </w:rPr>
        <w:t>：</w:t>
      </w:r>
      <w:r w:rsidR="00EF3DBE">
        <w:rPr>
          <w:rFonts w:hint="eastAsia"/>
        </w:rPr>
        <w:t xml:space="preserve"> </w:t>
      </w:r>
      <w:r w:rsidR="009E063B" w:rsidRPr="009E063B">
        <w:rPr>
          <w:rFonts w:ascii="Times New Roman" w:hAnsi="Times New Roman" w:cs="Times New Roman"/>
        </w:rPr>
        <w:t>TPD_PROP_TA</w:t>
      </w:r>
      <w:r w:rsidR="00944B69" w:rsidRPr="009E063B">
        <w:t>，</w:t>
      </w:r>
      <w:r w:rsidR="00944B69" w:rsidRPr="009E063B">
        <w:rPr>
          <w:rFonts w:hint="eastAsia"/>
        </w:rPr>
        <w:t>开尔文</w:t>
      </w:r>
      <w:r w:rsidR="00944B69">
        <w:rPr>
          <w:rFonts w:ascii="Times New Roman" w:hAnsi="Times New Roman" w:cs="Times New Roman" w:hint="eastAsia"/>
        </w:rPr>
        <w:t>温度</w:t>
      </w:r>
      <w:r w:rsidR="00D45073" w:rsidRPr="00D45073">
        <w:rPr>
          <w:rFonts w:ascii="Times New Roman" w:hAnsi="Times New Roman" w:cs="Times New Roman" w:hint="eastAsia"/>
          <w:highlight w:val="yellow"/>
        </w:rPr>
        <w:t>Kevin</w:t>
      </w:r>
      <w:r w:rsidR="00944B69">
        <w:rPr>
          <w:rFonts w:ascii="Times New Roman" w:hAnsi="Times New Roman" w:cs="Times New Roman" w:hint="eastAsia"/>
        </w:rPr>
        <w:t>(</w:t>
      </w:r>
      <w:r w:rsidR="00944B69">
        <w:rPr>
          <w:rFonts w:ascii="Times New Roman" w:hAnsi="Times New Roman" w:cs="Times New Roman" w:hint="eastAsia"/>
        </w:rPr>
        <w:t>高增益</w:t>
      </w:r>
      <w:r w:rsidR="00D45073" w:rsidRPr="00D45073">
        <w:rPr>
          <w:rFonts w:ascii="Times New Roman" w:hAnsi="Times New Roman" w:cs="Times New Roman" w:hint="eastAsia"/>
          <w:highlight w:val="yellow"/>
        </w:rPr>
        <w:t>High</w:t>
      </w:r>
      <w:r w:rsidR="00D45073" w:rsidRPr="00D45073">
        <w:rPr>
          <w:rFonts w:ascii="Times New Roman" w:hAnsi="Times New Roman" w:cs="Times New Roman"/>
          <w:highlight w:val="yellow"/>
        </w:rPr>
        <w:t xml:space="preserve"> </w:t>
      </w:r>
      <w:r w:rsidR="00D45073" w:rsidRPr="00D45073">
        <w:rPr>
          <w:rFonts w:ascii="Times New Roman" w:hAnsi="Times New Roman" w:cs="Times New Roman" w:hint="eastAsia"/>
          <w:highlight w:val="yellow"/>
        </w:rPr>
        <w:t>Gain</w:t>
      </w:r>
      <w:r w:rsidR="00944B69">
        <w:rPr>
          <w:rFonts w:ascii="Times New Roman" w:hAnsi="Times New Roman" w:cs="Times New Roman" w:hint="eastAsia"/>
        </w:rPr>
        <w:t>：</w:t>
      </w:r>
      <w:r w:rsidR="00944B69">
        <w:rPr>
          <w:rFonts w:ascii="Times New Roman" w:hAnsi="Times New Roman" w:cs="Times New Roman" w:hint="eastAsia"/>
        </w:rPr>
        <w:t>230-430</w:t>
      </w:r>
      <w:r w:rsidR="00944B69">
        <w:rPr>
          <w:rFonts w:ascii="Times New Roman" w:hAnsi="Times New Roman" w:cs="Times New Roman" w:hint="eastAsia"/>
        </w:rPr>
        <w:t>；低增益</w:t>
      </w:r>
      <w:r w:rsidR="00D45073" w:rsidRPr="00D45073">
        <w:rPr>
          <w:rFonts w:ascii="Times New Roman" w:hAnsi="Times New Roman" w:cs="Times New Roman" w:hint="eastAsia"/>
          <w:highlight w:val="yellow"/>
        </w:rPr>
        <w:t>Low</w:t>
      </w:r>
      <w:r w:rsidR="00D45073" w:rsidRPr="00D45073">
        <w:rPr>
          <w:rFonts w:ascii="Times New Roman" w:hAnsi="Times New Roman" w:cs="Times New Roman"/>
          <w:highlight w:val="yellow"/>
        </w:rPr>
        <w:t xml:space="preserve"> </w:t>
      </w:r>
      <w:r w:rsidR="00D45073" w:rsidRPr="00D45073">
        <w:rPr>
          <w:rFonts w:ascii="Times New Roman" w:hAnsi="Times New Roman" w:cs="Times New Roman" w:hint="eastAsia"/>
          <w:highlight w:val="yellow"/>
        </w:rPr>
        <w:t>Gain</w:t>
      </w:r>
      <w:r w:rsidR="00D45073">
        <w:rPr>
          <w:rFonts w:ascii="Times New Roman" w:hAnsi="Times New Roman" w:cs="Times New Roman"/>
        </w:rPr>
        <w:t xml:space="preserve"> </w:t>
      </w:r>
      <w:r w:rsidR="00944B69">
        <w:rPr>
          <w:rFonts w:ascii="Times New Roman" w:hAnsi="Times New Roman" w:cs="Times New Roman" w:hint="eastAsia"/>
        </w:rPr>
        <w:t>230-873)</w:t>
      </w:r>
    </w:p>
    <w:p w14:paraId="204EF6F6" w14:textId="483DC559" w:rsidR="00944B69" w:rsidRDefault="00944B69" w:rsidP="00944B69">
      <w:pPr>
        <w:rPr>
          <w:rFonts w:ascii="Times New Roman" w:hAnsi="Times New Roman" w:cs="Times New Roman"/>
        </w:rPr>
      </w:pPr>
      <w:r>
        <w:rPr>
          <w:rFonts w:ascii="Times New Roman" w:hAnsi="Times New Roman" w:cs="Times New Roman" w:hint="eastAsia"/>
        </w:rPr>
        <w:t>反射温度</w:t>
      </w:r>
      <w:r w:rsidR="00D45073" w:rsidRPr="00D45073">
        <w:rPr>
          <w:rFonts w:ascii="Times New Roman" w:hAnsi="Times New Roman" w:cs="Times New Roman"/>
          <w:highlight w:val="yellow"/>
        </w:rPr>
        <w:t>reflection temperature</w:t>
      </w:r>
      <w:r>
        <w:rPr>
          <w:rFonts w:ascii="Times New Roman" w:hAnsi="Times New Roman" w:cs="Times New Roman" w:hint="eastAsia"/>
        </w:rPr>
        <w:t>：</w:t>
      </w:r>
      <w:r w:rsidRPr="00944B69">
        <w:t xml:space="preserve"> </w:t>
      </w:r>
      <w:r w:rsidR="009E063B" w:rsidRPr="009E063B">
        <w:rPr>
          <w:rFonts w:ascii="Times New Roman" w:hAnsi="Times New Roman" w:cs="Times New Roman"/>
        </w:rPr>
        <w:t>TPD_PROP_TU</w:t>
      </w:r>
      <w:r>
        <w:rPr>
          <w:rFonts w:ascii="Times New Roman" w:hAnsi="Times New Roman" w:cs="Times New Roman"/>
        </w:rPr>
        <w:t>，</w:t>
      </w:r>
      <w:r>
        <w:rPr>
          <w:rFonts w:ascii="Times New Roman" w:hAnsi="Times New Roman" w:cs="Times New Roman" w:hint="eastAsia"/>
        </w:rPr>
        <w:t>开尔文温度</w:t>
      </w:r>
      <w:r w:rsidR="00D45073" w:rsidRPr="00D45073">
        <w:rPr>
          <w:rFonts w:ascii="Times New Roman" w:hAnsi="Times New Roman" w:cs="Times New Roman" w:hint="eastAsia"/>
          <w:highlight w:val="yellow"/>
        </w:rPr>
        <w:t>Kevin</w:t>
      </w:r>
      <w:r w:rsidR="00D45073">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高增益</w:t>
      </w:r>
      <w:r w:rsidR="00D45073" w:rsidRPr="00D45073">
        <w:rPr>
          <w:rFonts w:ascii="Times New Roman" w:hAnsi="Times New Roman" w:cs="Times New Roman" w:hint="eastAsia"/>
          <w:highlight w:val="yellow"/>
        </w:rPr>
        <w:t>High</w:t>
      </w:r>
      <w:r w:rsidR="00D45073" w:rsidRPr="00D45073">
        <w:rPr>
          <w:rFonts w:ascii="Times New Roman" w:hAnsi="Times New Roman" w:cs="Times New Roman"/>
          <w:highlight w:val="yellow"/>
        </w:rPr>
        <w:t xml:space="preserve"> </w:t>
      </w:r>
      <w:r w:rsidR="00D45073" w:rsidRPr="00D45073">
        <w:rPr>
          <w:rFonts w:ascii="Times New Roman" w:hAnsi="Times New Roman" w:cs="Times New Roman" w:hint="eastAsia"/>
          <w:highlight w:val="yellow"/>
        </w:rPr>
        <w:t>Gain</w:t>
      </w:r>
      <w:r>
        <w:rPr>
          <w:rFonts w:ascii="Times New Roman" w:hAnsi="Times New Roman" w:cs="Times New Roman" w:hint="eastAsia"/>
        </w:rPr>
        <w:t>：</w:t>
      </w:r>
      <w:r>
        <w:rPr>
          <w:rFonts w:ascii="Times New Roman" w:hAnsi="Times New Roman" w:cs="Times New Roman" w:hint="eastAsia"/>
        </w:rPr>
        <w:t>230-430</w:t>
      </w:r>
      <w:r>
        <w:rPr>
          <w:rFonts w:ascii="Times New Roman" w:hAnsi="Times New Roman" w:cs="Times New Roman" w:hint="eastAsia"/>
        </w:rPr>
        <w:t>；低增益</w:t>
      </w:r>
      <w:r w:rsidR="00D45073" w:rsidRPr="00D45073">
        <w:rPr>
          <w:rFonts w:ascii="Times New Roman" w:hAnsi="Times New Roman" w:cs="Times New Roman" w:hint="eastAsia"/>
          <w:highlight w:val="yellow"/>
        </w:rPr>
        <w:t>Low</w:t>
      </w:r>
      <w:r w:rsidR="00D45073" w:rsidRPr="00D45073">
        <w:rPr>
          <w:rFonts w:ascii="Times New Roman" w:hAnsi="Times New Roman" w:cs="Times New Roman"/>
          <w:highlight w:val="yellow"/>
        </w:rPr>
        <w:t xml:space="preserve"> </w:t>
      </w:r>
      <w:r w:rsidR="00D45073" w:rsidRPr="00D45073">
        <w:rPr>
          <w:rFonts w:ascii="Times New Roman" w:hAnsi="Times New Roman" w:cs="Times New Roman" w:hint="eastAsia"/>
          <w:highlight w:val="yellow"/>
        </w:rPr>
        <w:t>Gain</w:t>
      </w:r>
      <w:r>
        <w:rPr>
          <w:rFonts w:ascii="Times New Roman" w:hAnsi="Times New Roman" w:cs="Times New Roman" w:hint="eastAsia"/>
        </w:rPr>
        <w:t>230-873)</w:t>
      </w:r>
    </w:p>
    <w:p w14:paraId="70A5EBAD" w14:textId="77777777" w:rsidR="00F14801" w:rsidRDefault="00F14801" w:rsidP="00423ED9">
      <w:pPr>
        <w:rPr>
          <w:rFonts w:ascii="Times New Roman" w:hAnsi="Times New Roman" w:cs="Times New Roman"/>
        </w:rPr>
      </w:pPr>
    </w:p>
    <w:p w14:paraId="1AC99FBE" w14:textId="60B5CAA5" w:rsidR="00D1308F" w:rsidRDefault="00766DA2" w:rsidP="00423ED9">
      <w:pPr>
        <w:rPr>
          <w:rFonts w:ascii="Times New Roman" w:hAnsi="Times New Roman" w:cs="Times New Roman"/>
        </w:rPr>
      </w:pPr>
      <w:r>
        <w:rPr>
          <w:rFonts w:ascii="Times New Roman" w:hAnsi="Times New Roman" w:cs="Times New Roman" w:hint="eastAsia"/>
        </w:rPr>
        <w:t>存在问题：</w:t>
      </w:r>
      <w:r w:rsidR="000C7E35">
        <w:rPr>
          <w:rFonts w:ascii="Times New Roman" w:hAnsi="Times New Roman" w:cs="Times New Roman" w:hint="eastAsia"/>
        </w:rPr>
        <w:t>精度</w:t>
      </w:r>
      <w:r>
        <w:rPr>
          <w:rFonts w:ascii="Times New Roman" w:hAnsi="Times New Roman" w:cs="Times New Roman" w:hint="eastAsia"/>
        </w:rPr>
        <w:t>较</w:t>
      </w:r>
      <w:r w:rsidR="000C7E35">
        <w:rPr>
          <w:rFonts w:ascii="Times New Roman" w:hAnsi="Times New Roman" w:cs="Times New Roman" w:hint="eastAsia"/>
        </w:rPr>
        <w:t>低，</w:t>
      </w:r>
      <w:r w:rsidR="00425C99">
        <w:rPr>
          <w:rFonts w:ascii="Times New Roman" w:hAnsi="Times New Roman" w:cs="Times New Roman" w:hint="eastAsia"/>
        </w:rPr>
        <w:t>针对整张图像中的所有场景都采用</w:t>
      </w:r>
      <w:r w:rsidR="00492772">
        <w:rPr>
          <w:rFonts w:ascii="Times New Roman" w:hAnsi="Times New Roman" w:cs="Times New Roman" w:hint="eastAsia"/>
        </w:rPr>
        <w:t>同一套环境变量参数</w:t>
      </w:r>
      <w:r w:rsidR="0093115C">
        <w:rPr>
          <w:rFonts w:ascii="Times New Roman" w:hAnsi="Times New Roman" w:cs="Times New Roman" w:hint="eastAsia"/>
        </w:rPr>
        <w:t>，对不同的目标测温精度不同</w:t>
      </w:r>
      <w:r w:rsidR="00AE3A32">
        <w:rPr>
          <w:rFonts w:ascii="Times New Roman" w:hAnsi="Times New Roman" w:cs="Times New Roman" w:hint="eastAsia"/>
        </w:rPr>
        <w:t>。</w:t>
      </w:r>
    </w:p>
    <w:p w14:paraId="0214E846" w14:textId="5C337E64" w:rsidR="00D1308F" w:rsidRDefault="00232468" w:rsidP="00423ED9">
      <w:pPr>
        <w:rPr>
          <w:rFonts w:ascii="Times New Roman" w:hAnsi="Times New Roman" w:cs="Times New Roman"/>
        </w:rPr>
      </w:pPr>
      <w:r w:rsidRPr="00232468">
        <w:rPr>
          <w:rFonts w:ascii="Times New Roman" w:hAnsi="Times New Roman" w:cs="Times New Roman"/>
          <w:highlight w:val="yellow"/>
        </w:rPr>
        <w:t xml:space="preserve">Problems: Low accuracy. The same set of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 parameters are used for all scenes in the whole image, and the temperature measurement accuracy is different for different targets.</w:t>
      </w:r>
      <w:r w:rsidRPr="00232468">
        <w:rPr>
          <w:rFonts w:ascii="Times New Roman" w:hAnsi="Times New Roman" w:cs="Times New Roman"/>
        </w:rPr>
        <w:t xml:space="preserve">  </w:t>
      </w:r>
    </w:p>
    <w:p w14:paraId="0EE0FD47" w14:textId="5232B99D" w:rsidR="00D1308F" w:rsidRPr="008F088C" w:rsidRDefault="003C50B4" w:rsidP="00423ED9">
      <w:pPr>
        <w:rPr>
          <w:rFonts w:ascii="Times New Roman" w:hAnsi="Times New Roman" w:cs="Times New Roman"/>
          <w:b/>
        </w:rPr>
      </w:pPr>
      <w:r>
        <w:rPr>
          <w:rFonts w:ascii="Times New Roman" w:hAnsi="Times New Roman" w:cs="Times New Roman" w:hint="eastAsia"/>
          <w:b/>
        </w:rPr>
        <w:t>二、</w:t>
      </w:r>
      <w:r w:rsidR="00D1308F" w:rsidRPr="008F088C">
        <w:rPr>
          <w:rFonts w:ascii="Times New Roman" w:hAnsi="Times New Roman" w:cs="Times New Roman" w:hint="eastAsia"/>
          <w:b/>
        </w:rPr>
        <w:t>SDK</w:t>
      </w:r>
      <w:proofErr w:type="gramStart"/>
      <w:r w:rsidR="00D1308F" w:rsidRPr="008F088C">
        <w:rPr>
          <w:rFonts w:ascii="Times New Roman" w:hAnsi="Times New Roman" w:cs="Times New Roman" w:hint="eastAsia"/>
          <w:b/>
        </w:rPr>
        <w:t>库实现</w:t>
      </w:r>
      <w:proofErr w:type="gramEnd"/>
      <w:r w:rsidR="00232468">
        <w:rPr>
          <w:rFonts w:ascii="Times New Roman" w:hAnsi="Times New Roman" w:cs="Times New Roman" w:hint="eastAsia"/>
          <w:b/>
        </w:rPr>
        <w:t xml:space="preserve"> </w:t>
      </w:r>
      <w:r w:rsidR="00232468" w:rsidRPr="00232468">
        <w:rPr>
          <w:rFonts w:ascii="Times New Roman" w:hAnsi="Times New Roman" w:cs="Times New Roman" w:hint="eastAsia"/>
          <w:b/>
          <w:highlight w:val="yellow"/>
        </w:rPr>
        <w:t>SDK</w:t>
      </w:r>
      <w:r w:rsidR="00232468" w:rsidRPr="00232468">
        <w:rPr>
          <w:rFonts w:ascii="Times New Roman" w:hAnsi="Times New Roman" w:cs="Times New Roman"/>
          <w:b/>
          <w:highlight w:val="yellow"/>
        </w:rPr>
        <w:t xml:space="preserve"> solution</w:t>
      </w:r>
    </w:p>
    <w:p w14:paraId="41C074C4" w14:textId="71219598" w:rsidR="008F088C" w:rsidRDefault="008F088C" w:rsidP="00423ED9">
      <w:pPr>
        <w:rPr>
          <w:rFonts w:ascii="Times New Roman" w:hAnsi="Times New Roman" w:cs="Times New Roman"/>
        </w:rPr>
      </w:pPr>
      <w:r>
        <w:rPr>
          <w:rFonts w:ascii="Times New Roman" w:hAnsi="Times New Roman" w:cs="Times New Roman" w:hint="eastAsia"/>
        </w:rPr>
        <w:t>SDK</w:t>
      </w:r>
      <w:r>
        <w:rPr>
          <w:rFonts w:ascii="Times New Roman" w:hAnsi="Times New Roman" w:cs="Times New Roman" w:hint="eastAsia"/>
        </w:rPr>
        <w:t>的</w:t>
      </w:r>
      <w:r>
        <w:rPr>
          <w:rFonts w:ascii="Times New Roman" w:hAnsi="Times New Roman" w:cs="Times New Roman" w:hint="eastAsia"/>
        </w:rPr>
        <w:t>cmd.cpp</w:t>
      </w:r>
      <w:r>
        <w:rPr>
          <w:rFonts w:ascii="Times New Roman" w:hAnsi="Times New Roman" w:cs="Times New Roman" w:hint="eastAsia"/>
        </w:rPr>
        <w:t>中的，</w:t>
      </w:r>
      <w:r w:rsidR="009A29DD">
        <w:rPr>
          <w:rFonts w:ascii="Times New Roman" w:hAnsi="Times New Roman" w:cs="Times New Roman" w:hint="eastAsia"/>
        </w:rPr>
        <w:t>首先读取模组中相关的测温参数和环境变量参数，</w:t>
      </w:r>
      <w:r>
        <w:rPr>
          <w:rFonts w:ascii="Times New Roman" w:hAnsi="Times New Roman" w:cs="Times New Roman" w:hint="eastAsia"/>
        </w:rPr>
        <w:t>根据大气温度，距离，湿度自动推算等效大气透过率，然后进行测温的环境变量校正，计算</w:t>
      </w:r>
      <w:r w:rsidR="004D7BF4">
        <w:rPr>
          <w:rFonts w:ascii="Times New Roman" w:hAnsi="Times New Roman" w:cs="Times New Roman" w:hint="eastAsia"/>
        </w:rPr>
        <w:t>过程</w:t>
      </w:r>
      <w:r>
        <w:rPr>
          <w:rFonts w:ascii="Times New Roman" w:hAnsi="Times New Roman" w:cs="Times New Roman" w:hint="eastAsia"/>
        </w:rPr>
        <w:t>精度较高，并且不同的</w:t>
      </w:r>
      <w:r w:rsidR="00F427EE">
        <w:rPr>
          <w:rFonts w:ascii="Times New Roman" w:hAnsi="Times New Roman" w:cs="Times New Roman" w:hint="eastAsia"/>
        </w:rPr>
        <w:t>目标可以采用不同的环境校正参数校正，</w:t>
      </w:r>
      <w:r w:rsidR="004D7BF4">
        <w:rPr>
          <w:rFonts w:ascii="Times New Roman" w:hAnsi="Times New Roman" w:cs="Times New Roman" w:hint="eastAsia"/>
        </w:rPr>
        <w:t>因此</w:t>
      </w:r>
      <w:r w:rsidR="00326A77">
        <w:rPr>
          <w:rFonts w:ascii="Times New Roman" w:hAnsi="Times New Roman" w:cs="Times New Roman" w:hint="eastAsia"/>
        </w:rPr>
        <w:t>测温</w:t>
      </w:r>
      <w:r w:rsidR="00F427EE">
        <w:rPr>
          <w:rFonts w:ascii="Times New Roman" w:hAnsi="Times New Roman" w:cs="Times New Roman" w:hint="eastAsia"/>
        </w:rPr>
        <w:t>精度较高。</w:t>
      </w:r>
    </w:p>
    <w:p w14:paraId="31DFDEA0" w14:textId="38E37524" w:rsidR="00C80C2D" w:rsidRPr="003D3F40" w:rsidRDefault="00232468" w:rsidP="00423ED9">
      <w:pPr>
        <w:rPr>
          <w:rFonts w:ascii="Times New Roman" w:hAnsi="Times New Roman" w:cs="Times New Roman"/>
        </w:rPr>
      </w:pPr>
      <w:r w:rsidRPr="00232468">
        <w:rPr>
          <w:rFonts w:ascii="Times New Roman" w:hAnsi="Times New Roman" w:cs="Times New Roman" w:hint="eastAsia"/>
          <w:highlight w:val="yellow"/>
        </w:rPr>
        <w:t>cmd</w:t>
      </w:r>
      <w:r w:rsidRPr="00232468">
        <w:rPr>
          <w:rFonts w:ascii="Times New Roman" w:hAnsi="Times New Roman" w:cs="Times New Roman"/>
          <w:highlight w:val="yellow"/>
        </w:rPr>
        <w:t>.</w:t>
      </w:r>
      <w:r w:rsidRPr="00232468">
        <w:rPr>
          <w:rFonts w:ascii="Times New Roman" w:hAnsi="Times New Roman" w:cs="Times New Roman" w:hint="eastAsia"/>
          <w:highlight w:val="yellow"/>
        </w:rPr>
        <w:t>cpp</w:t>
      </w:r>
      <w:r w:rsidRPr="00232468">
        <w:rPr>
          <w:rFonts w:ascii="Times New Roman" w:hAnsi="Times New Roman" w:cs="Times New Roman" w:hint="eastAsia"/>
          <w:highlight w:val="yellow"/>
        </w:rPr>
        <w:t>：</w:t>
      </w:r>
      <w:r w:rsidRPr="00232468">
        <w:rPr>
          <w:rFonts w:ascii="Times New Roman" w:hAnsi="Times New Roman" w:cs="Times New Roman"/>
          <w:highlight w:val="yellow"/>
        </w:rPr>
        <w:t xml:space="preserve"> first read module in relevant temperature measurement parameters and </w:t>
      </w:r>
      <w:bookmarkStart w:id="4" w:name="_Hlk83828201"/>
      <w:r w:rsidR="00C60E5B">
        <w:rPr>
          <w:rFonts w:ascii="Times New Roman" w:hAnsi="Times New Roman" w:cs="Times New Roman" w:hint="eastAsia"/>
          <w:highlight w:val="yellow"/>
        </w:rPr>
        <w:t>ambient</w:t>
      </w:r>
      <w:bookmarkEnd w:id="4"/>
      <w:r w:rsidRPr="00232468">
        <w:rPr>
          <w:rFonts w:ascii="Times New Roman" w:hAnsi="Times New Roman" w:cs="Times New Roman"/>
          <w:highlight w:val="yellow"/>
        </w:rPr>
        <w:t xml:space="preserve"> variables, according to the atmospheric temperature, distance, humidity automatically calculates the equivalent atmospheric </w:t>
      </w:r>
      <w:r w:rsidR="00C60E5B" w:rsidRPr="00C60E5B">
        <w:rPr>
          <w:rFonts w:ascii="Times New Roman" w:hAnsi="Times New Roman" w:cs="Times New Roman"/>
          <w:highlight w:val="yellow"/>
        </w:rPr>
        <w:t>transmissivity</w:t>
      </w:r>
      <w:r w:rsidRPr="00232468">
        <w:rPr>
          <w:rFonts w:ascii="Times New Roman" w:hAnsi="Times New Roman" w:cs="Times New Roman"/>
          <w:highlight w:val="yellow"/>
        </w:rPr>
        <w:t xml:space="preserve">, and the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 correction of temperature measurement, calculation accuracy is higher, and different goals can be used in a different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correction parameter correction, so temperature measurement precision is higher.</w:t>
      </w:r>
      <w:r w:rsidRPr="00232468">
        <w:rPr>
          <w:rFonts w:ascii="Times New Roman" w:hAnsi="Times New Roman" w:cs="Times New Roman"/>
        </w:rPr>
        <w:t xml:space="preserve">  </w:t>
      </w:r>
    </w:p>
    <w:p w14:paraId="57D99E0F" w14:textId="77777777" w:rsidR="008B73C4" w:rsidRPr="00D57E77" w:rsidRDefault="008B73C4" w:rsidP="00423ED9">
      <w:pPr>
        <w:rPr>
          <w:rFonts w:ascii="Times New Roman" w:hAnsi="Times New Roman" w:cs="Times New Roman"/>
        </w:rPr>
      </w:pPr>
    </w:p>
    <w:p w14:paraId="0293CFB7" w14:textId="3DE39596" w:rsidR="000D0023" w:rsidRDefault="00CF17DB" w:rsidP="000D0023">
      <w:pPr>
        <w:jc w:val="center"/>
        <w:rPr>
          <w:rFonts w:ascii="Times New Roman" w:hAnsi="Times New Roman" w:cs="Times New Roman"/>
          <w:b/>
          <w:sz w:val="28"/>
        </w:rPr>
      </w:pPr>
      <w:r>
        <w:rPr>
          <w:rFonts w:ascii="Times New Roman" w:hAnsi="Times New Roman" w:cs="Times New Roman" w:hint="eastAsia"/>
          <w:b/>
          <w:sz w:val="28"/>
        </w:rPr>
        <w:t>SDK</w:t>
      </w:r>
      <w:r>
        <w:rPr>
          <w:rFonts w:ascii="Times New Roman" w:hAnsi="Times New Roman" w:cs="Times New Roman" w:hint="eastAsia"/>
          <w:b/>
          <w:sz w:val="28"/>
        </w:rPr>
        <w:t>中</w:t>
      </w:r>
      <w:r w:rsidR="000D0023">
        <w:rPr>
          <w:rFonts w:ascii="Times New Roman" w:hAnsi="Times New Roman" w:cs="Times New Roman" w:hint="eastAsia"/>
          <w:b/>
          <w:sz w:val="28"/>
        </w:rPr>
        <w:t>环境变量校正</w:t>
      </w:r>
      <w:r w:rsidR="000D0023" w:rsidRPr="00D57E77">
        <w:rPr>
          <w:rFonts w:ascii="Times New Roman" w:hAnsi="Times New Roman" w:cs="Times New Roman"/>
          <w:b/>
          <w:sz w:val="28"/>
        </w:rPr>
        <w:t>算法说明</w:t>
      </w:r>
    </w:p>
    <w:p w14:paraId="5EEE5F60" w14:textId="69E01DDF" w:rsidR="00232468" w:rsidRPr="00D57E77" w:rsidRDefault="00232468" w:rsidP="000D0023">
      <w:pPr>
        <w:jc w:val="center"/>
        <w:rPr>
          <w:rFonts w:ascii="Times New Roman" w:hAnsi="Times New Roman" w:cs="Times New Roman"/>
          <w:sz w:val="28"/>
        </w:rPr>
      </w:pPr>
      <w:r w:rsidRPr="00232468">
        <w:rPr>
          <w:rFonts w:ascii="Times New Roman" w:hAnsi="Times New Roman" w:cs="Times New Roman" w:hint="eastAsia"/>
          <w:b/>
          <w:highlight w:val="yellow"/>
        </w:rPr>
        <w:t>SDK</w:t>
      </w:r>
      <w:r w:rsidRPr="00232468">
        <w:rPr>
          <w:rFonts w:ascii="Times New Roman" w:hAnsi="Times New Roman" w:cs="Times New Roman"/>
          <w:b/>
          <w:highlight w:val="yellow"/>
        </w:rPr>
        <w:t xml:space="preserve"> solution </w:t>
      </w:r>
      <w:r w:rsidRPr="00232468">
        <w:rPr>
          <w:rFonts w:ascii="Times New Roman" w:hAnsi="Times New Roman" w:cs="Times New Roman" w:hint="eastAsia"/>
          <w:b/>
          <w:highlight w:val="yellow"/>
        </w:rPr>
        <w:t>in</w:t>
      </w:r>
      <w:r>
        <w:rPr>
          <w:rFonts w:ascii="Times New Roman" w:hAnsi="Times New Roman" w:cs="Times New Roman" w:hint="eastAsia"/>
          <w:b/>
          <w:highlight w:val="yellow"/>
        </w:rPr>
        <w:t>struction</w:t>
      </w:r>
    </w:p>
    <w:p w14:paraId="7B944DA2" w14:textId="3B2959FF" w:rsidR="000D0023" w:rsidRPr="00BA139E" w:rsidRDefault="003C387B" w:rsidP="00423ED9">
      <w:pPr>
        <w:rPr>
          <w:rFonts w:ascii="Times New Roman" w:hAnsi="Times New Roman" w:cs="Times New Roman"/>
          <w:b/>
          <w:bCs/>
        </w:rPr>
      </w:pPr>
      <w:r w:rsidRPr="00BA139E">
        <w:rPr>
          <w:rFonts w:ascii="Times New Roman" w:hAnsi="Times New Roman" w:cs="Times New Roman" w:hint="eastAsia"/>
          <w:b/>
          <w:bCs/>
        </w:rPr>
        <w:t>需要分</w:t>
      </w:r>
      <w:r w:rsidR="007A4222" w:rsidRPr="00BA139E">
        <w:rPr>
          <w:rFonts w:ascii="Times New Roman" w:hAnsi="Times New Roman" w:cs="Times New Roman" w:hint="eastAsia"/>
          <w:b/>
          <w:bCs/>
        </w:rPr>
        <w:t>四</w:t>
      </w:r>
      <w:r w:rsidRPr="00BA139E">
        <w:rPr>
          <w:rFonts w:ascii="Times New Roman" w:hAnsi="Times New Roman" w:cs="Times New Roman" w:hint="eastAsia"/>
          <w:b/>
          <w:bCs/>
        </w:rPr>
        <w:t>步进行</w:t>
      </w:r>
      <w:r w:rsidR="00232468" w:rsidRPr="00232468">
        <w:rPr>
          <w:rFonts w:ascii="Times New Roman" w:hAnsi="Times New Roman" w:cs="Times New Roman" w:hint="eastAsia"/>
          <w:b/>
          <w:bCs/>
          <w:highlight w:val="yellow"/>
        </w:rPr>
        <w:t>Steps</w:t>
      </w:r>
      <w:r w:rsidRPr="00BA139E">
        <w:rPr>
          <w:rFonts w:ascii="Times New Roman" w:hAnsi="Times New Roman" w:cs="Times New Roman" w:hint="eastAsia"/>
          <w:b/>
          <w:bCs/>
        </w:rPr>
        <w:t>：</w:t>
      </w:r>
    </w:p>
    <w:p w14:paraId="60688419" w14:textId="21459217" w:rsidR="006711C5" w:rsidRPr="00232468" w:rsidRDefault="003D3F40" w:rsidP="00232468">
      <w:pPr>
        <w:pStyle w:val="a3"/>
        <w:numPr>
          <w:ilvl w:val="0"/>
          <w:numId w:val="5"/>
        </w:numPr>
        <w:ind w:firstLineChars="0"/>
        <w:rPr>
          <w:rFonts w:ascii="Times New Roman" w:hAnsi="Times New Roman" w:cs="Times New Roman"/>
        </w:rPr>
      </w:pPr>
      <w:r w:rsidRPr="00232468">
        <w:rPr>
          <w:rFonts w:ascii="Times New Roman" w:hAnsi="Times New Roman" w:cs="Times New Roman" w:hint="eastAsia"/>
        </w:rPr>
        <w:lastRenderedPageBreak/>
        <w:t>调用函数</w:t>
      </w:r>
      <w:proofErr w:type="spellStart"/>
      <w:r w:rsidRPr="00232468">
        <w:rPr>
          <w:rFonts w:ascii="Times New Roman" w:hAnsi="Times New Roman" w:cs="Times New Roman"/>
        </w:rPr>
        <w:t>read_nuc_parameter</w:t>
      </w:r>
      <w:proofErr w:type="spellEnd"/>
    </w:p>
    <w:p w14:paraId="14D09735" w14:textId="7AF7BF2D" w:rsidR="00232468" w:rsidRPr="00232468" w:rsidRDefault="00232468" w:rsidP="00232468">
      <w:pPr>
        <w:pStyle w:val="a3"/>
        <w:ind w:left="360" w:firstLineChars="0" w:firstLine="0"/>
        <w:rPr>
          <w:rFonts w:ascii="Times New Roman" w:hAnsi="Times New Roman" w:cs="Times New Roman"/>
        </w:rPr>
      </w:pPr>
      <w:r w:rsidRPr="00932E88">
        <w:rPr>
          <w:rFonts w:ascii="Times New Roman" w:hAnsi="Times New Roman" w:cs="Times New Roman"/>
          <w:highlight w:val="yellow"/>
        </w:rPr>
        <w:t xml:space="preserve">Call the function read </w:t>
      </w:r>
      <w:proofErr w:type="spellStart"/>
      <w:r w:rsidRPr="00932E88">
        <w:rPr>
          <w:rFonts w:ascii="Times New Roman" w:hAnsi="Times New Roman" w:cs="Times New Roman"/>
          <w:highlight w:val="yellow"/>
        </w:rPr>
        <w:t>nuc</w:t>
      </w:r>
      <w:proofErr w:type="spellEnd"/>
      <w:r w:rsidRPr="00932E88">
        <w:rPr>
          <w:rFonts w:ascii="Times New Roman" w:hAnsi="Times New Roman" w:cs="Times New Roman"/>
          <w:highlight w:val="yellow"/>
        </w:rPr>
        <w:t xml:space="preserve"> parameter</w:t>
      </w:r>
    </w:p>
    <w:p w14:paraId="5AC4ABE7" w14:textId="07C02D1D" w:rsidR="00F83FC0" w:rsidRDefault="00F83FC0" w:rsidP="001D17F2">
      <w:pPr>
        <w:ind w:firstLine="360"/>
        <w:rPr>
          <w:rFonts w:ascii="Times New Roman" w:hAnsi="Times New Roman" w:cs="Times New Roman"/>
        </w:rPr>
      </w:pPr>
      <w:r>
        <w:rPr>
          <w:rFonts w:ascii="Times New Roman" w:hAnsi="Times New Roman" w:cs="Times New Roman" w:hint="eastAsia"/>
        </w:rPr>
        <w:t>该函数的作用是读取模组中的测温参数，为测温修正提供测温映射数据。</w:t>
      </w:r>
      <w:r w:rsidR="00275242">
        <w:rPr>
          <w:rFonts w:ascii="Times New Roman" w:hAnsi="Times New Roman" w:cs="Times New Roman" w:hint="eastAsia"/>
        </w:rPr>
        <w:t>(</w:t>
      </w:r>
      <w:r w:rsidR="00275242">
        <w:rPr>
          <w:rFonts w:ascii="Times New Roman" w:hAnsi="Times New Roman" w:cs="Times New Roman" w:hint="eastAsia"/>
        </w:rPr>
        <w:t>大约需要</w:t>
      </w:r>
      <w:r w:rsidR="00275242">
        <w:rPr>
          <w:rFonts w:ascii="Times New Roman" w:hAnsi="Times New Roman" w:cs="Times New Roman" w:hint="eastAsia"/>
        </w:rPr>
        <w:t>10</w:t>
      </w:r>
      <w:r w:rsidR="00275242">
        <w:rPr>
          <w:rFonts w:ascii="Times New Roman" w:hAnsi="Times New Roman" w:cs="Times New Roman" w:hint="eastAsia"/>
        </w:rPr>
        <w:t>秒</w:t>
      </w:r>
      <w:r w:rsidR="00275242">
        <w:rPr>
          <w:rFonts w:ascii="Times New Roman" w:hAnsi="Times New Roman" w:cs="Times New Roman" w:hint="eastAsia"/>
        </w:rPr>
        <w:t>)</w:t>
      </w:r>
      <w:r w:rsidR="00275242">
        <w:rPr>
          <w:rFonts w:ascii="Times New Roman" w:hAnsi="Times New Roman" w:cs="Times New Roman" w:hint="eastAsia"/>
        </w:rPr>
        <w:t>。</w:t>
      </w:r>
      <w:r w:rsidR="008278EE">
        <w:rPr>
          <w:rFonts w:ascii="Times New Roman" w:hAnsi="Times New Roman" w:cs="Times New Roman" w:hint="eastAsia"/>
        </w:rPr>
        <w:t>生产好的模组在高低增益下</w:t>
      </w:r>
      <w:r w:rsidR="00AF261B">
        <w:rPr>
          <w:rFonts w:ascii="Times New Roman" w:hAnsi="Times New Roman" w:cs="Times New Roman" w:hint="eastAsia"/>
        </w:rPr>
        <w:t>分别</w:t>
      </w:r>
      <w:r w:rsidR="008278EE">
        <w:rPr>
          <w:rFonts w:ascii="Times New Roman" w:hAnsi="Times New Roman" w:cs="Times New Roman" w:hint="eastAsia"/>
        </w:rPr>
        <w:t>读取一次并存储即可</w:t>
      </w:r>
      <w:r w:rsidR="004E6BC6">
        <w:rPr>
          <w:rFonts w:ascii="Times New Roman" w:hAnsi="Times New Roman" w:cs="Times New Roman" w:hint="eastAsia"/>
        </w:rPr>
        <w:t>。</w:t>
      </w:r>
    </w:p>
    <w:p w14:paraId="6892D5F3" w14:textId="73CCCF58" w:rsidR="00F83FC0" w:rsidRDefault="00232468" w:rsidP="001D17F2">
      <w:pPr>
        <w:ind w:firstLine="360"/>
        <w:rPr>
          <w:rFonts w:ascii="Times New Roman" w:hAnsi="Times New Roman" w:cs="Times New Roman"/>
        </w:rPr>
      </w:pPr>
      <w:r w:rsidRPr="00232468">
        <w:rPr>
          <w:rFonts w:ascii="Times New Roman" w:hAnsi="Times New Roman" w:cs="Times New Roman"/>
          <w:highlight w:val="yellow"/>
        </w:rPr>
        <w:t>The function is to read temperature parameters in the module and provide temperature mapping data for correction.  (It takes about 10 seconds)  The produced modules can be read and stored at high and low gain respectively.</w:t>
      </w:r>
      <w:r w:rsidRPr="00232468">
        <w:rPr>
          <w:rFonts w:ascii="Times New Roman" w:hAnsi="Times New Roman" w:cs="Times New Roman"/>
        </w:rPr>
        <w:t xml:space="preserve">  </w:t>
      </w:r>
    </w:p>
    <w:p w14:paraId="03733BDD" w14:textId="0D563222" w:rsidR="003C387B" w:rsidRPr="00232468" w:rsidRDefault="00B860D1" w:rsidP="00232468">
      <w:pPr>
        <w:pStyle w:val="a3"/>
        <w:numPr>
          <w:ilvl w:val="0"/>
          <w:numId w:val="5"/>
        </w:numPr>
        <w:ind w:firstLineChars="0"/>
        <w:rPr>
          <w:rFonts w:ascii="Times New Roman" w:hAnsi="Times New Roman" w:cs="Times New Roman"/>
        </w:rPr>
      </w:pPr>
      <w:r>
        <w:rPr>
          <w:rFonts w:hint="eastAsia"/>
        </w:rPr>
        <w:t>调用函数</w:t>
      </w:r>
      <w:proofErr w:type="spellStart"/>
      <w:r w:rsidR="0086423E" w:rsidRPr="00232468">
        <w:rPr>
          <w:rFonts w:ascii="Times New Roman" w:hAnsi="Times New Roman" w:cs="Times New Roman"/>
        </w:rPr>
        <w:t>calculate_org_env_cali_parameter</w:t>
      </w:r>
      <w:proofErr w:type="spellEnd"/>
    </w:p>
    <w:p w14:paraId="2675B966" w14:textId="67039B98" w:rsidR="00232468" w:rsidRPr="00232468" w:rsidRDefault="00232468" w:rsidP="00232468">
      <w:pPr>
        <w:pStyle w:val="a3"/>
        <w:ind w:left="360" w:firstLineChars="0" w:firstLine="0"/>
        <w:rPr>
          <w:rFonts w:ascii="Times New Roman" w:hAnsi="Times New Roman" w:cs="Times New Roman"/>
        </w:rPr>
      </w:pPr>
      <w:r w:rsidRPr="00232468">
        <w:rPr>
          <w:rFonts w:ascii="Times New Roman" w:hAnsi="Times New Roman" w:cs="Times New Roman"/>
          <w:highlight w:val="yellow"/>
        </w:rPr>
        <w:t xml:space="preserve">Call the function </w:t>
      </w:r>
      <w:proofErr w:type="spellStart"/>
      <w:r w:rsidRPr="00232468">
        <w:rPr>
          <w:rFonts w:ascii="Times New Roman" w:hAnsi="Times New Roman" w:cs="Times New Roman"/>
          <w:highlight w:val="yellow"/>
        </w:rPr>
        <w:t>calculate_org_env_cali_parameter</w:t>
      </w:r>
      <w:proofErr w:type="spellEnd"/>
    </w:p>
    <w:p w14:paraId="76CC4900" w14:textId="266942E5" w:rsidR="00A4043E" w:rsidRDefault="00A4043E" w:rsidP="00B860D1">
      <w:pPr>
        <w:rPr>
          <w:rFonts w:ascii="Times New Roman" w:hAnsi="Times New Roman" w:cs="Times New Roman"/>
        </w:rPr>
      </w:pPr>
      <w:r>
        <w:rPr>
          <w:rFonts w:ascii="Times New Roman" w:hAnsi="Times New Roman" w:cs="Times New Roman" w:hint="eastAsia"/>
        </w:rPr>
        <w:t>该函数的功能是读取模组中的</w:t>
      </w:r>
      <w:r w:rsidR="003F174B">
        <w:rPr>
          <w:rFonts w:ascii="Times New Roman" w:hAnsi="Times New Roman" w:cs="Times New Roman" w:hint="eastAsia"/>
        </w:rPr>
        <w:t>内置</w:t>
      </w:r>
      <w:r w:rsidR="00552602">
        <w:rPr>
          <w:rFonts w:ascii="Times New Roman" w:hAnsi="Times New Roman" w:cs="Times New Roman" w:hint="eastAsia"/>
        </w:rPr>
        <w:t>环境变量</w:t>
      </w:r>
      <w:r>
        <w:rPr>
          <w:rFonts w:ascii="Times New Roman" w:hAnsi="Times New Roman" w:cs="Times New Roman" w:hint="eastAsia"/>
        </w:rPr>
        <w:t>参数并进行</w:t>
      </w:r>
      <w:r w:rsidR="003F174B">
        <w:rPr>
          <w:rFonts w:ascii="Times New Roman" w:hAnsi="Times New Roman" w:cs="Times New Roman" w:hint="eastAsia"/>
        </w:rPr>
        <w:t>相关</w:t>
      </w:r>
      <w:r w:rsidR="00907BF1">
        <w:rPr>
          <w:rFonts w:ascii="Times New Roman" w:hAnsi="Times New Roman" w:cs="Times New Roman" w:hint="eastAsia"/>
        </w:rPr>
        <w:t>系数</w:t>
      </w:r>
      <w:r w:rsidR="00867AF4">
        <w:rPr>
          <w:rFonts w:ascii="Times New Roman" w:hAnsi="Times New Roman" w:cs="Times New Roman" w:hint="eastAsia"/>
        </w:rPr>
        <w:t>计算。</w:t>
      </w:r>
      <w:r w:rsidR="00372836">
        <w:rPr>
          <w:rFonts w:ascii="Times New Roman" w:hAnsi="Times New Roman" w:cs="Times New Roman" w:hint="eastAsia"/>
        </w:rPr>
        <w:t>需要等待该函数返回正确的</w:t>
      </w:r>
      <w:proofErr w:type="gramStart"/>
      <w:r w:rsidR="00372836">
        <w:rPr>
          <w:rFonts w:ascii="Times New Roman" w:hAnsi="Times New Roman" w:cs="Times New Roman" w:hint="eastAsia"/>
        </w:rPr>
        <w:t>值之后</w:t>
      </w:r>
      <w:proofErr w:type="gramEnd"/>
      <w:r w:rsidR="00372836">
        <w:rPr>
          <w:rFonts w:ascii="Times New Roman" w:hAnsi="Times New Roman" w:cs="Times New Roman" w:hint="eastAsia"/>
        </w:rPr>
        <w:t>再进行下一步</w:t>
      </w:r>
      <w:r w:rsidR="00724967">
        <w:rPr>
          <w:rFonts w:ascii="Times New Roman" w:hAnsi="Times New Roman" w:cs="Times New Roman" w:hint="eastAsia"/>
        </w:rPr>
        <w:t>。</w:t>
      </w:r>
      <w:r w:rsidR="00BA139E">
        <w:rPr>
          <w:rFonts w:ascii="Times New Roman" w:hAnsi="Times New Roman" w:cs="Times New Roman" w:hint="eastAsia"/>
        </w:rPr>
        <w:t>高低增益的内置环境变量参数可能不同，需要分别读取。</w:t>
      </w:r>
      <w:r w:rsidR="003F174B">
        <w:rPr>
          <w:rFonts w:ascii="Times New Roman" w:hAnsi="Times New Roman" w:cs="Times New Roman" w:hint="eastAsia"/>
        </w:rPr>
        <w:t>如果内置环境变量参数未改变，则不需要每次都重新读取。</w:t>
      </w:r>
    </w:p>
    <w:p w14:paraId="16197C4A" w14:textId="5505E93E" w:rsidR="0074088B" w:rsidRPr="00932E88" w:rsidRDefault="00232468" w:rsidP="00442099">
      <w:pPr>
        <w:ind w:firstLine="360"/>
        <w:rPr>
          <w:rFonts w:ascii="Times New Roman" w:hAnsi="Times New Roman" w:cs="Times New Roman"/>
          <w:highlight w:val="yellow"/>
        </w:rPr>
      </w:pPr>
      <w:r w:rsidRPr="00232468">
        <w:rPr>
          <w:rFonts w:ascii="Times New Roman" w:hAnsi="Times New Roman" w:cs="Times New Roman"/>
          <w:highlight w:val="yellow"/>
        </w:rPr>
        <w:t xml:space="preserve">The function reads the parameters of the built-in </w:t>
      </w:r>
      <w:r w:rsidR="00C60E5B">
        <w:rPr>
          <w:rFonts w:ascii="Times New Roman" w:hAnsi="Times New Roman" w:cs="Times New Roman" w:hint="eastAsia"/>
          <w:highlight w:val="yellow"/>
        </w:rPr>
        <w:t>ambient</w:t>
      </w:r>
      <w:r w:rsidR="00932E88">
        <w:rPr>
          <w:rFonts w:ascii="Times New Roman" w:hAnsi="Times New Roman" w:cs="Times New Roman" w:hint="eastAsia"/>
          <w:highlight w:val="yellow"/>
        </w:rPr>
        <w:t xml:space="preserve"> </w:t>
      </w:r>
      <w:r w:rsidRPr="00232468">
        <w:rPr>
          <w:rFonts w:ascii="Times New Roman" w:hAnsi="Times New Roman" w:cs="Times New Roman"/>
          <w:highlight w:val="yellow"/>
        </w:rPr>
        <w:t xml:space="preserve">variables in the module and calculates the coefficients.  You need to wait for the function to return the correct value before proceeding to the next step.  The parameters of the built-in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variables for high and low gain may be different and need to be read separately.  If the built-in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 parameters have not changed, you do not need to re-read each time.</w:t>
      </w:r>
      <w:r w:rsidRPr="00232468">
        <w:rPr>
          <w:rFonts w:ascii="Times New Roman" w:hAnsi="Times New Roman" w:cs="Times New Roman"/>
        </w:rPr>
        <w:t xml:space="preserve">  </w:t>
      </w:r>
    </w:p>
    <w:p w14:paraId="5E975359" w14:textId="46C7E680" w:rsidR="002658B0" w:rsidRPr="00232468" w:rsidRDefault="00A4043E" w:rsidP="00232468">
      <w:pPr>
        <w:pStyle w:val="a3"/>
        <w:numPr>
          <w:ilvl w:val="0"/>
          <w:numId w:val="5"/>
        </w:numPr>
        <w:ind w:firstLineChars="0"/>
        <w:rPr>
          <w:rFonts w:ascii="Times New Roman" w:hAnsi="Times New Roman" w:cs="Times New Roman"/>
        </w:rPr>
      </w:pPr>
      <w:r w:rsidRPr="00232468">
        <w:rPr>
          <w:rFonts w:ascii="Times New Roman" w:hAnsi="Times New Roman" w:cs="Times New Roman" w:hint="eastAsia"/>
        </w:rPr>
        <w:t>调用</w:t>
      </w:r>
      <w:r w:rsidR="00946899" w:rsidRPr="00232468">
        <w:rPr>
          <w:rFonts w:ascii="Times New Roman" w:hAnsi="Times New Roman" w:cs="Times New Roman" w:hint="eastAsia"/>
        </w:rPr>
        <w:t>函数</w:t>
      </w:r>
      <w:proofErr w:type="spellStart"/>
      <w:r w:rsidR="002658B0" w:rsidRPr="00232468">
        <w:rPr>
          <w:rFonts w:ascii="Times New Roman" w:hAnsi="Times New Roman" w:cs="Times New Roman"/>
        </w:rPr>
        <w:t>calculate_new_env_cali_parameter</w:t>
      </w:r>
      <w:proofErr w:type="spellEnd"/>
    </w:p>
    <w:p w14:paraId="44CEA620" w14:textId="424089BE" w:rsidR="00232468" w:rsidRPr="00232468" w:rsidRDefault="00232468" w:rsidP="00232468">
      <w:pPr>
        <w:pStyle w:val="a3"/>
        <w:ind w:left="360" w:firstLineChars="0" w:firstLine="0"/>
        <w:rPr>
          <w:rFonts w:ascii="Times New Roman" w:hAnsi="Times New Roman" w:cs="Times New Roman"/>
        </w:rPr>
      </w:pPr>
      <w:r w:rsidRPr="00232468">
        <w:rPr>
          <w:rFonts w:ascii="Times New Roman" w:hAnsi="Times New Roman" w:cs="Times New Roman"/>
          <w:highlight w:val="yellow"/>
        </w:rPr>
        <w:t xml:space="preserve">Call the function </w:t>
      </w:r>
      <w:proofErr w:type="spellStart"/>
      <w:r w:rsidRPr="00232468">
        <w:rPr>
          <w:rFonts w:ascii="Times New Roman" w:hAnsi="Times New Roman" w:cs="Times New Roman"/>
          <w:highlight w:val="yellow"/>
        </w:rPr>
        <w:t>new_env_cali_parameter</w:t>
      </w:r>
      <w:proofErr w:type="spellEnd"/>
    </w:p>
    <w:p w14:paraId="66202D7C" w14:textId="5071D12B" w:rsidR="00D67BC6" w:rsidRDefault="002658B0" w:rsidP="001D17F2">
      <w:pPr>
        <w:ind w:firstLine="360"/>
        <w:rPr>
          <w:rFonts w:ascii="Times New Roman" w:hAnsi="Times New Roman" w:cs="Times New Roman"/>
        </w:rPr>
      </w:pPr>
      <w:r>
        <w:rPr>
          <w:rFonts w:ascii="Times New Roman" w:hAnsi="Times New Roman" w:cs="Times New Roman" w:hint="eastAsia"/>
        </w:rPr>
        <w:t>该函数的功能是根据设定的参数</w:t>
      </w:r>
      <w:r w:rsidR="00FB4C38">
        <w:rPr>
          <w:rFonts w:ascii="Times New Roman" w:hAnsi="Times New Roman" w:cs="Times New Roman" w:hint="eastAsia"/>
        </w:rPr>
        <w:t>(</w:t>
      </w:r>
      <w:r w:rsidR="00FB4C38">
        <w:rPr>
          <w:rFonts w:ascii="Times New Roman" w:hAnsi="Times New Roman" w:cs="Times New Roman" w:hint="eastAsia"/>
        </w:rPr>
        <w:t>反射温度，目标发射率，大气温度，距离，湿度</w:t>
      </w:r>
      <w:r w:rsidR="00FB4C38">
        <w:rPr>
          <w:rFonts w:ascii="Times New Roman" w:hAnsi="Times New Roman" w:cs="Times New Roman" w:hint="eastAsia"/>
        </w:rPr>
        <w:t>)</w:t>
      </w:r>
      <w:r w:rsidR="00421353">
        <w:rPr>
          <w:rFonts w:ascii="Times New Roman" w:hAnsi="Times New Roman" w:cs="Times New Roman" w:hint="eastAsia"/>
        </w:rPr>
        <w:t>进行新的环境变量</w:t>
      </w:r>
      <w:r w:rsidR="003F174B">
        <w:rPr>
          <w:rFonts w:ascii="Times New Roman" w:hAnsi="Times New Roman" w:cs="Times New Roman" w:hint="eastAsia"/>
        </w:rPr>
        <w:t>修正系数</w:t>
      </w:r>
      <w:r w:rsidR="00421353">
        <w:rPr>
          <w:rFonts w:ascii="Times New Roman" w:hAnsi="Times New Roman" w:cs="Times New Roman" w:hint="eastAsia"/>
        </w:rPr>
        <w:t>计算</w:t>
      </w:r>
      <w:r w:rsidR="00446F6B">
        <w:rPr>
          <w:rFonts w:ascii="Times New Roman" w:hAnsi="Times New Roman" w:cs="Times New Roman" w:hint="eastAsia"/>
        </w:rPr>
        <w:t>。</w:t>
      </w:r>
      <w:r w:rsidR="003F174B">
        <w:rPr>
          <w:rFonts w:ascii="Times New Roman" w:hAnsi="Times New Roman" w:cs="Times New Roman" w:hint="eastAsia"/>
        </w:rPr>
        <w:t>如果设定参数没有改变，不需要每次都重新计算。</w:t>
      </w:r>
      <w:r w:rsidR="00BA139E">
        <w:rPr>
          <w:rFonts w:ascii="Times New Roman" w:hAnsi="Times New Roman" w:cs="Times New Roman" w:hint="eastAsia"/>
        </w:rPr>
        <w:t>高低增益可分别设置。</w:t>
      </w:r>
    </w:p>
    <w:p w14:paraId="1D144EB6" w14:textId="6B25AD97" w:rsidR="00CC2E2C" w:rsidRDefault="00232468" w:rsidP="009A280D">
      <w:pPr>
        <w:ind w:firstLine="360"/>
        <w:rPr>
          <w:rFonts w:ascii="Times New Roman" w:hAnsi="Times New Roman" w:cs="Times New Roman"/>
        </w:rPr>
      </w:pPr>
      <w:r w:rsidRPr="00232468">
        <w:rPr>
          <w:rFonts w:ascii="Times New Roman" w:hAnsi="Times New Roman" w:cs="Times New Roman"/>
          <w:highlight w:val="yellow"/>
        </w:rPr>
        <w:t xml:space="preserve">The function is based on the set parameters (reflection temperature, emissivity, atmospheric temperature, </w:t>
      </w:r>
      <w:proofErr w:type="gramStart"/>
      <w:r w:rsidRPr="00232468">
        <w:rPr>
          <w:rFonts w:ascii="Times New Roman" w:hAnsi="Times New Roman" w:cs="Times New Roman"/>
          <w:highlight w:val="yellow"/>
        </w:rPr>
        <w:t>distance</w:t>
      </w:r>
      <w:proofErr w:type="gramEnd"/>
      <w:r w:rsidRPr="00232468">
        <w:rPr>
          <w:rFonts w:ascii="Times New Roman" w:hAnsi="Times New Roman" w:cs="Times New Roman"/>
          <w:highlight w:val="yellow"/>
        </w:rPr>
        <w:t xml:space="preserve">, humidity) to perform a new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 correction coefficient calculation.  If the Settings are not changed, you do not need to recalculate each time.  High and low gain can be set separately.</w:t>
      </w:r>
      <w:r w:rsidRPr="00232468">
        <w:rPr>
          <w:rFonts w:ascii="Times New Roman" w:hAnsi="Times New Roman" w:cs="Times New Roman"/>
        </w:rPr>
        <w:t xml:space="preserve">  </w:t>
      </w:r>
    </w:p>
    <w:p w14:paraId="2F1C68EC" w14:textId="04FE1A61" w:rsidR="00CC2E2C" w:rsidRPr="00232468" w:rsidRDefault="00CC2E2C" w:rsidP="00232468">
      <w:pPr>
        <w:pStyle w:val="a3"/>
        <w:numPr>
          <w:ilvl w:val="0"/>
          <w:numId w:val="5"/>
        </w:numPr>
        <w:ind w:firstLineChars="0"/>
        <w:rPr>
          <w:rFonts w:ascii="Times New Roman" w:hAnsi="Times New Roman" w:cs="Times New Roman"/>
        </w:rPr>
      </w:pPr>
      <w:r w:rsidRPr="00232468">
        <w:rPr>
          <w:rFonts w:ascii="Times New Roman" w:hAnsi="Times New Roman" w:cs="Times New Roman" w:hint="eastAsia"/>
        </w:rPr>
        <w:t>调用函数</w:t>
      </w:r>
      <w:proofErr w:type="spellStart"/>
      <w:r w:rsidR="00992CE0" w:rsidRPr="00232468">
        <w:rPr>
          <w:rFonts w:ascii="Times New Roman" w:hAnsi="Times New Roman" w:cs="Times New Roman"/>
        </w:rPr>
        <w:t>temp_calc_with_new_env_calibration</w:t>
      </w:r>
      <w:proofErr w:type="spellEnd"/>
    </w:p>
    <w:p w14:paraId="5A04CB74" w14:textId="4F42C69C" w:rsidR="00232468" w:rsidRPr="00232468" w:rsidRDefault="00232468" w:rsidP="00232468">
      <w:pPr>
        <w:pStyle w:val="a3"/>
        <w:ind w:left="360" w:firstLineChars="0" w:firstLine="0"/>
        <w:rPr>
          <w:rFonts w:ascii="Times New Roman" w:hAnsi="Times New Roman" w:cs="Times New Roman"/>
        </w:rPr>
      </w:pPr>
      <w:r w:rsidRPr="00232468">
        <w:rPr>
          <w:rFonts w:ascii="Times New Roman" w:hAnsi="Times New Roman" w:cs="Times New Roman"/>
          <w:highlight w:val="yellow"/>
        </w:rPr>
        <w:t xml:space="preserve">Call the </w:t>
      </w:r>
      <w:proofErr w:type="spellStart"/>
      <w:r w:rsidRPr="00232468">
        <w:rPr>
          <w:rFonts w:ascii="Times New Roman" w:hAnsi="Times New Roman" w:cs="Times New Roman"/>
          <w:highlight w:val="yellow"/>
        </w:rPr>
        <w:t>functiontemp_calc_with_new_env_calibration</w:t>
      </w:r>
      <w:proofErr w:type="spellEnd"/>
    </w:p>
    <w:p w14:paraId="1EBEED22" w14:textId="6FA49A12" w:rsidR="0023038E" w:rsidRDefault="0023038E" w:rsidP="00B860D1">
      <w:pPr>
        <w:rPr>
          <w:rFonts w:ascii="Times New Roman" w:hAnsi="Times New Roman" w:cs="Times New Roman"/>
        </w:rPr>
      </w:pPr>
      <w:r>
        <w:rPr>
          <w:rFonts w:ascii="Times New Roman" w:hAnsi="Times New Roman" w:cs="Times New Roman" w:hint="eastAsia"/>
        </w:rPr>
        <w:t>该函数的功能是将传入的温度进行环境变量校正，然后输出校正后的温度</w:t>
      </w:r>
      <w:r w:rsidR="00393903">
        <w:rPr>
          <w:rFonts w:ascii="Times New Roman" w:hAnsi="Times New Roman" w:cs="Times New Roman" w:hint="eastAsia"/>
        </w:rPr>
        <w:t>。</w:t>
      </w:r>
    </w:p>
    <w:p w14:paraId="1D9BEAC0" w14:textId="6DFFCBE1" w:rsidR="0023038E" w:rsidRDefault="00232468" w:rsidP="00B860D1">
      <w:pPr>
        <w:rPr>
          <w:rFonts w:ascii="Times New Roman" w:hAnsi="Times New Roman" w:cs="Times New Roman"/>
        </w:rPr>
      </w:pPr>
      <w:r>
        <w:rPr>
          <w:rFonts w:ascii="Times New Roman" w:hAnsi="Times New Roman" w:cs="Times New Roman" w:hint="eastAsia"/>
        </w:rPr>
        <w:t xml:space="preserve"> </w:t>
      </w:r>
      <w:r w:rsidR="00AC15F8">
        <w:rPr>
          <w:rFonts w:ascii="Times New Roman" w:hAnsi="Times New Roman" w:cs="Times New Roman" w:hint="eastAsia"/>
        </w:rPr>
        <w:tab/>
      </w:r>
      <w:r w:rsidRPr="00232468">
        <w:rPr>
          <w:rFonts w:ascii="Times New Roman" w:hAnsi="Times New Roman" w:cs="Times New Roman"/>
          <w:highlight w:val="yellow"/>
        </w:rPr>
        <w:t xml:space="preserve">The function is to adjust the incoming temperature for the </w:t>
      </w:r>
      <w:r w:rsidR="00C60E5B">
        <w:rPr>
          <w:rFonts w:ascii="Times New Roman" w:hAnsi="Times New Roman" w:cs="Times New Roman" w:hint="eastAsia"/>
          <w:highlight w:val="yellow"/>
        </w:rPr>
        <w:t>ambient</w:t>
      </w:r>
      <w:r w:rsidR="00C60E5B" w:rsidRPr="00232468">
        <w:rPr>
          <w:rFonts w:ascii="Times New Roman" w:hAnsi="Times New Roman" w:cs="Times New Roman"/>
          <w:highlight w:val="yellow"/>
        </w:rPr>
        <w:t xml:space="preserve"> </w:t>
      </w:r>
      <w:r w:rsidRPr="00232468">
        <w:rPr>
          <w:rFonts w:ascii="Times New Roman" w:hAnsi="Times New Roman" w:cs="Times New Roman"/>
          <w:highlight w:val="yellow"/>
        </w:rPr>
        <w:t>variables and output the corrected temperature.</w:t>
      </w:r>
      <w:r w:rsidRPr="00232468">
        <w:rPr>
          <w:rFonts w:ascii="Times New Roman" w:hAnsi="Times New Roman" w:cs="Times New Roman"/>
        </w:rPr>
        <w:t xml:space="preserve">  </w:t>
      </w:r>
    </w:p>
    <w:p w14:paraId="1DE9C704" w14:textId="69080B07" w:rsidR="009131EA" w:rsidRDefault="00D67BC6" w:rsidP="00BA139E">
      <w:pPr>
        <w:pStyle w:val="a3"/>
        <w:numPr>
          <w:ilvl w:val="0"/>
          <w:numId w:val="4"/>
        </w:numPr>
        <w:ind w:firstLineChars="0"/>
        <w:rPr>
          <w:rFonts w:ascii="Times New Roman" w:hAnsi="Times New Roman" w:cs="Times New Roman"/>
        </w:rPr>
      </w:pPr>
      <w:r w:rsidRPr="00BA139E">
        <w:rPr>
          <w:rFonts w:ascii="Times New Roman" w:hAnsi="Times New Roman" w:cs="Times New Roman" w:hint="eastAsia"/>
        </w:rPr>
        <w:t>关机时</w:t>
      </w:r>
      <w:proofErr w:type="spellStart"/>
      <w:r w:rsidRPr="00BA139E">
        <w:rPr>
          <w:rFonts w:ascii="Times New Roman" w:hAnsi="Times New Roman" w:cs="Times New Roman"/>
        </w:rPr>
        <w:t>nuc_table</w:t>
      </w:r>
      <w:proofErr w:type="spellEnd"/>
      <w:r w:rsidR="00562BE4" w:rsidRPr="00BA139E">
        <w:rPr>
          <w:rFonts w:ascii="Times New Roman" w:hAnsi="Times New Roman" w:cs="Times New Roman"/>
        </w:rPr>
        <w:t>，</w:t>
      </w:r>
      <w:proofErr w:type="spellStart"/>
      <w:r w:rsidR="00EB6CF8" w:rsidRPr="00BA139E">
        <w:rPr>
          <w:rFonts w:ascii="Times New Roman" w:hAnsi="Times New Roman" w:cs="Times New Roman"/>
        </w:rPr>
        <w:t>nuc_factor</w:t>
      </w:r>
      <w:proofErr w:type="spellEnd"/>
      <w:r w:rsidR="00030A5D" w:rsidRPr="00BA139E">
        <w:rPr>
          <w:rFonts w:ascii="Times New Roman" w:hAnsi="Times New Roman" w:cs="Times New Roman"/>
        </w:rPr>
        <w:t>，</w:t>
      </w:r>
      <w:proofErr w:type="spellStart"/>
      <w:r w:rsidR="00030A5D" w:rsidRPr="00BA139E">
        <w:rPr>
          <w:rFonts w:ascii="Times New Roman" w:hAnsi="Times New Roman" w:cs="Times New Roman"/>
        </w:rPr>
        <w:t>org_env_factor</w:t>
      </w:r>
      <w:proofErr w:type="spellEnd"/>
      <w:r w:rsidR="00F34CAC" w:rsidRPr="00BA139E">
        <w:rPr>
          <w:rFonts w:ascii="Times New Roman" w:hAnsi="Times New Roman" w:cs="Times New Roman" w:hint="eastAsia"/>
        </w:rPr>
        <w:t>这些全局变量需要保存到文件中</w:t>
      </w:r>
      <w:r w:rsidR="005C358A" w:rsidRPr="00BA139E">
        <w:rPr>
          <w:rFonts w:ascii="Times New Roman" w:hAnsi="Times New Roman" w:cs="Times New Roman" w:hint="eastAsia"/>
        </w:rPr>
        <w:t>（高低增益分别</w:t>
      </w:r>
      <w:r w:rsidR="00ED426F" w:rsidRPr="00BA139E">
        <w:rPr>
          <w:rFonts w:ascii="Times New Roman" w:hAnsi="Times New Roman" w:cs="Times New Roman" w:hint="eastAsia"/>
        </w:rPr>
        <w:t>存放</w:t>
      </w:r>
      <w:r w:rsidR="005C358A" w:rsidRPr="00BA139E">
        <w:rPr>
          <w:rFonts w:ascii="Times New Roman" w:hAnsi="Times New Roman" w:cs="Times New Roman" w:hint="eastAsia"/>
        </w:rPr>
        <w:t>）</w:t>
      </w:r>
      <w:r w:rsidR="00F34CAC" w:rsidRPr="00BA139E">
        <w:rPr>
          <w:rFonts w:ascii="Times New Roman" w:hAnsi="Times New Roman" w:cs="Times New Roman" w:hint="eastAsia"/>
        </w:rPr>
        <w:t>，</w:t>
      </w:r>
      <w:r w:rsidRPr="00BA139E">
        <w:rPr>
          <w:rFonts w:ascii="Times New Roman" w:hAnsi="Times New Roman" w:cs="Times New Roman" w:hint="eastAsia"/>
        </w:rPr>
        <w:t>下次开机时</w:t>
      </w:r>
      <w:r w:rsidR="00720A9E" w:rsidRPr="00BA139E">
        <w:rPr>
          <w:rFonts w:ascii="Times New Roman" w:hAnsi="Times New Roman" w:cs="Times New Roman" w:hint="eastAsia"/>
        </w:rPr>
        <w:t>根据增益状态</w:t>
      </w:r>
      <w:r w:rsidR="002A0555" w:rsidRPr="00BA139E">
        <w:rPr>
          <w:rFonts w:ascii="Times New Roman" w:hAnsi="Times New Roman" w:cs="Times New Roman" w:hint="eastAsia"/>
        </w:rPr>
        <w:t>从文件中读取这些参数并给这些变量赋值。然后</w:t>
      </w:r>
      <w:r w:rsidR="000A79A1" w:rsidRPr="00BA139E">
        <w:rPr>
          <w:rFonts w:ascii="Times New Roman" w:hAnsi="Times New Roman" w:cs="Times New Roman" w:hint="eastAsia"/>
        </w:rPr>
        <w:t>直接</w:t>
      </w:r>
      <w:r w:rsidR="002A0555" w:rsidRPr="00BA139E">
        <w:rPr>
          <w:rFonts w:ascii="Times New Roman" w:hAnsi="Times New Roman" w:cs="Times New Roman" w:hint="eastAsia"/>
        </w:rPr>
        <w:t>进行第</w:t>
      </w:r>
      <w:r w:rsidR="005A5048" w:rsidRPr="00BA139E">
        <w:rPr>
          <w:rFonts w:ascii="Times New Roman" w:hAnsi="Times New Roman" w:cs="Times New Roman" w:hint="eastAsia"/>
        </w:rPr>
        <w:t>三</w:t>
      </w:r>
      <w:r w:rsidR="002A0555" w:rsidRPr="00BA139E">
        <w:rPr>
          <w:rFonts w:ascii="Times New Roman" w:hAnsi="Times New Roman" w:cs="Times New Roman" w:hint="eastAsia"/>
        </w:rPr>
        <w:t>步和第</w:t>
      </w:r>
      <w:r w:rsidR="005A5048" w:rsidRPr="00BA139E">
        <w:rPr>
          <w:rFonts w:ascii="Times New Roman" w:hAnsi="Times New Roman" w:cs="Times New Roman" w:hint="eastAsia"/>
        </w:rPr>
        <w:t>四</w:t>
      </w:r>
      <w:r w:rsidR="002A0555" w:rsidRPr="00BA139E">
        <w:rPr>
          <w:rFonts w:ascii="Times New Roman" w:hAnsi="Times New Roman" w:cs="Times New Roman" w:hint="eastAsia"/>
        </w:rPr>
        <w:t>步进行新的环境变量校正</w:t>
      </w:r>
      <w:r w:rsidR="000A79A1" w:rsidRPr="00BA139E">
        <w:rPr>
          <w:rFonts w:ascii="Times New Roman" w:hAnsi="Times New Roman" w:cs="Times New Roman" w:hint="eastAsia"/>
        </w:rPr>
        <w:t>，输出校正后温度</w:t>
      </w:r>
      <w:r w:rsidR="002A0555" w:rsidRPr="00BA139E">
        <w:rPr>
          <w:rFonts w:ascii="Times New Roman" w:hAnsi="Times New Roman" w:cs="Times New Roman" w:hint="eastAsia"/>
        </w:rPr>
        <w:t>。</w:t>
      </w:r>
    </w:p>
    <w:p w14:paraId="749C0872" w14:textId="169F7BCA" w:rsidR="00232468" w:rsidRPr="00AC15F8" w:rsidRDefault="00232468" w:rsidP="00AC15F8">
      <w:pPr>
        <w:ind w:firstLine="420"/>
        <w:rPr>
          <w:rFonts w:ascii="Times New Roman" w:hAnsi="Times New Roman" w:cs="Times New Roman"/>
        </w:rPr>
      </w:pPr>
      <w:r w:rsidRPr="00AC15F8">
        <w:rPr>
          <w:rFonts w:ascii="Times New Roman" w:hAnsi="Times New Roman" w:cs="Times New Roman"/>
          <w:highlight w:val="yellow"/>
        </w:rPr>
        <w:t xml:space="preserve">During shutdown, </w:t>
      </w:r>
      <w:proofErr w:type="spellStart"/>
      <w:r w:rsidRPr="00AC15F8">
        <w:rPr>
          <w:rFonts w:ascii="Times New Roman" w:hAnsi="Times New Roman" w:cs="Times New Roman"/>
          <w:highlight w:val="yellow"/>
        </w:rPr>
        <w:t>nuc_table</w:t>
      </w:r>
      <w:proofErr w:type="spellEnd"/>
      <w:r w:rsidRPr="00AC15F8">
        <w:rPr>
          <w:rFonts w:ascii="Times New Roman" w:hAnsi="Times New Roman" w:cs="Times New Roman"/>
          <w:highlight w:val="yellow"/>
        </w:rPr>
        <w:t xml:space="preserve">, </w:t>
      </w:r>
      <w:proofErr w:type="spellStart"/>
      <w:r w:rsidRPr="00AC15F8">
        <w:rPr>
          <w:rFonts w:ascii="Times New Roman" w:hAnsi="Times New Roman" w:cs="Times New Roman" w:hint="eastAsia"/>
          <w:highlight w:val="yellow"/>
        </w:rPr>
        <w:t>nuc</w:t>
      </w:r>
      <w:r w:rsidRPr="00AC15F8">
        <w:rPr>
          <w:rFonts w:ascii="Times New Roman" w:hAnsi="Times New Roman" w:cs="Times New Roman"/>
          <w:highlight w:val="yellow"/>
        </w:rPr>
        <w:t>_factor</w:t>
      </w:r>
      <w:proofErr w:type="spellEnd"/>
      <w:r w:rsidRPr="00AC15F8">
        <w:rPr>
          <w:rFonts w:ascii="Times New Roman" w:hAnsi="Times New Roman" w:cs="Times New Roman"/>
          <w:highlight w:val="yellow"/>
        </w:rPr>
        <w:t xml:space="preserve">, </w:t>
      </w:r>
      <w:proofErr w:type="spellStart"/>
      <w:r w:rsidRPr="00AC15F8">
        <w:rPr>
          <w:rFonts w:ascii="Times New Roman" w:hAnsi="Times New Roman" w:cs="Times New Roman"/>
          <w:highlight w:val="yellow"/>
        </w:rPr>
        <w:t>org_env_factor</w:t>
      </w:r>
      <w:proofErr w:type="spellEnd"/>
      <w:r w:rsidRPr="00AC15F8">
        <w:rPr>
          <w:rFonts w:ascii="Times New Roman" w:hAnsi="Times New Roman" w:cs="Times New Roman"/>
          <w:highlight w:val="yellow"/>
        </w:rPr>
        <w:t xml:space="preserve"> and other global variables need to be saved in files (high and low gains are stored separately). These parameters should be read from files and assigned to these variables according to the gain status when starting up next time.  Then, the third and fourth steps are directly carried out for the correction of new </w:t>
      </w:r>
      <w:r w:rsidR="00C60E5B" w:rsidRPr="00AC15F8">
        <w:rPr>
          <w:rFonts w:ascii="Times New Roman" w:hAnsi="Times New Roman" w:cs="Times New Roman" w:hint="eastAsia"/>
          <w:highlight w:val="yellow"/>
        </w:rPr>
        <w:t>ambient</w:t>
      </w:r>
      <w:r w:rsidRPr="00AC15F8">
        <w:rPr>
          <w:rFonts w:ascii="Times New Roman" w:hAnsi="Times New Roman" w:cs="Times New Roman"/>
          <w:highlight w:val="yellow"/>
        </w:rPr>
        <w:t xml:space="preserve"> variables, and the corrected temperature is output.</w:t>
      </w:r>
      <w:r w:rsidRPr="00AC15F8">
        <w:rPr>
          <w:rFonts w:ascii="Times New Roman" w:hAnsi="Times New Roman" w:cs="Times New Roman"/>
        </w:rPr>
        <w:t xml:space="preserve">  </w:t>
      </w:r>
    </w:p>
    <w:p w14:paraId="3592ABA7" w14:textId="20FCF5C0" w:rsidR="007D10B6" w:rsidRDefault="00E42BCE" w:rsidP="007D10B6">
      <w:pPr>
        <w:pStyle w:val="a3"/>
        <w:numPr>
          <w:ilvl w:val="0"/>
          <w:numId w:val="4"/>
        </w:numPr>
        <w:ind w:firstLineChars="0"/>
        <w:rPr>
          <w:rFonts w:ascii="Times New Roman" w:hAnsi="Times New Roman" w:cs="Times New Roman"/>
        </w:rPr>
      </w:pPr>
      <w:r w:rsidRPr="00BA139E">
        <w:rPr>
          <w:rFonts w:ascii="Times New Roman" w:hAnsi="Times New Roman" w:cs="Times New Roman" w:hint="eastAsia"/>
        </w:rPr>
        <w:t>如果上位</w:t>
      </w:r>
      <w:proofErr w:type="gramStart"/>
      <w:r w:rsidRPr="00BA139E">
        <w:rPr>
          <w:rFonts w:ascii="Times New Roman" w:hAnsi="Times New Roman" w:cs="Times New Roman" w:hint="eastAsia"/>
        </w:rPr>
        <w:t>机重新设置过</w:t>
      </w:r>
      <w:r w:rsidR="00BA139E">
        <w:rPr>
          <w:rFonts w:ascii="Times New Roman" w:hAnsi="Times New Roman" w:cs="Times New Roman" w:hint="eastAsia"/>
        </w:rPr>
        <w:t>模</w:t>
      </w:r>
      <w:proofErr w:type="gramEnd"/>
      <w:r w:rsidR="00BA139E">
        <w:rPr>
          <w:rFonts w:ascii="Times New Roman" w:hAnsi="Times New Roman" w:cs="Times New Roman" w:hint="eastAsia"/>
        </w:rPr>
        <w:t>组固件内置</w:t>
      </w:r>
      <w:r w:rsidRPr="00BA139E">
        <w:rPr>
          <w:rFonts w:ascii="Times New Roman" w:hAnsi="Times New Roman" w:cs="Times New Roman" w:hint="eastAsia"/>
        </w:rPr>
        <w:t>环境变量参数</w:t>
      </w:r>
      <w:r w:rsidR="000B63CE" w:rsidRPr="00BA139E">
        <w:rPr>
          <w:rFonts w:ascii="Times New Roman" w:hAnsi="Times New Roman" w:cs="Times New Roman" w:hint="eastAsia"/>
        </w:rPr>
        <w:t>，需要</w:t>
      </w:r>
      <w:r w:rsidRPr="00BA139E">
        <w:rPr>
          <w:rFonts w:ascii="Times New Roman" w:hAnsi="Times New Roman" w:cs="Times New Roman" w:hint="eastAsia"/>
        </w:rPr>
        <w:t>调用第</w:t>
      </w:r>
      <w:r w:rsidR="00276435" w:rsidRPr="00BA139E">
        <w:rPr>
          <w:rFonts w:ascii="Times New Roman" w:hAnsi="Times New Roman" w:cs="Times New Roman" w:hint="eastAsia"/>
        </w:rPr>
        <w:t>二</w:t>
      </w:r>
      <w:r w:rsidRPr="00BA139E">
        <w:rPr>
          <w:rFonts w:ascii="Times New Roman" w:hAnsi="Times New Roman" w:cs="Times New Roman" w:hint="eastAsia"/>
        </w:rPr>
        <w:t>步的函数重新计算</w:t>
      </w:r>
      <w:r w:rsidR="00E92F24" w:rsidRPr="00BA139E">
        <w:rPr>
          <w:rFonts w:ascii="Times New Roman" w:hAnsi="Times New Roman" w:cs="Times New Roman" w:hint="eastAsia"/>
        </w:rPr>
        <w:t>固件中环境</w:t>
      </w:r>
      <w:r w:rsidR="00B77DC6" w:rsidRPr="00BA139E">
        <w:rPr>
          <w:rFonts w:ascii="Times New Roman" w:hAnsi="Times New Roman" w:cs="Times New Roman" w:hint="eastAsia"/>
        </w:rPr>
        <w:t>修正系数</w:t>
      </w:r>
      <w:r w:rsidRPr="00BA139E">
        <w:rPr>
          <w:rFonts w:ascii="Times New Roman" w:hAnsi="Times New Roman" w:cs="Times New Roman" w:hint="eastAsia"/>
        </w:rPr>
        <w:t>。</w:t>
      </w:r>
    </w:p>
    <w:p w14:paraId="17BBA527" w14:textId="4E7814CB" w:rsidR="00232468" w:rsidRPr="00232468" w:rsidRDefault="00232468" w:rsidP="00232468">
      <w:pPr>
        <w:pStyle w:val="a3"/>
        <w:rPr>
          <w:rFonts w:ascii="Times New Roman" w:hAnsi="Times New Roman" w:cs="Times New Roman"/>
        </w:rPr>
      </w:pPr>
      <w:r w:rsidRPr="00232468">
        <w:rPr>
          <w:rFonts w:ascii="Times New Roman" w:hAnsi="Times New Roman" w:cs="Times New Roman"/>
          <w:highlight w:val="yellow"/>
        </w:rPr>
        <w:t xml:space="preserve">If the </w:t>
      </w:r>
      <w:r w:rsidR="00836875">
        <w:rPr>
          <w:rFonts w:ascii="Times New Roman" w:hAnsi="Times New Roman" w:cs="Times New Roman"/>
          <w:highlight w:val="yellow"/>
        </w:rPr>
        <w:t>master</w:t>
      </w:r>
      <w:r w:rsidR="00836875">
        <w:rPr>
          <w:rFonts w:ascii="Times New Roman" w:hAnsi="Times New Roman" w:cs="Times New Roman" w:hint="eastAsia"/>
          <w:highlight w:val="yellow"/>
        </w:rPr>
        <w:t xml:space="preserve"> terminal </w:t>
      </w:r>
      <w:r w:rsidRPr="00232468">
        <w:rPr>
          <w:rFonts w:ascii="Times New Roman" w:hAnsi="Times New Roman" w:cs="Times New Roman"/>
          <w:highlight w:val="yellow"/>
        </w:rPr>
        <w:t xml:space="preserve">has reset the built-in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variable parameters of the module firmware, it is necessary to call the function in the second step to recalculate the </w:t>
      </w:r>
      <w:r w:rsidR="00C60E5B">
        <w:rPr>
          <w:rFonts w:ascii="Times New Roman" w:hAnsi="Times New Roman" w:cs="Times New Roman" w:hint="eastAsia"/>
          <w:highlight w:val="yellow"/>
        </w:rPr>
        <w:t>ambient</w:t>
      </w:r>
      <w:r w:rsidRPr="00232468">
        <w:rPr>
          <w:rFonts w:ascii="Times New Roman" w:hAnsi="Times New Roman" w:cs="Times New Roman"/>
          <w:highlight w:val="yellow"/>
        </w:rPr>
        <w:t xml:space="preserve"> correction coefficient in the firmware.</w:t>
      </w:r>
      <w:r w:rsidRPr="00232468">
        <w:rPr>
          <w:rFonts w:ascii="Times New Roman" w:hAnsi="Times New Roman" w:cs="Times New Roman"/>
        </w:rPr>
        <w:t xml:space="preserve">  </w:t>
      </w:r>
    </w:p>
    <w:p w14:paraId="236C95CD" w14:textId="77777777" w:rsidR="00232468" w:rsidRDefault="00232468" w:rsidP="00232468">
      <w:pPr>
        <w:pStyle w:val="a3"/>
        <w:ind w:left="420" w:firstLineChars="0" w:firstLine="0"/>
        <w:rPr>
          <w:rFonts w:ascii="Times New Roman" w:hAnsi="Times New Roman" w:cs="Times New Roman"/>
        </w:rPr>
      </w:pPr>
    </w:p>
    <w:p w14:paraId="29156EA2" w14:textId="19476BD1" w:rsidR="007D10B6" w:rsidRDefault="007D10B6" w:rsidP="007D10B6">
      <w:pPr>
        <w:pStyle w:val="a3"/>
        <w:numPr>
          <w:ilvl w:val="0"/>
          <w:numId w:val="4"/>
        </w:numPr>
        <w:ind w:firstLineChars="0"/>
        <w:rPr>
          <w:rFonts w:ascii="Times New Roman" w:hAnsi="Times New Roman" w:cs="Times New Roman"/>
        </w:rPr>
      </w:pPr>
      <w:r>
        <w:rPr>
          <w:rFonts w:ascii="Times New Roman" w:hAnsi="Times New Roman" w:cs="Times New Roman" w:hint="eastAsia"/>
        </w:rPr>
        <w:t>注意模组获取原始数据时，</w:t>
      </w:r>
      <w:proofErr w:type="spellStart"/>
      <w:r>
        <w:rPr>
          <w:rFonts w:ascii="Times New Roman" w:hAnsi="Times New Roman" w:cs="Times New Roman" w:hint="eastAsia"/>
        </w:rPr>
        <w:t>nuc_table</w:t>
      </w:r>
      <w:proofErr w:type="spellEnd"/>
      <w:r>
        <w:rPr>
          <w:rFonts w:ascii="Times New Roman" w:hAnsi="Times New Roman" w:cs="Times New Roman" w:hint="eastAsia"/>
        </w:rPr>
        <w:t>的</w:t>
      </w:r>
      <w:r>
        <w:rPr>
          <w:rFonts w:ascii="Times New Roman" w:hAnsi="Times New Roman" w:cs="Times New Roman" w:hint="eastAsia"/>
        </w:rPr>
        <w:t>flash</w:t>
      </w:r>
      <w:r>
        <w:rPr>
          <w:rFonts w:ascii="Times New Roman" w:hAnsi="Times New Roman" w:cs="Times New Roman" w:hint="eastAsia"/>
        </w:rPr>
        <w:t>起始地址是</w:t>
      </w:r>
      <w:r>
        <w:rPr>
          <w:rFonts w:ascii="Times New Roman" w:hAnsi="Times New Roman" w:cs="Times New Roman" w:hint="eastAsia"/>
        </w:rPr>
        <w:t>0xda000</w:t>
      </w:r>
      <w:r>
        <w:rPr>
          <w:rFonts w:ascii="Times New Roman" w:hAnsi="Times New Roman" w:cs="Times New Roman" w:hint="eastAsia"/>
        </w:rPr>
        <w:t>，需要修改</w:t>
      </w:r>
      <w:proofErr w:type="spellStart"/>
      <w:r w:rsidRPr="007D10B6">
        <w:rPr>
          <w:rFonts w:ascii="Times New Roman" w:hAnsi="Times New Roman" w:cs="Times New Roman"/>
        </w:rPr>
        <w:t>read_nuc_parameter</w:t>
      </w:r>
      <w:proofErr w:type="spellEnd"/>
      <w:r>
        <w:rPr>
          <w:rFonts w:ascii="Times New Roman" w:hAnsi="Times New Roman" w:cs="Times New Roman"/>
        </w:rPr>
        <w:t>函数中这两处</w:t>
      </w:r>
      <w:proofErr w:type="spellStart"/>
      <w:r>
        <w:rPr>
          <w:rFonts w:ascii="Times New Roman" w:hAnsi="Times New Roman" w:cs="Times New Roman"/>
        </w:rPr>
        <w:t>spi</w:t>
      </w:r>
      <w:r>
        <w:rPr>
          <w:rFonts w:ascii="Times New Roman" w:hAnsi="Times New Roman" w:cs="Times New Roman" w:hint="eastAsia"/>
        </w:rPr>
        <w:t>_read</w:t>
      </w:r>
      <w:proofErr w:type="spellEnd"/>
      <w:r>
        <w:rPr>
          <w:rFonts w:ascii="Times New Roman" w:hAnsi="Times New Roman" w:cs="Times New Roman" w:hint="eastAsia"/>
        </w:rPr>
        <w:t>函数的参数。</w:t>
      </w:r>
      <w:r w:rsidR="00880B57">
        <w:rPr>
          <w:rFonts w:ascii="Times New Roman" w:hAnsi="Times New Roman" w:cs="Times New Roman" w:hint="eastAsia"/>
        </w:rPr>
        <w:t>参考</w:t>
      </w:r>
      <w:r w:rsidR="00880B57">
        <w:rPr>
          <w:rFonts w:ascii="Times New Roman" w:hAnsi="Times New Roman" w:cs="Times New Roman" w:hint="eastAsia"/>
        </w:rPr>
        <w:t>cmd.cpp</w:t>
      </w:r>
      <w:r w:rsidR="00880B57">
        <w:rPr>
          <w:rFonts w:ascii="Times New Roman" w:hAnsi="Times New Roman" w:cs="Times New Roman" w:hint="eastAsia"/>
        </w:rPr>
        <w:t>中的</w:t>
      </w:r>
      <w:r w:rsidR="00880B57">
        <w:rPr>
          <w:rFonts w:ascii="Times New Roman" w:hAnsi="Times New Roman" w:cs="Times New Roman" w:hint="eastAsia"/>
        </w:rPr>
        <w:t>case 16</w:t>
      </w:r>
      <w:r w:rsidR="00880B57">
        <w:rPr>
          <w:rFonts w:ascii="Times New Roman" w:hAnsi="Times New Roman" w:cs="Times New Roman" w:hint="eastAsia"/>
        </w:rPr>
        <w:t>和</w:t>
      </w:r>
      <w:r w:rsidR="00880B57">
        <w:rPr>
          <w:rFonts w:ascii="Times New Roman" w:hAnsi="Times New Roman" w:cs="Times New Roman" w:hint="eastAsia"/>
        </w:rPr>
        <w:t>case 17</w:t>
      </w:r>
      <w:r w:rsidR="00880B57">
        <w:rPr>
          <w:rFonts w:ascii="Times New Roman" w:hAnsi="Times New Roman" w:cs="Times New Roman" w:hint="eastAsia"/>
        </w:rPr>
        <w:t>。</w:t>
      </w:r>
    </w:p>
    <w:p w14:paraId="7767B503" w14:textId="4C18F3A8" w:rsidR="00135060" w:rsidRPr="007D10B6" w:rsidRDefault="00135060" w:rsidP="00AC15F8">
      <w:pPr>
        <w:pStyle w:val="a3"/>
        <w:ind w:left="420" w:firstLineChars="0"/>
        <w:rPr>
          <w:rFonts w:ascii="Times New Roman" w:hAnsi="Times New Roman" w:cs="Times New Roman"/>
        </w:rPr>
      </w:pPr>
      <w:r w:rsidRPr="00135060">
        <w:rPr>
          <w:rFonts w:ascii="Times New Roman" w:hAnsi="Times New Roman" w:cs="Times New Roman"/>
          <w:highlight w:val="yellow"/>
        </w:rPr>
        <w:t xml:space="preserve">Note that when the module obtains the original data, the start flash address of </w:t>
      </w:r>
      <w:proofErr w:type="spellStart"/>
      <w:r w:rsidRPr="00135060">
        <w:rPr>
          <w:rFonts w:ascii="Times New Roman" w:hAnsi="Times New Roman" w:cs="Times New Roman"/>
          <w:highlight w:val="yellow"/>
        </w:rPr>
        <w:t>nuc_</w:t>
      </w:r>
      <w:r w:rsidR="00595CD0">
        <w:rPr>
          <w:rFonts w:ascii="Times New Roman" w:hAnsi="Times New Roman" w:cs="Times New Roman"/>
          <w:highlight w:val="yellow"/>
        </w:rPr>
        <w:t>table</w:t>
      </w:r>
      <w:proofErr w:type="spellEnd"/>
      <w:r w:rsidR="00595CD0">
        <w:rPr>
          <w:rFonts w:ascii="Times New Roman" w:hAnsi="Times New Roman" w:cs="Times New Roman"/>
          <w:highlight w:val="yellow"/>
        </w:rPr>
        <w:t xml:space="preserve"> </w:t>
      </w:r>
      <w:r w:rsidR="00595CD0">
        <w:rPr>
          <w:rFonts w:ascii="Times New Roman" w:hAnsi="Times New Roman" w:cs="Times New Roman" w:hint="eastAsia"/>
          <w:highlight w:val="yellow"/>
        </w:rPr>
        <w:t xml:space="preserve">is </w:t>
      </w:r>
      <w:r w:rsidR="001257E4">
        <w:rPr>
          <w:rFonts w:ascii="Times New Roman" w:hAnsi="Times New Roman" w:cs="Times New Roman"/>
          <w:highlight w:val="yellow"/>
        </w:rPr>
        <w:t>0xda000</w:t>
      </w:r>
      <w:r w:rsidRPr="00135060">
        <w:rPr>
          <w:rFonts w:ascii="Times New Roman" w:hAnsi="Times New Roman" w:cs="Times New Roman"/>
          <w:highlight w:val="yellow"/>
        </w:rPr>
        <w:t xml:space="preserve">. You need to modify the parameters of </w:t>
      </w:r>
      <w:proofErr w:type="spellStart"/>
      <w:r w:rsidRPr="00135060">
        <w:rPr>
          <w:rFonts w:ascii="Times New Roman" w:hAnsi="Times New Roman" w:cs="Times New Roman"/>
          <w:highlight w:val="yellow"/>
        </w:rPr>
        <w:t>spi_read</w:t>
      </w:r>
      <w:proofErr w:type="spellEnd"/>
      <w:r w:rsidRPr="00135060">
        <w:rPr>
          <w:rFonts w:ascii="Times New Roman" w:hAnsi="Times New Roman" w:cs="Times New Roman"/>
          <w:highlight w:val="yellow"/>
        </w:rPr>
        <w:t xml:space="preserve"> function in </w:t>
      </w:r>
      <w:proofErr w:type="spellStart"/>
      <w:r w:rsidRPr="00135060">
        <w:rPr>
          <w:rFonts w:ascii="Times New Roman" w:hAnsi="Times New Roman" w:cs="Times New Roman"/>
          <w:highlight w:val="yellow"/>
        </w:rPr>
        <w:t>read_nuc_parameter</w:t>
      </w:r>
      <w:proofErr w:type="spellEnd"/>
      <w:r w:rsidRPr="00135060">
        <w:rPr>
          <w:rFonts w:ascii="Times New Roman" w:hAnsi="Times New Roman" w:cs="Times New Roman"/>
          <w:highlight w:val="yellow"/>
        </w:rPr>
        <w:t xml:space="preserve"> function.  Refer to case 16 and case 17 in cmd. </w:t>
      </w:r>
      <w:r w:rsidR="00042434">
        <w:rPr>
          <w:rFonts w:ascii="Times New Roman" w:hAnsi="Times New Roman" w:cs="Times New Roman" w:hint="eastAsia"/>
          <w:highlight w:val="yellow"/>
        </w:rPr>
        <w:t>cpp</w:t>
      </w:r>
      <w:r w:rsidRPr="00135060">
        <w:rPr>
          <w:rFonts w:ascii="Times New Roman" w:hAnsi="Times New Roman" w:cs="Times New Roman"/>
          <w:highlight w:val="yellow"/>
        </w:rPr>
        <w:t>.</w:t>
      </w:r>
      <w:r w:rsidRPr="00135060">
        <w:rPr>
          <w:rFonts w:ascii="Times New Roman" w:hAnsi="Times New Roman" w:cs="Times New Roman"/>
        </w:rPr>
        <w:t xml:space="preserve">  </w:t>
      </w:r>
    </w:p>
    <w:p w14:paraId="7DE9F804" w14:textId="77777777" w:rsidR="00CC0003" w:rsidRDefault="00CC0003" w:rsidP="00B860D1">
      <w:pPr>
        <w:rPr>
          <w:rFonts w:ascii="Times New Roman" w:hAnsi="Times New Roman" w:cs="Times New Roman"/>
        </w:rPr>
      </w:pPr>
    </w:p>
    <w:p w14:paraId="77E3066C" w14:textId="34CD60FF" w:rsidR="00DA23BA" w:rsidRPr="00C562E3" w:rsidRDefault="00DA23BA" w:rsidP="00DA23BA">
      <w:pPr>
        <w:rPr>
          <w:rFonts w:ascii="Times New Roman" w:hAnsi="Times New Roman" w:cs="Times New Roman"/>
        </w:rPr>
      </w:pPr>
    </w:p>
    <w:p w14:paraId="5B7A4575" w14:textId="77777777" w:rsidR="00CC0003" w:rsidRPr="00DA23BA" w:rsidRDefault="00CC0003" w:rsidP="00B860D1">
      <w:pPr>
        <w:rPr>
          <w:rFonts w:ascii="Times New Roman" w:hAnsi="Times New Roman" w:cs="Times New Roman"/>
        </w:rPr>
      </w:pPr>
    </w:p>
    <w:p w14:paraId="7CC78CD1" w14:textId="77777777" w:rsidR="00CC0003" w:rsidRDefault="00CC0003" w:rsidP="00B860D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
    <w:p w14:paraId="0E721CAC" w14:textId="77777777" w:rsidR="00CC0003" w:rsidRDefault="00CC0003" w:rsidP="00B860D1">
      <w:pPr>
        <w:rPr>
          <w:rFonts w:ascii="Times New Roman" w:hAnsi="Times New Roman" w:cs="Times New Roman"/>
        </w:rPr>
      </w:pPr>
    </w:p>
    <w:p w14:paraId="4AC2B7F1" w14:textId="77777777" w:rsidR="00CC0003" w:rsidRDefault="00CC0003" w:rsidP="00B860D1">
      <w:pPr>
        <w:rPr>
          <w:rFonts w:ascii="Times New Roman" w:hAnsi="Times New Roman" w:cs="Times New Roman"/>
        </w:rPr>
      </w:pPr>
    </w:p>
    <w:p w14:paraId="2B178101" w14:textId="77777777" w:rsidR="00CC0003" w:rsidRDefault="00CC0003" w:rsidP="00B860D1">
      <w:pPr>
        <w:rPr>
          <w:rFonts w:ascii="Times New Roman" w:hAnsi="Times New Roman" w:cs="Times New Roman"/>
        </w:rPr>
      </w:pPr>
    </w:p>
    <w:p w14:paraId="3FBCBEC8" w14:textId="77777777" w:rsidR="00CC0003" w:rsidRDefault="00CC0003" w:rsidP="00B860D1">
      <w:pPr>
        <w:rPr>
          <w:rFonts w:ascii="Times New Roman" w:hAnsi="Times New Roman" w:cs="Times New Roman"/>
        </w:rPr>
      </w:pPr>
    </w:p>
    <w:p w14:paraId="46EFDA12" w14:textId="77777777" w:rsidR="00CC0003" w:rsidRDefault="00CC0003" w:rsidP="00B860D1">
      <w:pPr>
        <w:rPr>
          <w:rFonts w:ascii="Times New Roman" w:hAnsi="Times New Roman" w:cs="Times New Roman"/>
        </w:rPr>
      </w:pPr>
    </w:p>
    <w:p w14:paraId="7A8DAF17" w14:textId="77777777" w:rsidR="00CC0003" w:rsidRDefault="00CC0003" w:rsidP="00B860D1">
      <w:pPr>
        <w:rPr>
          <w:rFonts w:ascii="Times New Roman" w:hAnsi="Times New Roman" w:cs="Times New Roman"/>
        </w:rPr>
      </w:pPr>
    </w:p>
    <w:p w14:paraId="2882FB4B" w14:textId="77777777" w:rsidR="00CC0003" w:rsidRDefault="00CC0003" w:rsidP="00B860D1">
      <w:pPr>
        <w:rPr>
          <w:rFonts w:ascii="Times New Roman" w:hAnsi="Times New Roman" w:cs="Times New Roman"/>
        </w:rPr>
      </w:pPr>
    </w:p>
    <w:p w14:paraId="63FEEA4D" w14:textId="77777777" w:rsidR="00CC0003" w:rsidRDefault="00CC0003" w:rsidP="00B860D1">
      <w:pPr>
        <w:rPr>
          <w:rFonts w:ascii="Times New Roman" w:hAnsi="Times New Roman" w:cs="Times New Roman"/>
        </w:rPr>
      </w:pPr>
    </w:p>
    <w:p w14:paraId="456F7D1D" w14:textId="77777777" w:rsidR="00CC0003" w:rsidRDefault="00CC0003" w:rsidP="00B860D1">
      <w:pPr>
        <w:rPr>
          <w:rFonts w:ascii="Times New Roman" w:hAnsi="Times New Roman" w:cs="Times New Roman"/>
        </w:rPr>
      </w:pPr>
    </w:p>
    <w:sectPr w:rsidR="00CC0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27B8D" w14:textId="77777777" w:rsidR="002C6294" w:rsidRDefault="002C6294" w:rsidP="0086780A">
      <w:r>
        <w:separator/>
      </w:r>
    </w:p>
  </w:endnote>
  <w:endnote w:type="continuationSeparator" w:id="0">
    <w:p w14:paraId="1B77FEA9" w14:textId="77777777" w:rsidR="002C6294" w:rsidRDefault="002C6294" w:rsidP="0086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05DAE" w14:textId="77777777" w:rsidR="002C6294" w:rsidRDefault="002C6294" w:rsidP="0086780A">
      <w:r>
        <w:separator/>
      </w:r>
    </w:p>
  </w:footnote>
  <w:footnote w:type="continuationSeparator" w:id="0">
    <w:p w14:paraId="6FFA597C" w14:textId="77777777" w:rsidR="002C6294" w:rsidRDefault="002C6294" w:rsidP="008678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419A"/>
    <w:multiLevelType w:val="hybridMultilevel"/>
    <w:tmpl w:val="5B22956C"/>
    <w:lvl w:ilvl="0" w:tplc="94EE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F2ECC"/>
    <w:multiLevelType w:val="hybridMultilevel"/>
    <w:tmpl w:val="27147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DD7BCE"/>
    <w:multiLevelType w:val="hybridMultilevel"/>
    <w:tmpl w:val="96526152"/>
    <w:lvl w:ilvl="0" w:tplc="1D6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550255"/>
    <w:multiLevelType w:val="hybridMultilevel"/>
    <w:tmpl w:val="5EEA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3E0A95"/>
    <w:multiLevelType w:val="hybridMultilevel"/>
    <w:tmpl w:val="63CC0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36"/>
    <w:rsid w:val="0000197F"/>
    <w:rsid w:val="00016A71"/>
    <w:rsid w:val="000174E2"/>
    <w:rsid w:val="00027572"/>
    <w:rsid w:val="00027574"/>
    <w:rsid w:val="00030A5D"/>
    <w:rsid w:val="0004039C"/>
    <w:rsid w:val="00042434"/>
    <w:rsid w:val="000457F1"/>
    <w:rsid w:val="0005017C"/>
    <w:rsid w:val="0008786F"/>
    <w:rsid w:val="00092EBA"/>
    <w:rsid w:val="000A79A1"/>
    <w:rsid w:val="000B330C"/>
    <w:rsid w:val="000B5064"/>
    <w:rsid w:val="000B63CE"/>
    <w:rsid w:val="000B6903"/>
    <w:rsid w:val="000C7E35"/>
    <w:rsid w:val="000D0023"/>
    <w:rsid w:val="000E7F6F"/>
    <w:rsid w:val="000F38A0"/>
    <w:rsid w:val="00106F77"/>
    <w:rsid w:val="00107F60"/>
    <w:rsid w:val="001226D5"/>
    <w:rsid w:val="00123996"/>
    <w:rsid w:val="001257E4"/>
    <w:rsid w:val="00135060"/>
    <w:rsid w:val="00176904"/>
    <w:rsid w:val="001C3332"/>
    <w:rsid w:val="001D17F2"/>
    <w:rsid w:val="0020249D"/>
    <w:rsid w:val="00204F02"/>
    <w:rsid w:val="0023038E"/>
    <w:rsid w:val="00232468"/>
    <w:rsid w:val="002658B0"/>
    <w:rsid w:val="00271594"/>
    <w:rsid w:val="00275242"/>
    <w:rsid w:val="00276435"/>
    <w:rsid w:val="002A0555"/>
    <w:rsid w:val="002B014A"/>
    <w:rsid w:val="002C3F1D"/>
    <w:rsid w:val="002C6294"/>
    <w:rsid w:val="002E7FDE"/>
    <w:rsid w:val="002F7687"/>
    <w:rsid w:val="00307552"/>
    <w:rsid w:val="00313703"/>
    <w:rsid w:val="00313C32"/>
    <w:rsid w:val="00322D50"/>
    <w:rsid w:val="00326A77"/>
    <w:rsid w:val="00327446"/>
    <w:rsid w:val="003556FF"/>
    <w:rsid w:val="003567BA"/>
    <w:rsid w:val="00372836"/>
    <w:rsid w:val="003828CF"/>
    <w:rsid w:val="00393903"/>
    <w:rsid w:val="003956E1"/>
    <w:rsid w:val="003C387B"/>
    <w:rsid w:val="003C50B4"/>
    <w:rsid w:val="003D3F40"/>
    <w:rsid w:val="003E7DD0"/>
    <w:rsid w:val="003F174B"/>
    <w:rsid w:val="003F243E"/>
    <w:rsid w:val="00400E4A"/>
    <w:rsid w:val="004070BE"/>
    <w:rsid w:val="00420125"/>
    <w:rsid w:val="00421353"/>
    <w:rsid w:val="00423ED9"/>
    <w:rsid w:val="00425C99"/>
    <w:rsid w:val="00430EFA"/>
    <w:rsid w:val="004370AF"/>
    <w:rsid w:val="004404CF"/>
    <w:rsid w:val="00442099"/>
    <w:rsid w:val="004442D4"/>
    <w:rsid w:val="00446F6B"/>
    <w:rsid w:val="00455546"/>
    <w:rsid w:val="004641C5"/>
    <w:rsid w:val="00484F4B"/>
    <w:rsid w:val="00490F28"/>
    <w:rsid w:val="00492772"/>
    <w:rsid w:val="004C2C5F"/>
    <w:rsid w:val="004D7BF4"/>
    <w:rsid w:val="004E0AA8"/>
    <w:rsid w:val="004E6BC6"/>
    <w:rsid w:val="00530F2F"/>
    <w:rsid w:val="005365BA"/>
    <w:rsid w:val="00552602"/>
    <w:rsid w:val="00562BE4"/>
    <w:rsid w:val="00573A78"/>
    <w:rsid w:val="00584D76"/>
    <w:rsid w:val="00595CD0"/>
    <w:rsid w:val="005A147B"/>
    <w:rsid w:val="005A3238"/>
    <w:rsid w:val="005A5048"/>
    <w:rsid w:val="005C358A"/>
    <w:rsid w:val="005C4F0F"/>
    <w:rsid w:val="005D14CE"/>
    <w:rsid w:val="005E3E80"/>
    <w:rsid w:val="006423A9"/>
    <w:rsid w:val="006479AD"/>
    <w:rsid w:val="00657FB8"/>
    <w:rsid w:val="0066115A"/>
    <w:rsid w:val="00670A88"/>
    <w:rsid w:val="006711C5"/>
    <w:rsid w:val="00683012"/>
    <w:rsid w:val="0068314B"/>
    <w:rsid w:val="006871CE"/>
    <w:rsid w:val="00695BCE"/>
    <w:rsid w:val="006B356C"/>
    <w:rsid w:val="006B706A"/>
    <w:rsid w:val="006C548E"/>
    <w:rsid w:val="006D00D7"/>
    <w:rsid w:val="0070778C"/>
    <w:rsid w:val="00715B32"/>
    <w:rsid w:val="00720A9E"/>
    <w:rsid w:val="007211F1"/>
    <w:rsid w:val="00724967"/>
    <w:rsid w:val="0073583B"/>
    <w:rsid w:val="0074088B"/>
    <w:rsid w:val="00763CFC"/>
    <w:rsid w:val="00766DA2"/>
    <w:rsid w:val="00766E11"/>
    <w:rsid w:val="007A1007"/>
    <w:rsid w:val="007A4222"/>
    <w:rsid w:val="007D10B6"/>
    <w:rsid w:val="007D3C8D"/>
    <w:rsid w:val="008278EE"/>
    <w:rsid w:val="00836875"/>
    <w:rsid w:val="0085135E"/>
    <w:rsid w:val="0086423E"/>
    <w:rsid w:val="0086780A"/>
    <w:rsid w:val="00867AF4"/>
    <w:rsid w:val="0087089E"/>
    <w:rsid w:val="00880B57"/>
    <w:rsid w:val="008A519C"/>
    <w:rsid w:val="008B4F7F"/>
    <w:rsid w:val="008B73C4"/>
    <w:rsid w:val="008F088C"/>
    <w:rsid w:val="00901DF9"/>
    <w:rsid w:val="00907412"/>
    <w:rsid w:val="00907BF1"/>
    <w:rsid w:val="009131EA"/>
    <w:rsid w:val="0092598B"/>
    <w:rsid w:val="0093115C"/>
    <w:rsid w:val="00932E88"/>
    <w:rsid w:val="00935C6E"/>
    <w:rsid w:val="00944B69"/>
    <w:rsid w:val="00946899"/>
    <w:rsid w:val="00947D94"/>
    <w:rsid w:val="009558F2"/>
    <w:rsid w:val="009764DD"/>
    <w:rsid w:val="00992BC4"/>
    <w:rsid w:val="00992CE0"/>
    <w:rsid w:val="009A280D"/>
    <w:rsid w:val="009A29DD"/>
    <w:rsid w:val="009D70DE"/>
    <w:rsid w:val="009E063B"/>
    <w:rsid w:val="009E590C"/>
    <w:rsid w:val="009F67AD"/>
    <w:rsid w:val="00A0588E"/>
    <w:rsid w:val="00A34936"/>
    <w:rsid w:val="00A4043E"/>
    <w:rsid w:val="00A63205"/>
    <w:rsid w:val="00A644B8"/>
    <w:rsid w:val="00A777A6"/>
    <w:rsid w:val="00A8094C"/>
    <w:rsid w:val="00AC15F8"/>
    <w:rsid w:val="00AE3A32"/>
    <w:rsid w:val="00AF261B"/>
    <w:rsid w:val="00B030E9"/>
    <w:rsid w:val="00B20AC6"/>
    <w:rsid w:val="00B36809"/>
    <w:rsid w:val="00B42036"/>
    <w:rsid w:val="00B77DC6"/>
    <w:rsid w:val="00B860D1"/>
    <w:rsid w:val="00BA139E"/>
    <w:rsid w:val="00BB3B40"/>
    <w:rsid w:val="00BC0162"/>
    <w:rsid w:val="00BC724F"/>
    <w:rsid w:val="00BE644B"/>
    <w:rsid w:val="00BF563B"/>
    <w:rsid w:val="00C036D6"/>
    <w:rsid w:val="00C12BED"/>
    <w:rsid w:val="00C16F15"/>
    <w:rsid w:val="00C45769"/>
    <w:rsid w:val="00C52A36"/>
    <w:rsid w:val="00C562E3"/>
    <w:rsid w:val="00C60E5B"/>
    <w:rsid w:val="00C80C2D"/>
    <w:rsid w:val="00C97C50"/>
    <w:rsid w:val="00CB09FD"/>
    <w:rsid w:val="00CB55A8"/>
    <w:rsid w:val="00CB5BF7"/>
    <w:rsid w:val="00CC0003"/>
    <w:rsid w:val="00CC2C1A"/>
    <w:rsid w:val="00CC2E2C"/>
    <w:rsid w:val="00CD1D23"/>
    <w:rsid w:val="00CD79AA"/>
    <w:rsid w:val="00CE1DB6"/>
    <w:rsid w:val="00CF17DB"/>
    <w:rsid w:val="00D1308F"/>
    <w:rsid w:val="00D150EE"/>
    <w:rsid w:val="00D17319"/>
    <w:rsid w:val="00D30850"/>
    <w:rsid w:val="00D32845"/>
    <w:rsid w:val="00D335F7"/>
    <w:rsid w:val="00D4244E"/>
    <w:rsid w:val="00D45073"/>
    <w:rsid w:val="00D47D03"/>
    <w:rsid w:val="00D57E77"/>
    <w:rsid w:val="00D65F9E"/>
    <w:rsid w:val="00D660F3"/>
    <w:rsid w:val="00D665F1"/>
    <w:rsid w:val="00D67BC6"/>
    <w:rsid w:val="00D7515C"/>
    <w:rsid w:val="00DA23BA"/>
    <w:rsid w:val="00DE2BF3"/>
    <w:rsid w:val="00DE5137"/>
    <w:rsid w:val="00E13DEB"/>
    <w:rsid w:val="00E406A3"/>
    <w:rsid w:val="00E42BCE"/>
    <w:rsid w:val="00E72970"/>
    <w:rsid w:val="00E72B4E"/>
    <w:rsid w:val="00E92F24"/>
    <w:rsid w:val="00E93608"/>
    <w:rsid w:val="00EB44D5"/>
    <w:rsid w:val="00EB6CF8"/>
    <w:rsid w:val="00EC0BE7"/>
    <w:rsid w:val="00ED426F"/>
    <w:rsid w:val="00EF3DBE"/>
    <w:rsid w:val="00F11EBE"/>
    <w:rsid w:val="00F14801"/>
    <w:rsid w:val="00F34CAC"/>
    <w:rsid w:val="00F3634D"/>
    <w:rsid w:val="00F427EE"/>
    <w:rsid w:val="00F477DA"/>
    <w:rsid w:val="00F54814"/>
    <w:rsid w:val="00F71EF7"/>
    <w:rsid w:val="00F83FC0"/>
    <w:rsid w:val="00F863AB"/>
    <w:rsid w:val="00F957E0"/>
    <w:rsid w:val="00FA0051"/>
    <w:rsid w:val="00FA269C"/>
    <w:rsid w:val="00FA2DA6"/>
    <w:rsid w:val="00FA3AF0"/>
    <w:rsid w:val="00FB295B"/>
    <w:rsid w:val="00FB4C38"/>
    <w:rsid w:val="00FC5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0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08F"/>
    <w:pPr>
      <w:ind w:firstLineChars="200" w:firstLine="420"/>
    </w:pPr>
  </w:style>
  <w:style w:type="paragraph" w:styleId="a4">
    <w:name w:val="header"/>
    <w:basedOn w:val="a"/>
    <w:link w:val="Char"/>
    <w:uiPriority w:val="99"/>
    <w:unhideWhenUsed/>
    <w:rsid w:val="0086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6780A"/>
    <w:rPr>
      <w:sz w:val="18"/>
      <w:szCs w:val="18"/>
    </w:rPr>
  </w:style>
  <w:style w:type="paragraph" w:styleId="a5">
    <w:name w:val="footer"/>
    <w:basedOn w:val="a"/>
    <w:link w:val="Char0"/>
    <w:uiPriority w:val="99"/>
    <w:unhideWhenUsed/>
    <w:rsid w:val="0086780A"/>
    <w:pPr>
      <w:tabs>
        <w:tab w:val="center" w:pos="4153"/>
        <w:tab w:val="right" w:pos="8306"/>
      </w:tabs>
      <w:snapToGrid w:val="0"/>
      <w:jc w:val="left"/>
    </w:pPr>
    <w:rPr>
      <w:sz w:val="18"/>
      <w:szCs w:val="18"/>
    </w:rPr>
  </w:style>
  <w:style w:type="character" w:customStyle="1" w:styleId="Char0">
    <w:name w:val="页脚 Char"/>
    <w:basedOn w:val="a0"/>
    <w:link w:val="a5"/>
    <w:uiPriority w:val="99"/>
    <w:rsid w:val="008678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08F"/>
    <w:pPr>
      <w:ind w:firstLineChars="200" w:firstLine="420"/>
    </w:pPr>
  </w:style>
  <w:style w:type="paragraph" w:styleId="a4">
    <w:name w:val="header"/>
    <w:basedOn w:val="a"/>
    <w:link w:val="Char"/>
    <w:uiPriority w:val="99"/>
    <w:unhideWhenUsed/>
    <w:rsid w:val="0086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6780A"/>
    <w:rPr>
      <w:sz w:val="18"/>
      <w:szCs w:val="18"/>
    </w:rPr>
  </w:style>
  <w:style w:type="paragraph" w:styleId="a5">
    <w:name w:val="footer"/>
    <w:basedOn w:val="a"/>
    <w:link w:val="Char0"/>
    <w:uiPriority w:val="99"/>
    <w:unhideWhenUsed/>
    <w:rsid w:val="0086780A"/>
    <w:pPr>
      <w:tabs>
        <w:tab w:val="center" w:pos="4153"/>
        <w:tab w:val="right" w:pos="8306"/>
      </w:tabs>
      <w:snapToGrid w:val="0"/>
      <w:jc w:val="left"/>
    </w:pPr>
    <w:rPr>
      <w:sz w:val="18"/>
      <w:szCs w:val="18"/>
    </w:rPr>
  </w:style>
  <w:style w:type="character" w:customStyle="1" w:styleId="Char0">
    <w:name w:val="页脚 Char"/>
    <w:basedOn w:val="a0"/>
    <w:link w:val="a5"/>
    <w:uiPriority w:val="99"/>
    <w:rsid w:val="00867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03615">
      <w:bodyDiv w:val="1"/>
      <w:marLeft w:val="0"/>
      <w:marRight w:val="0"/>
      <w:marTop w:val="0"/>
      <w:marBottom w:val="0"/>
      <w:divBdr>
        <w:top w:val="none" w:sz="0" w:space="0" w:color="auto"/>
        <w:left w:val="none" w:sz="0" w:space="0" w:color="auto"/>
        <w:bottom w:val="none" w:sz="0" w:space="0" w:color="auto"/>
        <w:right w:val="none" w:sz="0" w:space="0" w:color="auto"/>
      </w:divBdr>
      <w:divsChild>
        <w:div w:id="77140754">
          <w:marLeft w:val="0"/>
          <w:marRight w:val="0"/>
          <w:marTop w:val="0"/>
          <w:marBottom w:val="0"/>
          <w:divBdr>
            <w:top w:val="none" w:sz="0" w:space="0" w:color="auto"/>
            <w:left w:val="none" w:sz="0" w:space="0" w:color="auto"/>
            <w:bottom w:val="none" w:sz="0" w:space="0" w:color="auto"/>
            <w:right w:val="none" w:sz="0" w:space="0" w:color="auto"/>
          </w:divBdr>
          <w:divsChild>
            <w:div w:id="13874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355">
      <w:bodyDiv w:val="1"/>
      <w:marLeft w:val="0"/>
      <w:marRight w:val="0"/>
      <w:marTop w:val="0"/>
      <w:marBottom w:val="0"/>
      <w:divBdr>
        <w:top w:val="none" w:sz="0" w:space="0" w:color="auto"/>
        <w:left w:val="none" w:sz="0" w:space="0" w:color="auto"/>
        <w:bottom w:val="none" w:sz="0" w:space="0" w:color="auto"/>
        <w:right w:val="none" w:sz="0" w:space="0" w:color="auto"/>
      </w:divBdr>
      <w:divsChild>
        <w:div w:id="1690836912">
          <w:marLeft w:val="0"/>
          <w:marRight w:val="0"/>
          <w:marTop w:val="0"/>
          <w:marBottom w:val="0"/>
          <w:divBdr>
            <w:top w:val="none" w:sz="0" w:space="0" w:color="auto"/>
            <w:left w:val="none" w:sz="0" w:space="0" w:color="auto"/>
            <w:bottom w:val="none" w:sz="0" w:space="0" w:color="auto"/>
            <w:right w:val="none" w:sz="0" w:space="0" w:color="auto"/>
          </w:divBdr>
          <w:divsChild>
            <w:div w:id="17924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926">
      <w:bodyDiv w:val="1"/>
      <w:marLeft w:val="0"/>
      <w:marRight w:val="0"/>
      <w:marTop w:val="0"/>
      <w:marBottom w:val="0"/>
      <w:divBdr>
        <w:top w:val="none" w:sz="0" w:space="0" w:color="auto"/>
        <w:left w:val="none" w:sz="0" w:space="0" w:color="auto"/>
        <w:bottom w:val="none" w:sz="0" w:space="0" w:color="auto"/>
        <w:right w:val="none" w:sz="0" w:space="0" w:color="auto"/>
      </w:divBdr>
      <w:divsChild>
        <w:div w:id="491065430">
          <w:marLeft w:val="0"/>
          <w:marRight w:val="0"/>
          <w:marTop w:val="0"/>
          <w:marBottom w:val="0"/>
          <w:divBdr>
            <w:top w:val="none" w:sz="0" w:space="0" w:color="auto"/>
            <w:left w:val="none" w:sz="0" w:space="0" w:color="auto"/>
            <w:bottom w:val="none" w:sz="0" w:space="0" w:color="auto"/>
            <w:right w:val="none" w:sz="0" w:space="0" w:color="auto"/>
          </w:divBdr>
          <w:divsChild>
            <w:div w:id="3519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413">
      <w:bodyDiv w:val="1"/>
      <w:marLeft w:val="0"/>
      <w:marRight w:val="0"/>
      <w:marTop w:val="0"/>
      <w:marBottom w:val="0"/>
      <w:divBdr>
        <w:top w:val="none" w:sz="0" w:space="0" w:color="auto"/>
        <w:left w:val="none" w:sz="0" w:space="0" w:color="auto"/>
        <w:bottom w:val="none" w:sz="0" w:space="0" w:color="auto"/>
        <w:right w:val="none" w:sz="0" w:space="0" w:color="auto"/>
      </w:divBdr>
      <w:divsChild>
        <w:div w:id="2077701213">
          <w:marLeft w:val="0"/>
          <w:marRight w:val="0"/>
          <w:marTop w:val="0"/>
          <w:marBottom w:val="0"/>
          <w:divBdr>
            <w:top w:val="none" w:sz="0" w:space="0" w:color="auto"/>
            <w:left w:val="none" w:sz="0" w:space="0" w:color="auto"/>
            <w:bottom w:val="none" w:sz="0" w:space="0" w:color="auto"/>
            <w:right w:val="none" w:sz="0" w:space="0" w:color="auto"/>
          </w:divBdr>
          <w:divsChild>
            <w:div w:id="6057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235">
      <w:bodyDiv w:val="1"/>
      <w:marLeft w:val="0"/>
      <w:marRight w:val="0"/>
      <w:marTop w:val="0"/>
      <w:marBottom w:val="0"/>
      <w:divBdr>
        <w:top w:val="none" w:sz="0" w:space="0" w:color="auto"/>
        <w:left w:val="none" w:sz="0" w:space="0" w:color="auto"/>
        <w:bottom w:val="none" w:sz="0" w:space="0" w:color="auto"/>
        <w:right w:val="none" w:sz="0" w:space="0" w:color="auto"/>
      </w:divBdr>
      <w:divsChild>
        <w:div w:id="1699239535">
          <w:marLeft w:val="0"/>
          <w:marRight w:val="0"/>
          <w:marTop w:val="0"/>
          <w:marBottom w:val="0"/>
          <w:divBdr>
            <w:top w:val="none" w:sz="0" w:space="0" w:color="auto"/>
            <w:left w:val="none" w:sz="0" w:space="0" w:color="auto"/>
            <w:bottom w:val="none" w:sz="0" w:space="0" w:color="auto"/>
            <w:right w:val="none" w:sz="0" w:space="0" w:color="auto"/>
          </w:divBdr>
          <w:divsChild>
            <w:div w:id="21402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5</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214</cp:revision>
  <dcterms:created xsi:type="dcterms:W3CDTF">2020-08-21T07:52:00Z</dcterms:created>
  <dcterms:modified xsi:type="dcterms:W3CDTF">2021-10-08T07:26:00Z</dcterms:modified>
</cp:coreProperties>
</file>