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before="200" w:line="331.2" w:lineRule="auto"/>
        <w:contextualSpacing w:val="0"/>
      </w:pPr>
      <w:bookmarkStart w:colFirst="0" w:colLast="0" w:name="h.rntqcnuprf7g" w:id="0"/>
      <w:bookmarkEnd w:id="0"/>
      <w:r w:rsidDel="00000000" w:rsidR="00000000" w:rsidRPr="00000000">
        <w:rPr>
          <w:rtl w:val="0"/>
        </w:rPr>
        <w:t xml:space="preserve">Week 3. Electronics and programming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run our catch up plans and be back on track by Friday.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week. Design and group project with Luciano integrating all skills learned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Electronics and programming is NOT a one step learning process. It is a permanent learning process. Depth is infinite. The more you give, the more you obtain.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Remember: There is a difference between </w:t>
      </w:r>
      <w:r w:rsidDel="00000000" w:rsidR="00000000" w:rsidRPr="00000000">
        <w:rPr>
          <w:b w:val="1"/>
          <w:rtl w:val="0"/>
        </w:rPr>
        <w:t xml:space="preserve">knowing</w:t>
      </w:r>
      <w:r w:rsidDel="00000000" w:rsidR="00000000" w:rsidRPr="00000000">
        <w:rPr>
          <w:rtl w:val="0"/>
        </w:rPr>
        <w:t xml:space="preserve"> the path and </w:t>
      </w:r>
      <w:r w:rsidDel="00000000" w:rsidR="00000000" w:rsidRPr="00000000">
        <w:rPr>
          <w:b w:val="1"/>
          <w:rtl w:val="0"/>
        </w:rPr>
        <w:t xml:space="preserve">walking</w:t>
      </w:r>
      <w:r w:rsidDel="00000000" w:rsidR="00000000" w:rsidRPr="00000000">
        <w:rPr>
          <w:rtl w:val="0"/>
        </w:rPr>
        <w:t xml:space="preserve"> the path. Walk-the-path.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Remember to document the process every day. Exercise the habit of documenting.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sgrd8iy6l6wc" w:id="1"/>
      <w:bookmarkEnd w:id="1"/>
      <w:r w:rsidDel="00000000" w:rsidR="00000000" w:rsidRPr="00000000">
        <w:rPr>
          <w:rtl w:val="0"/>
        </w:rPr>
        <w:t xml:space="preserve">Day 1. Electronics Production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Proper use of the heat gun. Remember to put it in cold air after use until no heat comes out.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Soldering SMD components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not like painting. Doesn’t work like this. Soldering Iron in, Solder in, Solder out, Soldering Iron out.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double side tape to fix the board to the 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with the microcontroller, continue towards the perimeter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with the tweezers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Soldering day - No coffee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good lighting and loupes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groups of 2 people, Fabricate the Fab ISP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the Roland Modela bed and sacrificial layer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Download from Fab Academy Electronics production week or follow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http://fabacademy.org/archives/2015/doc/electronics_production_FabISP.html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Mill traces, cut board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Stuff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and Debug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http://fabacademy.org/archives/2015/doc/programming_FabISP.html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Deadline 13:00h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Afternoon: Catch up time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q0s736qkkiw" w:id="2"/>
      <w:bookmarkEnd w:id="2"/>
      <w:r w:rsidDel="00000000" w:rsidR="00000000" w:rsidRPr="00000000">
        <w:rPr>
          <w:rtl w:val="0"/>
        </w:rPr>
        <w:t xml:space="preserve">Day 2. Basics about electronics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Basics about electronic components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Basics about microcontrollers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Fuses (HIGH, LOW, EXTENDED) Tutorial: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http://fabacademy.org/archives/2015/doc/fuses.html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Interrupts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ADC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v9dxocvss97" w:id="3"/>
      <w:bookmarkEnd w:id="3"/>
      <w:r w:rsidDel="00000000" w:rsidR="00000000" w:rsidRPr="00000000">
        <w:rPr>
          <w:rtl w:val="0"/>
        </w:rPr>
        <w:t xml:space="preserve">Day 3. Modifying CAD Files with kokopelli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Crash course: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http://fabacademy.org/archives/2013/students/sanchez.francisco/weekly-assignments/week-06/index.html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Changing the output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components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traces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Advanced: Creating your own components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Advanced: Non rectangular cutouts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Assignment: Add an LED and a button to Hello World board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Deadline 13:00h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sq1hnkogzlu" w:id="4"/>
      <w:bookmarkEnd w:id="4"/>
      <w:r w:rsidDel="00000000" w:rsidR="00000000" w:rsidRPr="00000000">
        <w:rPr>
          <w:rtl w:val="0"/>
        </w:rPr>
        <w:t xml:space="preserve">Day 4. Programming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3gp1xhph9f6" w:id="5"/>
      <w:bookmarkEnd w:id="5"/>
      <w:r w:rsidDel="00000000" w:rsidR="00000000" w:rsidRPr="00000000">
        <w:rPr>
          <w:rtl w:val="0"/>
        </w:rPr>
        <w:t xml:space="preserve">Embedded Programming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Basics about programming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Author, date, description and license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Always comment your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Init and loop parts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Digital output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Analog output (PWM)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Digital input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Analog input (ADC) 8 bit/10bit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up down resistors (10k)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Multitasking? Polling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Debounce buttons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Programming. 3 paths depending on proficiency: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Beginners: Arduino IDE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Intermediates: C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Advanced: Assembly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C?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https://www.youtube.com/watch?v=ERY7d7W-6nA&amp;feature=youtu.be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Assembly?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https://en.wikipedia.org/wiki/Apollo_Guidance_Computer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LED blink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ON/OFF LED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Serial communication (send something to computer, read something from computer)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uvoib54nc8x" w:id="6"/>
      <w:bookmarkEnd w:id="6"/>
      <w:r w:rsidDel="00000000" w:rsidR="00000000" w:rsidRPr="00000000">
        <w:rPr>
          <w:rtl w:val="0"/>
        </w:rPr>
        <w:t xml:space="preserve">Interface 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goal is to create an interface program for the computer or smartphone that displays information and/or controls one of the boards you made.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need a communication channel between your board and the interface program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Serial connection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 connection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 interface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Processing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Webapp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Smartphone interface (Bluetooth connection)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Webapp MIT App Inventor 2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http://appinventor.mit.edu/explore/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 App:</w:t>
      </w:r>
      <w:r w:rsidDel="00000000" w:rsidR="00000000" w:rsidRPr="00000000">
        <w:rPr>
          <w:b w:val="1"/>
          <w:rtl w:val="0"/>
        </w:rPr>
        <w:t xml:space="preserve"> MIT AI2 Companion</w:t>
      </w:r>
      <w:r w:rsidDel="00000000" w:rsidR="00000000" w:rsidRPr="00000000">
        <w:rPr>
          <w:rtl w:val="0"/>
        </w:rPr>
        <w:t xml:space="preserve"> Google Play Store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 USB to USB cable (phone cable)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USB hub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USB to TTL converter (Inventory)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MIT App Inventor in computer and phone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interface with a button and Indicator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the indicator with the board button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the board LED with the interface button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w6pwh3rxaj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jgdlf2zbpg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h9tgaln08p" w:id="9"/>
      <w:bookmarkEnd w:id="9"/>
      <w:r w:rsidDel="00000000" w:rsidR="00000000" w:rsidRPr="00000000">
        <w:rPr>
          <w:rtl w:val="0"/>
        </w:rPr>
        <w:t xml:space="preserve">Day 5. Video Conferencing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http://video.cba.mit.edu/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 with 1Mbps Uplink at least. If only 1Mbps Uplink is avaliable then dedicated line recommended.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Mac and Windows: Chrome Addon </w:t>
      </w:r>
      <w:r w:rsidDel="00000000" w:rsidR="00000000" w:rsidRPr="00000000">
        <w:rPr>
          <w:b w:val="1"/>
          <w:rtl w:val="0"/>
        </w:rPr>
        <w:t xml:space="preserve">Jabber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Ubuntu: </w:t>
      </w:r>
      <w:r w:rsidDel="00000000" w:rsidR="00000000" w:rsidRPr="00000000">
        <w:rPr>
          <w:b w:val="1"/>
          <w:rtl w:val="0"/>
        </w:rPr>
        <w:t xml:space="preserve">Ekiga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Linphone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 Connection: mcu.cba.mit.edu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connection: mcuc.cba.mit.edu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Normally only lab connects to MCU. Individual only for special reasons: Travel, illness...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Important Rooms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Fab Labs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Class (protected by pin number) Pin shared at Fab Academy start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Booking a room (Specify timezone):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https://docs.google.com/spreadsheets/d/1eZUNi7_2wsY3-YTyPQIBnljpAxztgQfcJgpNATWwn-w/edit#gid=0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Muting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mic mute. Check that always is muted except for talking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MCU mute. By default your are muted. Check that your microphone is locally muted and then to toggle MCU unmuted/muted dial </w:t>
      </w:r>
      <w:r w:rsidDel="00000000" w:rsidR="00000000" w:rsidRPr="00000000">
        <w:rPr>
          <w:b w:val="1"/>
          <w:rtl w:val="0"/>
        </w:rPr>
        <w:t xml:space="preserve">*6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After talking remember to </w:t>
      </w:r>
      <w:r w:rsidDel="00000000" w:rsidR="00000000" w:rsidRPr="00000000">
        <w:rPr>
          <w:b w:val="1"/>
          <w:rtl w:val="0"/>
        </w:rPr>
        <w:t xml:space="preserve">locally mute your mic</w:t>
      </w:r>
      <w:r w:rsidDel="00000000" w:rsidR="00000000" w:rsidRPr="00000000">
        <w:rPr>
          <w:rtl w:val="0"/>
        </w:rPr>
        <w:t xml:space="preserve"> again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Wednesday Class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starts at 9 AM Boston Time (EDT) Check your local time </w:t>
      </w:r>
      <w:r w:rsidDel="00000000" w:rsidR="00000000" w:rsidRPr="00000000">
        <w:rPr>
          <w:u w:val="single"/>
          <w:rtl w:val="0"/>
        </w:rPr>
        <w:t xml:space="preserve">every week</w:t>
      </w:r>
      <w:r w:rsidDel="00000000" w:rsidR="00000000" w:rsidRPr="00000000">
        <w:rPr>
          <w:rtl w:val="0"/>
        </w:rPr>
        <w:t xml:space="preserve">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http://www.thetimezoneconverter.com/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 Manager joins at 8:30 AM EDT for class preparation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Beware winter/summer time changes. Not the same all around the world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connection does not work for some reason do not hammer the entire class mailing list. Check first with other people to see if it is a local or global problem.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up the scene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World is watching and listening to you. Prepare a nice looking environment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Focus is correct, lighting is enough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Avoid bright backgrounds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Frame the entire class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seat near the mic and camera for the person showcasing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Assignment: Check the time in Boston, Taipei and Barcelona and talk to them in the Fab Lab Room. Mute/Unmute in MCU. Prepare the lab for videoconferencing.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g3aerfvdwv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ia8wuw08gf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d8kj094b17p" w:id="12"/>
      <w:bookmarkEnd w:id="12"/>
      <w:r w:rsidDel="00000000" w:rsidR="00000000" w:rsidRPr="00000000">
        <w:rPr>
          <w:rtl w:val="0"/>
        </w:rPr>
        <w:t xml:space="preserve">One last thing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for long lasting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http://www.core77.com/posts/24649/When-We-Built-Things-Solidly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digital fabrication to fix things and give trash a new life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treasures in electronic waste: Bearings, motors, shafts, encoders. Use the heat gun to recover those.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Please, stop 3D printing more figurines. -Ben Parker- (Uncle Ben). Don’t be evil.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Live long and prosper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decademy.com/" TargetMode="External"/><Relationship Id="rId10" Type="http://schemas.openxmlformats.org/officeDocument/2006/relationships/hyperlink" Target="https://en.wikipedia.org/wiki/Apollo_Guidance_Computer" TargetMode="External"/><Relationship Id="rId13" Type="http://schemas.openxmlformats.org/officeDocument/2006/relationships/hyperlink" Target="http://appinventor.mit.edu/explore/" TargetMode="External"/><Relationship Id="rId12" Type="http://schemas.openxmlformats.org/officeDocument/2006/relationships/hyperlink" Target="https://www.codecademy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ERY7d7W-6nA&amp;feature=youtu.be" TargetMode="External"/><Relationship Id="rId15" Type="http://schemas.openxmlformats.org/officeDocument/2006/relationships/hyperlink" Target="https://docs.google.com/spreadsheets/d/1eZUNi7_2wsY3-YTyPQIBnljpAxztgQfcJgpNATWwn-w/edit#gid=0" TargetMode="External"/><Relationship Id="rId14" Type="http://schemas.openxmlformats.org/officeDocument/2006/relationships/hyperlink" Target="http://video.cba.mit.edu/" TargetMode="External"/><Relationship Id="rId17" Type="http://schemas.openxmlformats.org/officeDocument/2006/relationships/hyperlink" Target="http://www.core77.com/posts/24649/When-We-Built-Things-Solidly" TargetMode="External"/><Relationship Id="rId16" Type="http://schemas.openxmlformats.org/officeDocument/2006/relationships/hyperlink" Target="http://www.thetimezoneconverter.com/" TargetMode="External"/><Relationship Id="rId5" Type="http://schemas.openxmlformats.org/officeDocument/2006/relationships/hyperlink" Target="http://fabacademy.org/archives/2015/doc/electronics_production_FabISP.html" TargetMode="External"/><Relationship Id="rId6" Type="http://schemas.openxmlformats.org/officeDocument/2006/relationships/hyperlink" Target="http://fabacademy.org/archives/2015/doc/programming_FabISP.html" TargetMode="External"/><Relationship Id="rId7" Type="http://schemas.openxmlformats.org/officeDocument/2006/relationships/hyperlink" Target="http://fabacademy.org/archives/2015/doc/fuses.html" TargetMode="External"/><Relationship Id="rId8" Type="http://schemas.openxmlformats.org/officeDocument/2006/relationships/hyperlink" Target="http://fabacademy.org/archives/2013/students/sanchez.francisco/weekly-assignments/week-06/index.html" TargetMode="External"/></Relationships>
</file>