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rPr>
          <w:rFonts w:ascii="Raleway" w:hAnsi="Raleway"/>
          <w:sz w:val="32"/>
          <w:szCs w:val="32"/>
          <w:u w:val="single"/>
        </w:rPr>
      </w:pPr>
      <w:r>
        <w:rPr>
          <w:rFonts w:ascii="Raleway" w:hAnsi="Raleway"/>
          <w:b/>
          <w:bCs/>
          <w:sz w:val="32"/>
          <w:szCs w:val="32"/>
          <w:u w:val="single"/>
        </w:rPr>
        <w:t>Projet fil-rouge :</w:t>
      </w:r>
    </w:p>
    <w:p>
      <w:pPr>
        <w:pStyle w:val="Corpsdetexte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concevoir une ébauche de programme d’animations et d’attractions, d’activités</w:t>
      </w:r>
    </w:p>
    <w:p>
      <w:pPr>
        <w:pStyle w:val="Corpsdetexte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 xml:space="preserve">et spectacles que nous pourrions proposer. </w:t>
      </w:r>
    </w:p>
    <w:p>
      <w:pPr>
        <w:pStyle w:val="Corpsdetexte"/>
        <w:rPr>
          <w:rFonts w:ascii="Raleway" w:hAnsi="Raleway"/>
          <w:b/>
          <w:b/>
          <w:bCs/>
          <w:i/>
          <w:i/>
          <w:iCs/>
          <w:sz w:val="24"/>
          <w:szCs w:val="24"/>
        </w:rPr>
      </w:pPr>
      <w:r>
        <w:rPr>
          <w:rFonts w:ascii="Raleway" w:hAnsi="Raleway"/>
          <w:b/>
          <w:bCs/>
          <w:i/>
          <w:iCs/>
          <w:sz w:val="24"/>
          <w:szCs w:val="24"/>
        </w:rPr>
        <w:t>Fonctionnalités :</w:t>
      </w:r>
    </w:p>
    <w:p>
      <w:pPr>
        <w:pStyle w:val="Corpsdetexte"/>
        <w:numPr>
          <w:ilvl w:val="0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communiquer des informations (</w:t>
      </w:r>
      <w:r>
        <w:rPr>
          <w:rFonts w:ascii="Raleway" w:hAnsi="Raleway"/>
          <w:b/>
          <w:bCs/>
          <w:sz w:val="24"/>
          <w:szCs w:val="24"/>
        </w:rPr>
        <w:t>partie vitrine</w:t>
      </w:r>
      <w:r>
        <w:rPr>
          <w:rFonts w:ascii="Raleway" w:hAnsi="Raleway"/>
          <w:sz w:val="24"/>
          <w:szCs w:val="24"/>
        </w:rPr>
        <w:t>)</w:t>
      </w:r>
    </w:p>
    <w:p>
      <w:pPr>
        <w:pStyle w:val="Corpsdetexte"/>
        <w:numPr>
          <w:ilvl w:val="0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la liste des attractions/activités/animations/spectacles</w:t>
      </w:r>
    </w:p>
    <w:p>
      <w:pPr>
        <w:pStyle w:val="Corpsdetexte"/>
        <w:numPr>
          <w:ilvl w:val="0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rating individuel des attractions et animations (anonyme, en mode non connecté)</w:t>
      </w:r>
    </w:p>
    <w:p>
      <w:pPr>
        <w:pStyle w:val="Corpsdetexte"/>
        <w:numPr>
          <w:ilvl w:val="0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 xml:space="preserve">création de compte pour </w:t>
      </w:r>
    </w:p>
    <w:p>
      <w:pPr>
        <w:pStyle w:val="Corpsdetexte"/>
        <w:numPr>
          <w:ilvl w:val="1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effectuer des pré-réservation des spectacles sur un calendrier</w:t>
      </w:r>
    </w:p>
    <w:p>
      <w:pPr>
        <w:pStyle w:val="Corpsdetexte"/>
        <w:numPr>
          <w:ilvl w:val="1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acheter des entrées</w:t>
      </w:r>
    </w:p>
    <w:p>
      <w:pPr>
        <w:pStyle w:val="Corpsdetexte"/>
        <w:numPr>
          <w:ilvl w:val="1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 xml:space="preserve">laisser </w:t>
      </w:r>
      <w:r>
        <w:rPr>
          <w:rFonts w:eastAsia="Century Gothic" w:cs="" w:ascii="Raleway" w:hAnsi="Raleway" w:cstheme="minorBidi" w:eastAsiaTheme="minorHAnsi"/>
          <w:color w:val="auto"/>
          <w:kern w:val="0"/>
          <w:sz w:val="24"/>
          <w:szCs w:val="24"/>
          <w:lang w:val="fr-FR" w:eastAsia="en-US" w:bidi="ar-SA"/>
        </w:rPr>
        <w:t>un</w:t>
      </w:r>
      <w:r>
        <w:rPr>
          <w:rFonts w:ascii="Raleway" w:hAnsi="Raleway"/>
          <w:sz w:val="24"/>
          <w:szCs w:val="24"/>
        </w:rPr>
        <w:t xml:space="preserve"> avis </w:t>
      </w:r>
      <w:r>
        <w:rPr>
          <w:rFonts w:ascii="Raleway" w:hAnsi="Raleway"/>
          <w:sz w:val="24"/>
          <w:szCs w:val="24"/>
        </w:rPr>
        <w:t>général</w:t>
      </w:r>
      <w:r>
        <w:rPr>
          <w:rFonts w:eastAsia="Century Gothic" w:cs="" w:ascii="Raleway" w:hAnsi="Raleway" w:cstheme="minorBidi" w:eastAsiaTheme="minorHAnsi"/>
          <w:color w:val="auto"/>
          <w:kern w:val="0"/>
          <w:sz w:val="24"/>
          <w:szCs w:val="24"/>
          <w:lang w:val="fr-FR" w:eastAsia="en-US" w:bidi="ar-SA"/>
        </w:rPr>
        <w:t xml:space="preserve"> et un commentaire</w:t>
      </w:r>
      <w:r>
        <w:rPr>
          <w:rFonts w:ascii="Raleway" w:hAnsi="Raleway"/>
          <w:sz w:val="24"/>
          <w:szCs w:val="24"/>
        </w:rPr>
        <w:t xml:space="preserve"> sur le parc</w:t>
      </w:r>
    </w:p>
    <w:p>
      <w:pPr>
        <w:pStyle w:val="Corpsdetexte"/>
        <w:numPr>
          <w:ilvl w:val="0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Vidéos des spectacles et animations</w:t>
      </w:r>
    </w:p>
    <w:p>
      <w:pPr>
        <w:pStyle w:val="Corpsdetexte"/>
        <w:numPr>
          <w:ilvl w:val="0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Formulaire de contact</w:t>
      </w:r>
    </w:p>
    <w:p>
      <w:pPr>
        <w:pStyle w:val="Corpsdetexte"/>
        <w:numPr>
          <w:ilvl w:val="0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localisation</w:t>
        <w:tab/>
      </w:r>
    </w:p>
    <w:p>
      <w:pPr>
        <w:pStyle w:val="Corpsdetexte"/>
        <w:numPr>
          <w:ilvl w:val="0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Inscription à la newsletter</w:t>
      </w:r>
    </w:p>
    <w:p>
      <w:pPr>
        <w:pStyle w:val="Corpsdetexte"/>
        <w:numPr>
          <w:ilvl w:val="0"/>
          <w:numId w:val="1"/>
        </w:numPr>
        <w:rPr>
          <w:rFonts w:ascii="Raleway" w:hAnsi="Raleway"/>
          <w:b/>
          <w:b/>
          <w:bCs/>
          <w:sz w:val="24"/>
          <w:szCs w:val="24"/>
        </w:rPr>
      </w:pPr>
      <w:r>
        <w:rPr>
          <w:rFonts w:ascii="Raleway" w:hAnsi="Raleway"/>
          <w:b/>
          <w:bCs/>
          <w:sz w:val="24"/>
          <w:szCs w:val="24"/>
        </w:rPr>
        <w:t>Admin : Back office</w:t>
      </w:r>
    </w:p>
    <w:p>
      <w:pPr>
        <w:pStyle w:val="Corpsdetexte"/>
        <w:numPr>
          <w:ilvl w:val="1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 xml:space="preserve">interface pour gérer </w:t>
      </w:r>
    </w:p>
    <w:p>
      <w:pPr>
        <w:pStyle w:val="Corpsdetexte"/>
        <w:numPr>
          <w:ilvl w:val="2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ajouts, modif, suppressions des spectacles / animations</w:t>
      </w:r>
    </w:p>
    <w:p>
      <w:pPr>
        <w:pStyle w:val="Corpsdetexte"/>
        <w:numPr>
          <w:ilvl w:val="2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 xml:space="preserve"> </w:t>
      </w:r>
      <w:r>
        <w:rPr>
          <w:rFonts w:ascii="Raleway" w:hAnsi="Raleway"/>
          <w:sz w:val="24"/>
          <w:szCs w:val="24"/>
        </w:rPr>
        <w:t>réservations</w:t>
      </w:r>
    </w:p>
    <w:p>
      <w:pPr>
        <w:pStyle w:val="Corpsdetexte"/>
        <w:numPr>
          <w:ilvl w:val="1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ou =&gt; ?</w:t>
      </w:r>
    </w:p>
    <w:p>
      <w:pPr>
        <w:pStyle w:val="Corpsdetexte"/>
        <w:numPr>
          <w:ilvl w:val="2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bouton éditer sur les « articles » ?</w:t>
      </w:r>
    </w:p>
    <w:p>
      <w:pPr>
        <w:pStyle w:val="Corpsdetexte"/>
        <w:numPr>
          <w:ilvl w:val="2"/>
          <w:numId w:val="1"/>
        </w:numPr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réception des réservations par mail ?</w:t>
      </w:r>
    </w:p>
    <w:p>
      <w:pPr>
        <w:pStyle w:val="Corpsdetexte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</w:r>
    </w:p>
    <w:p>
      <w:pPr>
        <w:pStyle w:val="Corpsdetexte"/>
        <w:jc w:val="left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  <w:u w:val="single"/>
        </w:rPr>
        <w:t>Recette d’un bon projet :</w:t>
      </w:r>
      <w:r>
        <w:rPr>
          <w:rFonts w:ascii="Raleway" w:hAnsi="Raleway"/>
          <w:sz w:val="24"/>
          <w:szCs w:val="24"/>
        </w:rPr>
        <w:t xml:space="preserve"> </w:t>
        <w:br/>
        <w:t>- Cas d’utilisation</w:t>
        <w:br/>
        <w:t>- Diagramme d’’activité</w:t>
        <w:br/>
        <w:t>- Diagramme de séquence</w:t>
        <w:br/>
        <w:t>- Diagramme de classes</w:t>
        <w:br/>
        <w:t>- MCD</w:t>
        <w:br/>
        <w:t>- MLD</w:t>
        <w:br/>
        <w:t>- Maquettage et Chart</w:t>
        <w:br/>
        <w:t>- Développements et testing</w:t>
      </w:r>
    </w:p>
    <w:p>
      <w:pPr>
        <w:pStyle w:val="Corpsdetexte"/>
        <w:jc w:val="left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</w:r>
    </w:p>
    <w:p>
      <w:pPr>
        <w:pStyle w:val="Normal"/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b/>
          <w:bCs/>
          <w:sz w:val="24"/>
          <w:szCs w:val="24"/>
        </w:rPr>
        <w:t>Mon thème : ROCK’n’PARC</w:t>
      </w:r>
    </w:p>
    <w:p>
      <w:pPr>
        <w:pStyle w:val="Normal"/>
        <w:spacing w:before="0" w:after="0"/>
        <w:rPr>
          <w:rFonts w:ascii="Raleway" w:hAnsi="Raleway"/>
          <w:b/>
          <w:b/>
          <w:bCs/>
          <w:sz w:val="24"/>
          <w:szCs w:val="24"/>
        </w:rPr>
      </w:pPr>
      <w:r>
        <w:rPr>
          <w:rFonts w:ascii="Raleway" w:hAnsi="Raleway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Horaires :</w:t>
      </w:r>
    </w:p>
    <w:p>
      <w:pPr>
        <w:pStyle w:val="Normal"/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du mardi au dimanche de 10h à minuit</w:t>
      </w:r>
    </w:p>
    <w:p>
      <w:pPr>
        <w:pStyle w:val="Normal"/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</w:r>
    </w:p>
    <w:p>
      <w:pPr>
        <w:pStyle w:val="Normal"/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Animations :</w:t>
      </w:r>
    </w:p>
    <w:p>
      <w:pPr>
        <w:pStyle w:val="Normal"/>
        <w:numPr>
          <w:ilvl w:val="0"/>
          <w:numId w:val="2"/>
        </w:numPr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 xml:space="preserve">tous les mardis : </w:t>
      </w:r>
    </w:p>
    <w:p>
      <w:pPr>
        <w:pStyle w:val="Normal"/>
        <w:numPr>
          <w:ilvl w:val="1"/>
          <w:numId w:val="2"/>
        </w:numPr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initiation à la danse Rock</w:t>
      </w:r>
    </w:p>
    <w:p>
      <w:pPr>
        <w:pStyle w:val="Normal"/>
        <w:numPr>
          <w:ilvl w:val="1"/>
          <w:numId w:val="2"/>
        </w:numPr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initiation à la guitare électrique</w:t>
      </w:r>
    </w:p>
    <w:p>
      <w:pPr>
        <w:pStyle w:val="Normal"/>
        <w:numPr>
          <w:ilvl w:val="0"/>
          <w:numId w:val="2"/>
        </w:numPr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tous les mercredis : concert mythique sur grand écran</w:t>
      </w:r>
    </w:p>
    <w:p>
      <w:pPr>
        <w:pStyle w:val="Normal"/>
        <w:numPr>
          <w:ilvl w:val="0"/>
          <w:numId w:val="2"/>
        </w:numPr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tous les jeudis : karaoké géant</w:t>
      </w:r>
    </w:p>
    <w:p>
      <w:pPr>
        <w:pStyle w:val="Normal"/>
        <w:numPr>
          <w:ilvl w:val="0"/>
          <w:numId w:val="2"/>
        </w:numPr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tous les vendredis : tribute aux grands noms du Rock</w:t>
      </w:r>
    </w:p>
    <w:p>
      <w:pPr>
        <w:pStyle w:val="Normal"/>
        <w:numPr>
          <w:ilvl w:val="0"/>
          <w:numId w:val="2"/>
        </w:numPr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tous les samedis : concert rock actuel</w:t>
      </w:r>
    </w:p>
    <w:p>
      <w:pPr>
        <w:pStyle w:val="Normal"/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Attractions :</w:t>
      </w:r>
    </w:p>
    <w:p>
      <w:pPr>
        <w:pStyle w:val="Normal"/>
        <w:numPr>
          <w:ilvl w:val="0"/>
          <w:numId w:val="2"/>
        </w:numPr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Hard Rock Café</w:t>
      </w:r>
    </w:p>
    <w:p>
      <w:pPr>
        <w:pStyle w:val="Normal"/>
        <w:numPr>
          <w:ilvl w:val="0"/>
          <w:numId w:val="2"/>
        </w:numPr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Jeux pour enfants (modules instruments de musique)</w:t>
      </w:r>
    </w:p>
    <w:p>
      <w:pPr>
        <w:pStyle w:val="Normal"/>
        <w:numPr>
          <w:ilvl w:val="0"/>
          <w:numId w:val="2"/>
        </w:numPr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Manège notes et instruments de musique</w:t>
      </w:r>
    </w:p>
    <w:p>
      <w:pPr>
        <w:pStyle w:val="Normal"/>
        <w:numPr>
          <w:ilvl w:val="0"/>
          <w:numId w:val="2"/>
        </w:numPr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Grand 8 en forme de guitare</w:t>
      </w:r>
    </w:p>
    <w:p>
      <w:pPr>
        <w:pStyle w:val="Normal"/>
        <w:numPr>
          <w:ilvl w:val="0"/>
          <w:numId w:val="2"/>
        </w:numPr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Simulateurs de concerts en Réalité Augmentée</w:t>
      </w:r>
    </w:p>
    <w:p>
      <w:pPr>
        <w:pStyle w:val="Normal"/>
        <w:numPr>
          <w:ilvl w:val="0"/>
          <w:numId w:val="2"/>
        </w:numPr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Arcade center spécial jeux musicaux</w:t>
      </w:r>
    </w:p>
    <w:p>
      <w:pPr>
        <w:pStyle w:val="Normal"/>
        <w:numPr>
          <w:ilvl w:val="0"/>
          <w:numId w:val="2"/>
        </w:numPr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Maison hantée fantômes du Rock</w:t>
      </w:r>
    </w:p>
    <w:p>
      <w:pPr>
        <w:pStyle w:val="Normal"/>
        <w:numPr>
          <w:ilvl w:val="0"/>
          <w:numId w:val="2"/>
        </w:numPr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autos-tamponneuses à l’effigie des plus grands groupes de Rock</w:t>
      </w:r>
    </w:p>
    <w:p>
      <w:pPr>
        <w:pStyle w:val="Normal"/>
        <w:spacing w:before="0"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</w:r>
    </w:p>
    <w:p>
      <w:pPr>
        <w:pStyle w:val="Normal"/>
        <w:spacing w:before="0" w:after="0"/>
        <w:rPr>
          <w:rFonts w:ascii="Raleway" w:hAnsi="Raleway"/>
          <w:sz w:val="24"/>
          <w:szCs w:val="24"/>
        </w:rPr>
      </w:pPr>
      <w:r>
        <w:rPr/>
      </w:r>
    </w:p>
    <w:sectPr>
      <w:type w:val="nextPage"/>
      <w:pgSz w:w="11906" w:h="16838"/>
      <w:pgMar w:left="1417" w:right="1417" w:header="0" w:top="709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aleway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f604b"/>
    <w:pPr>
      <w:widowControl/>
      <w:suppressAutoHyphens w:val="true"/>
      <w:bidi w:val="0"/>
      <w:spacing w:lineRule="auto" w:line="240" w:before="0" w:after="360"/>
      <w:jc w:val="both"/>
    </w:pPr>
    <w:rPr>
      <w:rFonts w:ascii="Century Gothic" w:hAnsi="Century Gothic" w:eastAsia="Century Gothic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914d28"/>
    <w:pPr>
      <w:keepNext w:val="true"/>
      <w:keepLines/>
      <w:spacing w:before="240" w:after="360"/>
      <w:outlineLvl w:val="0"/>
    </w:pPr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914d28"/>
    <w:rPr>
      <w:rFonts w:ascii="Century Gothic" w:hAnsi="Century Gothic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re1Car" w:customStyle="1">
    <w:name w:val="Titre 1 Car"/>
    <w:basedOn w:val="DefaultParagraphFont"/>
    <w:link w:val="Titre1"/>
    <w:uiPriority w:val="9"/>
    <w:qFormat/>
    <w:rsid w:val="00914d28"/>
    <w:rPr>
      <w:rFonts w:ascii="Century Gothic" w:hAnsi="Century Gothic" w:eastAsia="" w:cs="" w:asciiTheme="majorHAnsi" w:cstheme="majorBidi" w:eastAsiaTheme="majorEastAsia" w:hAnsiTheme="majorHAnsi"/>
      <w:color w:val="00948B" w:themeColor="accent1" w:themeShade="bf"/>
      <w:sz w:val="32"/>
      <w:szCs w:val="32"/>
    </w:rPr>
  </w:style>
  <w:style w:type="character" w:styleId="LienInternet">
    <w:name w:val="Lien Internet"/>
    <w:basedOn w:val="DefaultParagraphFont"/>
    <w:uiPriority w:val="99"/>
    <w:unhideWhenUsed/>
    <w:rsid w:val="00ef604b"/>
    <w:rPr>
      <w:color w:val="8F8F8F" w:themeColor="hyperlink"/>
      <w:u w:val="single"/>
    </w:rPr>
  </w:style>
  <w:style w:type="character" w:styleId="LienInternetvisit">
    <w:name w:val="Lien Internet visité"/>
    <w:basedOn w:val="DefaultParagraphFont"/>
    <w:uiPriority w:val="99"/>
    <w:semiHidden/>
    <w:unhideWhenUsed/>
    <w:rsid w:val="006e66d7"/>
    <w:rPr>
      <w:color w:val="A5A5A5" w:themeColor="followed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7c605a"/>
    <w:rPr>
      <w:rFonts w:ascii="Segoe UI" w:hAnsi="Segoe UI" w:cs="Segoe UI"/>
      <w:sz w:val="18"/>
      <w:szCs w:val="18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f017e"/>
    <w:pPr>
      <w:spacing w:before="0" w:after="360"/>
      <w:ind w:left="720" w:hanging="0"/>
      <w:contextualSpacing/>
    </w:pPr>
    <w:rPr/>
  </w:style>
  <w:style w:type="paragraph" w:styleId="Titreprincipal">
    <w:name w:val="Title"/>
    <w:basedOn w:val="Normal"/>
    <w:next w:val="Normal"/>
    <w:link w:val="TitreCar"/>
    <w:uiPriority w:val="10"/>
    <w:qFormat/>
    <w:rsid w:val="00914d28"/>
    <w:pPr>
      <w:spacing w:before="0" w:after="0"/>
      <w:contextualSpacing/>
    </w:pPr>
    <w:rPr>
      <w:rFonts w:ascii="Century Gothic" w:hAnsi="Century Gothic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7c605a"/>
    <w:pPr>
      <w:spacing w:before="0" w:after="0"/>
    </w:pPr>
    <w:rPr>
      <w:rFonts w:ascii="Segoe UI" w:hAnsi="Segoe UI" w:cs="Segoe UI"/>
      <w:sz w:val="18"/>
      <w:szCs w:val="18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Concis">
  <a:themeElements>
    <a:clrScheme name="Concis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oncis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cis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LibreOffice/6.4.6.2$Linux_X86_64 LibreOffice_project/40$Build-2</Application>
  <Pages>2</Pages>
  <Words>285</Words>
  <Characters>1419</Characters>
  <CharactersWithSpaces>1635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2020-07-20T09:43:00Z</dcterms:created>
  <dc:creator>Marc CECCALDI</dc:creator>
  <dc:description/>
  <dc:language>fr-FR</dc:language>
  <cp:lastModifiedBy/>
  <cp:lastPrinted>2020-07-28T08:58:00Z</cp:lastPrinted>
  <dcterms:modified xsi:type="dcterms:W3CDTF">2020-12-18T12:01:06Z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