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931CE" w14:textId="77777777" w:rsidR="00197D65" w:rsidRDefault="00197D65" w:rsidP="00197D65">
      <w:pPr>
        <w:rPr>
          <w:sz w:val="36"/>
          <w:szCs w:val="36"/>
        </w:rPr>
      </w:pPr>
      <w:r>
        <w:rPr>
          <w:sz w:val="36"/>
          <w:szCs w:val="36"/>
        </w:rPr>
        <w:t>03: CPH:DOX</w:t>
      </w:r>
    </w:p>
    <w:p w14:paraId="7C189AF4" w14:textId="77777777" w:rsidR="00197D65" w:rsidRDefault="00197D65" w:rsidP="00197D65">
      <w:pPr>
        <w:pStyle w:val="Listeafsnit"/>
        <w:numPr>
          <w:ilvl w:val="0"/>
          <w:numId w:val="1"/>
        </w:numPr>
      </w:pPr>
      <w:r>
        <w:t>Intro: Video for ekstern kunde – skrive lidt briefet – Selvoptaget + idéen bag det/resumé på Offline</w:t>
      </w:r>
    </w:p>
    <w:p w14:paraId="56FD6ACA" w14:textId="77777777" w:rsidR="00197D65" w:rsidRDefault="00197D65" w:rsidP="00197D65">
      <w:pPr>
        <w:pStyle w:val="Listeafsnit"/>
        <w:numPr>
          <w:ilvl w:val="0"/>
          <w:numId w:val="1"/>
        </w:numPr>
      </w:pPr>
      <w:r>
        <w:t xml:space="preserve">Læring: </w:t>
      </w:r>
    </w:p>
    <w:p w14:paraId="52F6B3CE" w14:textId="77777777" w:rsidR="00197D65" w:rsidRDefault="00197D65" w:rsidP="00197D65">
      <w:pPr>
        <w:pStyle w:val="Listeafsnit"/>
        <w:numPr>
          <w:ilvl w:val="1"/>
          <w:numId w:val="1"/>
        </w:numPr>
      </w:pPr>
      <w:proofErr w:type="spellStart"/>
      <w:r>
        <w:t>Pre</w:t>
      </w:r>
      <w:proofErr w:type="spellEnd"/>
      <w:r>
        <w:t xml:space="preserve">-produktion: </w:t>
      </w:r>
    </w:p>
    <w:p w14:paraId="5D5CB94E" w14:textId="77777777" w:rsidR="00197D65" w:rsidRDefault="00197D65" w:rsidP="00197D65">
      <w:pPr>
        <w:pStyle w:val="Listeafsnit"/>
        <w:numPr>
          <w:ilvl w:val="2"/>
          <w:numId w:val="1"/>
        </w:numPr>
      </w:pPr>
      <w:r>
        <w:t xml:space="preserve">Storyboard – planlægge i billeder </w:t>
      </w:r>
      <w:r>
        <w:sym w:font="Wingdings" w:char="F0E0"/>
      </w:r>
      <w:r>
        <w:t xml:space="preserve"> lettere og struktur på optagelse + vision </w:t>
      </w:r>
      <w:r>
        <w:sym w:font="Wingdings" w:char="F0E0"/>
      </w:r>
      <w:r>
        <w:t xml:space="preserve"> sikrer en vis kvalitet af output</w:t>
      </w:r>
    </w:p>
    <w:p w14:paraId="493DCC83" w14:textId="77777777" w:rsidR="00197D65" w:rsidRDefault="00197D65" w:rsidP="00197D65">
      <w:pPr>
        <w:pStyle w:val="Listeafsnit"/>
        <w:numPr>
          <w:ilvl w:val="3"/>
          <w:numId w:val="1"/>
        </w:numPr>
      </w:pPr>
      <w:r>
        <w:t xml:space="preserve">Afviger dog: </w:t>
      </w:r>
      <w:proofErr w:type="spellStart"/>
      <w:r>
        <w:t>udforudsigeligheder</w:t>
      </w:r>
      <w:proofErr w:type="spellEnd"/>
      <w:r>
        <w:t xml:space="preserve"> – forberedelse er godt, men man kan ikke planlægge alt der opstår</w:t>
      </w:r>
    </w:p>
    <w:p w14:paraId="62DB9BFF" w14:textId="77777777" w:rsidR="00197D65" w:rsidRDefault="00197D65" w:rsidP="00197D65">
      <w:pPr>
        <w:pStyle w:val="Listeafsnit"/>
        <w:numPr>
          <w:ilvl w:val="2"/>
          <w:numId w:val="1"/>
        </w:numPr>
      </w:pPr>
      <w:r>
        <w:t>Synopsis – indhold, præmis, logline, koncept, interviewguide</w:t>
      </w:r>
    </w:p>
    <w:p w14:paraId="1DFC80BF" w14:textId="77777777" w:rsidR="00197D65" w:rsidRDefault="00197D65" w:rsidP="00197D65">
      <w:pPr>
        <w:pStyle w:val="Listeafsnit"/>
        <w:numPr>
          <w:ilvl w:val="3"/>
          <w:numId w:val="1"/>
        </w:numPr>
      </w:pPr>
      <w:r>
        <w:t xml:space="preserve">Uddyb interviewguide – naturlig struktur på optagelsen + gruppearbejde så alle fik indflydelse på outputtet </w:t>
      </w:r>
    </w:p>
    <w:p w14:paraId="7AE3E391" w14:textId="77777777" w:rsidR="00197D65" w:rsidRDefault="00197D65" w:rsidP="00197D65">
      <w:pPr>
        <w:pStyle w:val="Listeafsnit"/>
        <w:numPr>
          <w:ilvl w:val="2"/>
          <w:numId w:val="1"/>
        </w:numPr>
      </w:pPr>
      <w:r>
        <w:t>Filmens virkemidler</w:t>
      </w:r>
    </w:p>
    <w:p w14:paraId="139E3D1F" w14:textId="77777777" w:rsidR="00197D65" w:rsidRDefault="00197D65" w:rsidP="00197D65">
      <w:pPr>
        <w:pStyle w:val="Listeafsnit"/>
        <w:numPr>
          <w:ilvl w:val="3"/>
          <w:numId w:val="1"/>
        </w:numPr>
      </w:pPr>
      <w:r>
        <w:t xml:space="preserve">Varieret mellem hjemmet (som </w:t>
      </w:r>
      <w:proofErr w:type="spellStart"/>
      <w:r>
        <w:t>talking</w:t>
      </w:r>
      <w:proofErr w:type="spellEnd"/>
      <w:r>
        <w:t xml:space="preserve"> head) </w:t>
      </w:r>
    </w:p>
    <w:p w14:paraId="389B8316" w14:textId="77777777" w:rsidR="00197D65" w:rsidRDefault="00197D65" w:rsidP="00197D65">
      <w:pPr>
        <w:pStyle w:val="Listeafsnit"/>
        <w:numPr>
          <w:ilvl w:val="4"/>
          <w:numId w:val="1"/>
        </w:numPr>
      </w:pPr>
      <w:r>
        <w:t>Gjort det spændende med farverne – lettere at holde opmærksomheden</w:t>
      </w:r>
    </w:p>
    <w:p w14:paraId="4100BF01" w14:textId="77777777" w:rsidR="00197D65" w:rsidRDefault="00197D65" w:rsidP="00197D65">
      <w:pPr>
        <w:pStyle w:val="Listeafsnit"/>
        <w:numPr>
          <w:ilvl w:val="4"/>
          <w:numId w:val="1"/>
        </w:numPr>
      </w:pPr>
      <w:r>
        <w:t>Betydningsbærende B-</w:t>
      </w:r>
      <w:proofErr w:type="spellStart"/>
      <w:r>
        <w:t>rolls</w:t>
      </w:r>
      <w:proofErr w:type="spellEnd"/>
      <w:r>
        <w:t xml:space="preserve"> understreger stemningen – melankolsk og intimt – man kommer indenfor i hendes hjem og hendes verden – </w:t>
      </w:r>
      <w:proofErr w:type="spellStart"/>
      <w:r>
        <w:t>intimssfære</w:t>
      </w:r>
      <w:proofErr w:type="spellEnd"/>
      <w:r>
        <w:t xml:space="preserve"> – indirekte information + meningen at </w:t>
      </w:r>
      <w:proofErr w:type="spellStart"/>
      <w:r>
        <w:t>settingen</w:t>
      </w:r>
      <w:proofErr w:type="spellEnd"/>
      <w:r>
        <w:t xml:space="preserve"> kun foregår i hendes hjem, så intimsfæren ikke brydes </w:t>
      </w:r>
    </w:p>
    <w:p w14:paraId="54AC654D" w14:textId="77777777" w:rsidR="0002694C" w:rsidRDefault="00197D65">
      <w:bookmarkStart w:id="0" w:name="_GoBack"/>
      <w:bookmarkEnd w:id="0"/>
    </w:p>
    <w:sectPr w:rsidR="0002694C" w:rsidSect="00AE5AA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336CA"/>
    <w:multiLevelType w:val="hybridMultilevel"/>
    <w:tmpl w:val="283E36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5"/>
    <w:rsid w:val="00197D65"/>
    <w:rsid w:val="005D1EF9"/>
    <w:rsid w:val="0078231C"/>
    <w:rsid w:val="00AE5AAA"/>
    <w:rsid w:val="00E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B1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D6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770</Characters>
  <Application>Microsoft Macintosh Word</Application>
  <DocSecurity>0</DocSecurity>
  <Lines>6</Lines>
  <Paragraphs>1</Paragraphs>
  <ScaleCrop>false</ScaleCrop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Oldorf</dc:creator>
  <cp:keywords/>
  <dc:description/>
  <cp:lastModifiedBy>Mathilde Oldorf</cp:lastModifiedBy>
  <cp:revision>1</cp:revision>
  <dcterms:created xsi:type="dcterms:W3CDTF">2018-01-07T00:12:00Z</dcterms:created>
  <dcterms:modified xsi:type="dcterms:W3CDTF">2018-01-07T00:12:00Z</dcterms:modified>
</cp:coreProperties>
</file>