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F59CA" w14:textId="77777777" w:rsidR="00482499" w:rsidRDefault="00482499" w:rsidP="00482499">
      <w:pPr>
        <w:rPr>
          <w:sz w:val="36"/>
          <w:szCs w:val="36"/>
        </w:rPr>
      </w:pPr>
      <w:r>
        <w:rPr>
          <w:sz w:val="36"/>
          <w:szCs w:val="36"/>
        </w:rPr>
        <w:t>03: REDESIGN</w:t>
      </w:r>
    </w:p>
    <w:p w14:paraId="10A48010" w14:textId="77777777" w:rsidR="00482499" w:rsidRDefault="00482499" w:rsidP="00482499">
      <w:pPr>
        <w:pStyle w:val="Listeafsnit"/>
        <w:numPr>
          <w:ilvl w:val="0"/>
          <w:numId w:val="1"/>
        </w:numPr>
      </w:pPr>
      <w:r>
        <w:t>Intro</w:t>
      </w:r>
    </w:p>
    <w:p w14:paraId="11D1ABF3" w14:textId="77777777" w:rsidR="00482499" w:rsidRDefault="00482499" w:rsidP="00482499">
      <w:r>
        <w:t xml:space="preserve">Sidste forløb i 03 Video var </w:t>
      </w:r>
      <w:r>
        <w:rPr>
          <w:i/>
        </w:rPr>
        <w:t>Redesign</w:t>
      </w:r>
      <w:r>
        <w:t xml:space="preserve">, hvor opgaven lød på at finde en virksomhed med behov for et redesign af deres hjemmeside og online tilstedeværelse. Som bekendt var denne virksomhed PrinterRefill.dk. </w:t>
      </w:r>
    </w:p>
    <w:p w14:paraId="33BE3D5B" w14:textId="77777777" w:rsidR="00482499" w:rsidRPr="00482499" w:rsidRDefault="00482499" w:rsidP="00482499"/>
    <w:p w14:paraId="244488C1" w14:textId="77777777" w:rsidR="00482499" w:rsidRDefault="00482499" w:rsidP="00482499"/>
    <w:p w14:paraId="743F0C88" w14:textId="77777777" w:rsidR="00482499" w:rsidRDefault="00482499" w:rsidP="00482499">
      <w:pPr>
        <w:pStyle w:val="Listeafsnit"/>
        <w:numPr>
          <w:ilvl w:val="0"/>
          <w:numId w:val="1"/>
        </w:numPr>
      </w:pPr>
      <w:r>
        <w:t>Læring</w:t>
      </w:r>
    </w:p>
    <w:p w14:paraId="4F85FA3F" w14:textId="77777777" w:rsidR="00CE4066" w:rsidRDefault="00CE4066" w:rsidP="00CE4066"/>
    <w:p w14:paraId="31D0B4FE" w14:textId="77777777" w:rsidR="00482499" w:rsidRDefault="00482499" w:rsidP="00482499">
      <w:pPr>
        <w:pStyle w:val="Listeafsnit"/>
        <w:numPr>
          <w:ilvl w:val="1"/>
          <w:numId w:val="1"/>
        </w:numPr>
      </w:pPr>
      <w:r>
        <w:t>Før hjemmesiden</w:t>
      </w:r>
    </w:p>
    <w:p w14:paraId="2FBB6D19" w14:textId="77777777" w:rsidR="00CE4066" w:rsidRDefault="00CE4066" w:rsidP="00CE4066"/>
    <w:p w14:paraId="4455160C" w14:textId="77777777" w:rsidR="00CE4066" w:rsidRDefault="00CE4066" w:rsidP="00CE4066">
      <w:pPr>
        <w:pStyle w:val="Listeafsnit"/>
        <w:numPr>
          <w:ilvl w:val="2"/>
          <w:numId w:val="1"/>
        </w:numPr>
      </w:pPr>
      <w:r>
        <w:t xml:space="preserve">Hvad fungerer ikke – kort oprids af analysen </w:t>
      </w:r>
    </w:p>
    <w:p w14:paraId="0F3BAC85" w14:textId="77777777" w:rsidR="00CE4066" w:rsidRDefault="00CE4066" w:rsidP="00CE4066">
      <w:pPr>
        <w:pStyle w:val="Listeafsnit"/>
        <w:numPr>
          <w:ilvl w:val="3"/>
          <w:numId w:val="1"/>
        </w:numPr>
      </w:pPr>
      <w:r>
        <w:t xml:space="preserve">Gestalt-love </w:t>
      </w:r>
    </w:p>
    <w:p w14:paraId="7F561BD7" w14:textId="77777777" w:rsidR="00CE4066" w:rsidRDefault="00CE4066" w:rsidP="00CE4066">
      <w:pPr>
        <w:pStyle w:val="Listeafsnit"/>
        <w:numPr>
          <w:ilvl w:val="3"/>
          <w:numId w:val="1"/>
        </w:numPr>
      </w:pPr>
      <w:r>
        <w:t>Skriv lidt om BERT og 5 sekunders testen</w:t>
      </w:r>
    </w:p>
    <w:p w14:paraId="2F6FD082" w14:textId="77777777" w:rsidR="00CE4066" w:rsidRDefault="00CE4066" w:rsidP="00CE4066"/>
    <w:p w14:paraId="44FB6710" w14:textId="5FE7980C" w:rsidR="004E48E1" w:rsidRDefault="00482499" w:rsidP="004E48E1">
      <w:r>
        <w:t>Indledningsvist i forløbet skulle der udarbejdes en analyse af det eksisterende site.</w:t>
      </w:r>
      <w:r w:rsidR="00A5655D">
        <w:t xml:space="preserve"> </w:t>
      </w:r>
      <w:r w:rsidR="004E48E1">
        <w:t xml:space="preserve">Her skulle man undersøge </w:t>
      </w:r>
      <w:r w:rsidR="004E48E1">
        <w:t>sitets visuelle udtryk, komposition</w:t>
      </w:r>
      <w:r w:rsidR="00A5655D">
        <w:t xml:space="preserve">, funktionalitet, relevans af indhold, farver, typografi og sproglige virkemidler. </w:t>
      </w:r>
    </w:p>
    <w:p w14:paraId="307869C1" w14:textId="744BE39B" w:rsidR="004E48E1" w:rsidRDefault="00A5655D" w:rsidP="00482499">
      <w:r>
        <w:t xml:space="preserve">På denne måde fik man undersøgt sitet dybdegående og identificeret de områder, hvor det kunne forbedres. Dette gav et godt overblik, der gav mulighed for at identificere og rangordne de væsentligste forbedringspunkt og skabe et overordnet </w:t>
      </w:r>
      <w:r>
        <w:rPr>
          <w:i/>
        </w:rPr>
        <w:t xml:space="preserve">Design Brief. </w:t>
      </w:r>
    </w:p>
    <w:p w14:paraId="2A338304" w14:textId="51CC5D0E" w:rsidR="00A5655D" w:rsidRPr="00CE4066" w:rsidRDefault="00A5655D" w:rsidP="00A5655D">
      <w:r>
        <w:t xml:space="preserve">Som supplement til analysen blev der udført en </w:t>
      </w:r>
      <w:r>
        <w:rPr>
          <w:i/>
        </w:rPr>
        <w:t xml:space="preserve">5 sekunders test </w:t>
      </w:r>
      <w:r>
        <w:t xml:space="preserve">og </w:t>
      </w:r>
      <w:r>
        <w:rPr>
          <w:i/>
        </w:rPr>
        <w:t>BERT</w:t>
      </w:r>
      <w:r w:rsidR="002E41CC">
        <w:rPr>
          <w:i/>
        </w:rPr>
        <w:t xml:space="preserve"> (Bipolær Emotionel Respons</w:t>
      </w:r>
      <w:r>
        <w:rPr>
          <w:i/>
        </w:rPr>
        <w:t xml:space="preserve"> test</w:t>
      </w:r>
      <w:r w:rsidR="002E41CC">
        <w:rPr>
          <w:i/>
        </w:rPr>
        <w:t>) test</w:t>
      </w:r>
      <w:r>
        <w:t xml:space="preserve">, som hhv. skulle teste hjemmesidens førstehåndsindtryk og overordnede visuelle udtryk samt </w:t>
      </w:r>
      <w:r w:rsidR="00CE4066">
        <w:t xml:space="preserve">de emotionelle værdier, som sitets udtryk tricker i brugeren og dermed hvordan brugeren opfatter virksomheden. Samme </w:t>
      </w:r>
      <w:r w:rsidR="00CE4066">
        <w:rPr>
          <w:i/>
        </w:rPr>
        <w:t xml:space="preserve">BERT </w:t>
      </w:r>
      <w:r w:rsidR="00CE4066">
        <w:t xml:space="preserve">test blev senere brugt på det endelige redesign resultat for at afgøre, om vi var kommet i mål med vores vision. </w:t>
      </w:r>
    </w:p>
    <w:p w14:paraId="6F481F9F" w14:textId="77777777" w:rsidR="00482499" w:rsidRDefault="00482499" w:rsidP="00482499"/>
    <w:p w14:paraId="6FE2FF73" w14:textId="77777777" w:rsidR="00482499" w:rsidRDefault="00482499" w:rsidP="00482499">
      <w:pPr>
        <w:pStyle w:val="Listeafsnit"/>
        <w:numPr>
          <w:ilvl w:val="2"/>
          <w:numId w:val="1"/>
        </w:numPr>
      </w:pPr>
      <w:r>
        <w:t>Vision</w:t>
      </w:r>
    </w:p>
    <w:p w14:paraId="726EDF5A" w14:textId="77777777" w:rsidR="00482499" w:rsidRDefault="00482499" w:rsidP="00482499">
      <w:pPr>
        <w:pStyle w:val="Listeafsnit"/>
        <w:numPr>
          <w:ilvl w:val="3"/>
          <w:numId w:val="1"/>
        </w:numPr>
      </w:pPr>
      <w:r>
        <w:t xml:space="preserve">Overblik, roligt udtryk, brugervenlighed </w:t>
      </w:r>
      <w:r>
        <w:sym w:font="Wingdings" w:char="F0E0"/>
      </w:r>
      <w:r>
        <w:t xml:space="preserve"> </w:t>
      </w:r>
    </w:p>
    <w:p w14:paraId="58129180" w14:textId="77777777" w:rsidR="00C72ADA" w:rsidRDefault="00C72ADA" w:rsidP="00C72ADA"/>
    <w:p w14:paraId="22BD0C4F" w14:textId="77777777" w:rsidR="00EF7E3E" w:rsidRPr="00EF7E3E" w:rsidRDefault="00EF7E3E" w:rsidP="00EF7E3E">
      <w:pPr>
        <w:rPr>
          <w:rFonts w:ascii="Helvetica" w:hAnsi="Helvetica" w:cs="Times New Roman"/>
          <w:sz w:val="18"/>
          <w:szCs w:val="18"/>
          <w:lang w:eastAsia="da-DK"/>
        </w:rPr>
      </w:pPr>
      <w:r w:rsidRPr="00EF7E3E">
        <w:rPr>
          <w:rFonts w:ascii="Helvetica" w:hAnsi="Helvetica" w:cs="Times New Roman"/>
          <w:sz w:val="18"/>
          <w:szCs w:val="18"/>
          <w:lang w:eastAsia="da-DK"/>
        </w:rPr>
        <w:t>Printerrefill.dk ønsker at sende et budskab om at være et troværdigt budget- og miljøvenligt alternativ til originale blækpatroner. I forbindelse med design briefet for redesignet opstillede vi i samråd med PrinterRefill.dk 5 kerneværdier, som de ønskede at blive associeret med&amp;#58;&lt;/p&gt;</w:t>
      </w:r>
    </w:p>
    <w:p w14:paraId="498E03D9" w14:textId="77777777" w:rsidR="00EF7E3E" w:rsidRPr="00EF7E3E" w:rsidRDefault="00EF7E3E" w:rsidP="00EF7E3E">
      <w:pPr>
        <w:rPr>
          <w:rFonts w:ascii="Helvetica" w:hAnsi="Helvetica" w:cs="Times New Roman"/>
          <w:sz w:val="18"/>
          <w:szCs w:val="18"/>
          <w:lang w:eastAsia="da-DK"/>
        </w:rPr>
      </w:pPr>
      <w:r w:rsidRPr="00EF7E3E">
        <w:rPr>
          <w:rFonts w:ascii="Helvetica" w:hAnsi="Helvetica" w:cs="Times New Roman"/>
          <w:sz w:val="18"/>
          <w:szCs w:val="18"/>
          <w:lang w:eastAsia="da-DK"/>
        </w:rPr>
        <w:t xml:space="preserve">                &lt;ul&gt;</w:t>
      </w:r>
    </w:p>
    <w:p w14:paraId="68366ACE" w14:textId="77777777" w:rsidR="00EF7E3E" w:rsidRPr="00EF7E3E" w:rsidRDefault="00EF7E3E" w:rsidP="00EF7E3E">
      <w:pPr>
        <w:rPr>
          <w:rFonts w:ascii="Helvetica" w:hAnsi="Helvetica" w:cs="Times New Roman"/>
          <w:sz w:val="18"/>
          <w:szCs w:val="18"/>
          <w:lang w:eastAsia="da-DK"/>
        </w:rPr>
      </w:pPr>
      <w:r w:rsidRPr="00EF7E3E">
        <w:rPr>
          <w:rFonts w:ascii="Helvetica" w:hAnsi="Helvetica" w:cs="Times New Roman"/>
          <w:sz w:val="18"/>
          <w:szCs w:val="18"/>
          <w:lang w:eastAsia="da-DK"/>
        </w:rPr>
        <w:t xml:space="preserve">                    &lt;li&gt;Troværdighed&lt;/li&gt;</w:t>
      </w:r>
    </w:p>
    <w:p w14:paraId="0AAC4BE9" w14:textId="77777777" w:rsidR="00EF7E3E" w:rsidRPr="00EF7E3E" w:rsidRDefault="00EF7E3E" w:rsidP="00EF7E3E">
      <w:pPr>
        <w:rPr>
          <w:rFonts w:ascii="Helvetica" w:hAnsi="Helvetica" w:cs="Times New Roman"/>
          <w:sz w:val="18"/>
          <w:szCs w:val="18"/>
          <w:lang w:eastAsia="da-DK"/>
        </w:rPr>
      </w:pPr>
      <w:r w:rsidRPr="00EF7E3E">
        <w:rPr>
          <w:rFonts w:ascii="Helvetica" w:hAnsi="Helvetica" w:cs="Times New Roman"/>
          <w:sz w:val="18"/>
          <w:szCs w:val="18"/>
          <w:lang w:eastAsia="da-DK"/>
        </w:rPr>
        <w:t xml:space="preserve">                    &lt;li&gt;Enkelhed&lt;/li&gt;</w:t>
      </w:r>
    </w:p>
    <w:p w14:paraId="0EE8F2C7" w14:textId="77777777" w:rsidR="00EF7E3E" w:rsidRPr="00EF7E3E" w:rsidRDefault="00EF7E3E" w:rsidP="00EF7E3E">
      <w:pPr>
        <w:rPr>
          <w:rFonts w:ascii="Helvetica" w:hAnsi="Helvetica" w:cs="Times New Roman"/>
          <w:sz w:val="18"/>
          <w:szCs w:val="18"/>
          <w:lang w:eastAsia="da-DK"/>
        </w:rPr>
      </w:pPr>
      <w:r w:rsidRPr="00EF7E3E">
        <w:rPr>
          <w:rFonts w:ascii="Helvetica" w:hAnsi="Helvetica" w:cs="Times New Roman"/>
          <w:sz w:val="18"/>
          <w:szCs w:val="18"/>
          <w:lang w:eastAsia="da-DK"/>
        </w:rPr>
        <w:t xml:space="preserve">                    &lt;li&gt;Brugervenlighed&lt;/li&gt;</w:t>
      </w:r>
    </w:p>
    <w:p w14:paraId="19B67A90" w14:textId="77777777" w:rsidR="00EF7E3E" w:rsidRPr="00EF7E3E" w:rsidRDefault="00EF7E3E" w:rsidP="00EF7E3E">
      <w:pPr>
        <w:rPr>
          <w:rFonts w:ascii="Helvetica" w:hAnsi="Helvetica" w:cs="Times New Roman"/>
          <w:sz w:val="18"/>
          <w:szCs w:val="18"/>
          <w:lang w:eastAsia="da-DK"/>
        </w:rPr>
      </w:pPr>
      <w:r w:rsidRPr="00EF7E3E">
        <w:rPr>
          <w:rFonts w:ascii="Helvetica" w:hAnsi="Helvetica" w:cs="Times New Roman"/>
          <w:sz w:val="18"/>
          <w:szCs w:val="18"/>
          <w:lang w:eastAsia="da-DK"/>
        </w:rPr>
        <w:t xml:space="preserve">                    &lt;li&gt;Modernitet &lt;/li&gt;</w:t>
      </w:r>
    </w:p>
    <w:p w14:paraId="0888979E" w14:textId="77777777" w:rsidR="00EF7E3E" w:rsidRPr="00EF7E3E" w:rsidRDefault="00EF7E3E" w:rsidP="00EF7E3E">
      <w:pPr>
        <w:rPr>
          <w:rFonts w:ascii="Helvetica" w:hAnsi="Helvetica" w:cs="Times New Roman"/>
          <w:sz w:val="18"/>
          <w:szCs w:val="18"/>
          <w:lang w:eastAsia="da-DK"/>
        </w:rPr>
      </w:pPr>
      <w:r w:rsidRPr="00EF7E3E">
        <w:rPr>
          <w:rFonts w:ascii="Helvetica" w:hAnsi="Helvetica" w:cs="Times New Roman"/>
          <w:sz w:val="18"/>
          <w:szCs w:val="18"/>
          <w:lang w:eastAsia="da-DK"/>
        </w:rPr>
        <w:t xml:space="preserve">                    &lt;li&gt;Professionnalisme&lt;/li&gt;</w:t>
      </w:r>
    </w:p>
    <w:p w14:paraId="7B2D4FCD" w14:textId="77777777" w:rsidR="00EF7E3E" w:rsidRPr="00EF7E3E" w:rsidRDefault="00EF7E3E" w:rsidP="00EF7E3E">
      <w:pPr>
        <w:rPr>
          <w:rFonts w:ascii="Helvetica" w:hAnsi="Helvetica" w:cs="Times New Roman"/>
          <w:sz w:val="18"/>
          <w:szCs w:val="18"/>
          <w:lang w:eastAsia="da-DK"/>
        </w:rPr>
      </w:pPr>
      <w:r w:rsidRPr="00EF7E3E">
        <w:rPr>
          <w:rFonts w:ascii="Helvetica" w:hAnsi="Helvetica" w:cs="Times New Roman"/>
          <w:sz w:val="18"/>
          <w:szCs w:val="18"/>
          <w:lang w:eastAsia="da-DK"/>
        </w:rPr>
        <w:t xml:space="preserve">                &lt;/ul&gt;</w:t>
      </w:r>
    </w:p>
    <w:p w14:paraId="145B6FA6" w14:textId="77777777" w:rsidR="00EF7E3E" w:rsidRPr="00EF7E3E" w:rsidRDefault="00EF7E3E" w:rsidP="00EF7E3E">
      <w:pPr>
        <w:rPr>
          <w:rFonts w:ascii="Helvetica" w:hAnsi="Helvetica" w:cs="Times New Roman"/>
          <w:sz w:val="18"/>
          <w:szCs w:val="18"/>
          <w:lang w:eastAsia="da-DK"/>
        </w:rPr>
      </w:pPr>
      <w:r w:rsidRPr="00EF7E3E">
        <w:rPr>
          <w:rFonts w:ascii="Helvetica" w:hAnsi="Helvetica" w:cs="Times New Roman"/>
          <w:sz w:val="18"/>
          <w:szCs w:val="18"/>
          <w:lang w:eastAsia="da-DK"/>
        </w:rPr>
        <w:t xml:space="preserve">                </w:t>
      </w:r>
    </w:p>
    <w:p w14:paraId="4CD8A8A9" w14:textId="12D6F6AB" w:rsidR="00C72ADA" w:rsidRDefault="00EF7E3E" w:rsidP="00EF7E3E">
      <w:r w:rsidRPr="00EF7E3E">
        <w:rPr>
          <w:rFonts w:ascii="Helvetica" w:hAnsi="Helvetica" w:cs="Times New Roman"/>
          <w:sz w:val="18"/>
          <w:szCs w:val="18"/>
          <w:lang w:eastAsia="da-DK"/>
        </w:rPr>
        <w:t xml:space="preserve">                &lt;p&gt;Disse er instrumentaliseret i forbindelse med research og udarbejdelse af det endelige redesign og har dermed fungeret som en overordnet rettesnor for projektet</w:t>
      </w:r>
    </w:p>
    <w:p w14:paraId="2ECB2965" w14:textId="77777777" w:rsidR="00C72ADA" w:rsidRDefault="00C72ADA" w:rsidP="00C72ADA"/>
    <w:p w14:paraId="227B7436" w14:textId="77777777" w:rsidR="00482499" w:rsidRDefault="00482499" w:rsidP="00482499">
      <w:pPr>
        <w:pStyle w:val="Listeafsnit"/>
        <w:numPr>
          <w:ilvl w:val="3"/>
          <w:numId w:val="1"/>
        </w:numPr>
      </w:pPr>
      <w:r>
        <w:t>Styletile</w:t>
      </w:r>
    </w:p>
    <w:p w14:paraId="69BAAB64" w14:textId="77777777" w:rsidR="00227D2D" w:rsidRDefault="00227D2D" w:rsidP="00227D2D"/>
    <w:p w14:paraId="440564D0" w14:textId="77777777" w:rsidR="00227D2D" w:rsidRDefault="00227D2D" w:rsidP="00227D2D"/>
    <w:p w14:paraId="3869E454" w14:textId="77777777" w:rsidR="00B572D2" w:rsidRDefault="00B572D2" w:rsidP="00227D2D"/>
    <w:p w14:paraId="75260079" w14:textId="7985D874" w:rsidR="00482499" w:rsidRDefault="0082313D" w:rsidP="00482499">
      <w:pPr>
        <w:pStyle w:val="Listeafsnit"/>
        <w:numPr>
          <w:ilvl w:val="2"/>
          <w:numId w:val="1"/>
        </w:numPr>
      </w:pPr>
      <w:r>
        <w:lastRenderedPageBreak/>
        <w:t>Præ</w:t>
      </w:r>
      <w:r w:rsidR="00482499">
        <w:t>produktion</w:t>
      </w:r>
    </w:p>
    <w:p w14:paraId="4DED1F63" w14:textId="77777777" w:rsidR="00482499" w:rsidRDefault="00482499" w:rsidP="00482499">
      <w:pPr>
        <w:pStyle w:val="Listeafsnit"/>
        <w:numPr>
          <w:ilvl w:val="3"/>
          <w:numId w:val="1"/>
        </w:numPr>
      </w:pPr>
      <w:r>
        <w:t>Layoutdiagram</w:t>
      </w:r>
    </w:p>
    <w:p w14:paraId="1CD9F581" w14:textId="77777777" w:rsidR="00482499" w:rsidRDefault="00482499" w:rsidP="00482499">
      <w:pPr>
        <w:pStyle w:val="Listeafsnit"/>
        <w:numPr>
          <w:ilvl w:val="3"/>
          <w:numId w:val="1"/>
        </w:numPr>
      </w:pPr>
      <w:r>
        <w:t>Wireframe</w:t>
      </w:r>
    </w:p>
    <w:p w14:paraId="682B899F" w14:textId="16EDC921" w:rsidR="00C679F1" w:rsidRDefault="00C679F1" w:rsidP="00C679F1">
      <w:r w:rsidRPr="00C679F1">
        <w:t>For at overskueliggøre det visuelle og tekniske design af hjemmesiden udarbejdede vi et sitemap, en wireframe og et layoutdiagram.</w:t>
      </w:r>
      <w:r w:rsidR="00B572D2">
        <w:t xml:space="preserve"> På denne måde skaber man et overblik og en struktur, for hvordan hjemmesiden skal fungere teknisk og visuelt, så man har et mock-up, man arbejder ud fra. </w:t>
      </w:r>
    </w:p>
    <w:p w14:paraId="450AAC7C" w14:textId="77777777" w:rsidR="00C679F1" w:rsidRDefault="00C679F1" w:rsidP="00C679F1"/>
    <w:p w14:paraId="70AC15D9" w14:textId="77777777" w:rsidR="00482499" w:rsidRDefault="00482499" w:rsidP="0082313D">
      <w:pPr>
        <w:pStyle w:val="Listeafsnit"/>
        <w:numPr>
          <w:ilvl w:val="0"/>
          <w:numId w:val="1"/>
        </w:numPr>
      </w:pPr>
      <w:r>
        <w:t xml:space="preserve">Kodningen af sitet: </w:t>
      </w:r>
    </w:p>
    <w:p w14:paraId="14CF2AAF" w14:textId="77777777" w:rsidR="00482499" w:rsidRDefault="00482499" w:rsidP="00482499">
      <w:pPr>
        <w:pStyle w:val="Listeafsnit"/>
        <w:numPr>
          <w:ilvl w:val="2"/>
          <w:numId w:val="1"/>
        </w:numPr>
      </w:pPr>
      <w:r>
        <w:t xml:space="preserve">Vælg et kodestykke </w:t>
      </w:r>
    </w:p>
    <w:p w14:paraId="6AA530FF" w14:textId="77777777" w:rsidR="00482499" w:rsidRDefault="00482499" w:rsidP="00482499">
      <w:pPr>
        <w:pStyle w:val="Listeafsnit"/>
        <w:numPr>
          <w:ilvl w:val="3"/>
          <w:numId w:val="1"/>
        </w:numPr>
      </w:pPr>
      <w:r>
        <w:t>Evt. image-overlay</w:t>
      </w:r>
    </w:p>
    <w:p w14:paraId="7393D2E7" w14:textId="77777777" w:rsidR="0002694C" w:rsidRDefault="00AB3AAB"/>
    <w:p w14:paraId="29A20CE2" w14:textId="7ABDEB26" w:rsidR="0082313D" w:rsidRDefault="0082313D" w:rsidP="0082313D">
      <w:pPr>
        <w:pStyle w:val="Listeafsnit"/>
        <w:numPr>
          <w:ilvl w:val="0"/>
          <w:numId w:val="1"/>
        </w:numPr>
      </w:pPr>
      <w:r>
        <w:t>Usability test: Heuristik test</w:t>
      </w:r>
    </w:p>
    <w:p w14:paraId="12FAB921" w14:textId="5B687D95" w:rsidR="00475257" w:rsidRDefault="00475257" w:rsidP="00475257">
      <w:bookmarkStart w:id="0" w:name="_GoBack"/>
      <w:bookmarkEnd w:id="0"/>
      <w:r w:rsidRPr="00475257">
        <w:t>Udover at teste de følelsesmæssige associationer, brugeren oplever, når det bruger sitet, blev vi introduceret til en metode, hvormed man kunne teste sitets brugergrænseflade. Denne test kaldes en &lt;i&gt;Heuristik test&lt;/i&gt; og en måde man systematisk gennemgår sitet efter nogle opstillede usability-retningslinjer. Dette bidrog til at identificere, kategorisere og derefter løse forventede problemstilling vedrørende UI'en. På denne måde fik vi skabt et overblik over de ting som skulle løses, hvor kritiske hver enkelt punkt var og dermed i hvilken rækkefølge det skulle løses, hvilket overskueliggjorde og effektiviserede processen omkring finpudsning af sitet inden en usability test og præsentation for kunden.</w:t>
      </w:r>
    </w:p>
    <w:sectPr w:rsidR="00475257" w:rsidSect="00AE5AAA">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384D16"/>
    <w:multiLevelType w:val="hybridMultilevel"/>
    <w:tmpl w:val="91A8595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499"/>
    <w:rsid w:val="001E395A"/>
    <w:rsid w:val="00227D2D"/>
    <w:rsid w:val="002E41CC"/>
    <w:rsid w:val="00475257"/>
    <w:rsid w:val="00482499"/>
    <w:rsid w:val="004E48E1"/>
    <w:rsid w:val="005D1EF9"/>
    <w:rsid w:val="0078231C"/>
    <w:rsid w:val="0082313D"/>
    <w:rsid w:val="00A5655D"/>
    <w:rsid w:val="00AB3AAB"/>
    <w:rsid w:val="00AE5AAA"/>
    <w:rsid w:val="00B572D2"/>
    <w:rsid w:val="00B745EA"/>
    <w:rsid w:val="00C679F1"/>
    <w:rsid w:val="00C72ADA"/>
    <w:rsid w:val="00CE4066"/>
    <w:rsid w:val="00EA43A5"/>
    <w:rsid w:val="00EF7E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785E7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2499"/>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482499"/>
    <w:pPr>
      <w:ind w:left="720"/>
      <w:contextualSpacing/>
    </w:pPr>
  </w:style>
  <w:style w:type="paragraph" w:customStyle="1" w:styleId="p1">
    <w:name w:val="p1"/>
    <w:basedOn w:val="Normal"/>
    <w:rsid w:val="00C72ADA"/>
    <w:rPr>
      <w:rFonts w:ascii="Helvetica" w:hAnsi="Helvetica" w:cs="Times New Roman"/>
      <w:sz w:val="18"/>
      <w:szCs w:val="18"/>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333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452</Words>
  <Characters>2760</Characters>
  <Application>Microsoft Macintosh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Oldorf</dc:creator>
  <cp:keywords/>
  <dc:description/>
  <cp:lastModifiedBy>Mathilde Oldorf</cp:lastModifiedBy>
  <cp:revision>8</cp:revision>
  <dcterms:created xsi:type="dcterms:W3CDTF">2018-01-07T12:22:00Z</dcterms:created>
  <dcterms:modified xsi:type="dcterms:W3CDTF">2018-01-07T13:25:00Z</dcterms:modified>
</cp:coreProperties>
</file>