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41D0" w14:textId="77777777" w:rsidR="00360EAB" w:rsidRDefault="00000000">
      <w:pPr>
        <w:pStyle w:val="Titre1"/>
        <w:spacing w:after="80"/>
        <w:jc w:val="center"/>
      </w:pPr>
      <w:r>
        <w:rPr>
          <w:sz w:val="32"/>
          <w:szCs w:val="32"/>
        </w:rPr>
        <w:t>Compte-rendu – Déploiement et configuration du routeur</w:t>
      </w:r>
    </w:p>
    <w:p w14:paraId="3D7DAA6B" w14:textId="77777777" w:rsidR="00360EAB" w:rsidRDefault="00000000">
      <w:pPr>
        <w:spacing w:after="40"/>
        <w:jc w:val="center"/>
      </w:pPr>
      <w:r>
        <w:rPr>
          <w:b/>
          <w:bCs/>
          <w:color w:val="2E74B5"/>
          <w:sz w:val="24"/>
          <w:szCs w:val="24"/>
        </w:rPr>
        <w:t>Sécurisation de l'accès Internet d'AQUAPROCESS</w:t>
      </w:r>
    </w:p>
    <w:p w14:paraId="18FFAD41" w14:textId="7D1E27C2" w:rsidR="00360EAB" w:rsidRDefault="00000000">
      <w:pPr>
        <w:spacing w:after="400"/>
        <w:jc w:val="center"/>
      </w:pPr>
      <w:r>
        <w:rPr>
          <w:i/>
          <w:iCs/>
          <w:color w:val="666666"/>
          <w:sz w:val="20"/>
          <w:szCs w:val="20"/>
        </w:rPr>
        <w:t xml:space="preserve">Stage 2ème année  |  AQUAPROCESS  |  </w:t>
      </w:r>
      <w:r w:rsidR="00B54DB9" w:rsidRPr="00B54DB9">
        <w:rPr>
          <w:i/>
          <w:iCs/>
          <w:color w:val="666666"/>
          <w:sz w:val="20"/>
          <w:szCs w:val="20"/>
        </w:rPr>
        <w:t xml:space="preserve">CHARPENTIER Mathis  </w:t>
      </w:r>
      <w:r>
        <w:rPr>
          <w:i/>
          <w:iCs/>
          <w:color w:val="666666"/>
          <w:sz w:val="20"/>
          <w:szCs w:val="20"/>
        </w:rPr>
        <w:t>– BTS SIO SISR  |  Février – Mars 2026</w:t>
      </w:r>
    </w:p>
    <w:p w14:paraId="23A65D0C" w14:textId="77777777" w:rsidR="00360EAB" w:rsidRDefault="00000000">
      <w:pPr>
        <w:pStyle w:val="Titre2"/>
      </w:pPr>
      <w:r>
        <w:t>1. Contexte de la mission</w:t>
      </w:r>
    </w:p>
    <w:p w14:paraId="404C654F" w14:textId="77777777" w:rsidR="00360EAB" w:rsidRDefault="00000000">
      <w:pPr>
        <w:spacing w:after="100"/>
      </w:pPr>
      <w:r>
        <w:t>Lors du stage de deuxième année chez AQUAPROCESS, le responsable de l'entreprise a signalé que le matériel réseau utilisé pour la connexion Internet était obsolète et ne permettait plus un filtrage correct du trafic. Un nouveau routeur / pare-feu a été acquis. La mission confiée était de le configurer, de le déployer et de s'assurer du bon fonctionnement de l'accès Internet pour l'ensemble des postes.</w:t>
      </w:r>
    </w:p>
    <w:p w14:paraId="4DD75A45" w14:textId="77777777" w:rsidR="00360EAB" w:rsidRDefault="00360EAB">
      <w:pPr>
        <w:spacing w:after="120"/>
      </w:pPr>
    </w:p>
    <w:p w14:paraId="59AEE959" w14:textId="77777777" w:rsidR="00360EAB" w:rsidRDefault="00000000">
      <w:pPr>
        <w:pStyle w:val="Titre2"/>
      </w:pPr>
      <w:r>
        <w:t>2. Matériel utilisé</w:t>
      </w:r>
    </w:p>
    <w:p w14:paraId="263AE4D5" w14:textId="77777777" w:rsidR="00360EAB" w:rsidRDefault="00360EA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0EAB" w14:paraId="006F3FD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698FA1" w14:textId="77777777" w:rsidR="00360EAB" w:rsidRDefault="00000000">
            <w:pPr>
              <w:jc w:val="center"/>
            </w:pPr>
            <w:r>
              <w:rPr>
                <w:b/>
                <w:bCs/>
                <w:color w:val="FFFFFF"/>
                <w:sz w:val="20"/>
                <w:szCs w:val="20"/>
              </w:rPr>
              <w:t>Élément</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B7DB92" w14:textId="77777777" w:rsidR="00360EAB" w:rsidRDefault="00000000">
            <w:pPr>
              <w:jc w:val="center"/>
            </w:pPr>
            <w:r>
              <w:rPr>
                <w:b/>
                <w:bCs/>
                <w:color w:val="FFFFFF"/>
                <w:sz w:val="20"/>
                <w:szCs w:val="20"/>
              </w:rPr>
              <w:t>Détail</w:t>
            </w:r>
          </w:p>
        </w:tc>
      </w:tr>
      <w:tr w:rsidR="00360EAB" w14:paraId="0092854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0DFBD" w14:textId="77777777" w:rsidR="00360EAB" w:rsidRDefault="00000000">
            <w:r>
              <w:rPr>
                <w:sz w:val="20"/>
                <w:szCs w:val="20"/>
              </w:rPr>
              <w:t>Routeur / Pare-feu</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43E30" w14:textId="77777777" w:rsidR="00360EAB" w:rsidRDefault="00000000">
            <w:r>
              <w:rPr>
                <w:sz w:val="20"/>
                <w:szCs w:val="20"/>
              </w:rPr>
              <w:t>MikroTik hEX S (RB760iGS)</w:t>
            </w:r>
          </w:p>
        </w:tc>
      </w:tr>
      <w:tr w:rsidR="00360EAB" w14:paraId="5C5C750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103729" w14:textId="77777777" w:rsidR="00360EAB" w:rsidRDefault="00000000">
            <w:r>
              <w:rPr>
                <w:sz w:val="20"/>
                <w:szCs w:val="20"/>
              </w:rPr>
              <w:t>Connexion Internet (WAN)</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920DA1D" w14:textId="77777777" w:rsidR="00360EAB" w:rsidRDefault="00000000">
            <w:r>
              <w:rPr>
                <w:sz w:val="20"/>
                <w:szCs w:val="20"/>
              </w:rPr>
              <w:t>Fibre optique – FAI Orange – IP publique dynamique</w:t>
            </w:r>
          </w:p>
        </w:tc>
      </w:tr>
      <w:tr w:rsidR="00360EAB" w14:paraId="7436B1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31BBC" w14:textId="77777777" w:rsidR="00360EAB" w:rsidRDefault="00000000">
            <w:r>
              <w:rPr>
                <w:sz w:val="20"/>
                <w:szCs w:val="20"/>
              </w:rPr>
              <w:t>Réseau local (LAN)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BD4FD" w14:textId="77777777" w:rsidR="00360EAB" w:rsidRDefault="00000000">
            <w:r>
              <w:rPr>
                <w:sz w:val="20"/>
                <w:szCs w:val="20"/>
              </w:rPr>
              <w:t>192.168.1.0/24 – 8 postes + NAS + imprimantes</w:t>
            </w:r>
          </w:p>
        </w:tc>
      </w:tr>
      <w:tr w:rsidR="00360EAB" w:rsidRPr="00B54DB9" w14:paraId="3D9F96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49E892" w14:textId="77777777" w:rsidR="00360EAB" w:rsidRDefault="00000000">
            <w:r>
              <w:rPr>
                <w:sz w:val="20"/>
                <w:szCs w:val="20"/>
              </w:rPr>
              <w:t>Interface d'administration</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6C1CF4" w14:textId="77777777" w:rsidR="00360EAB" w:rsidRPr="00B54DB9" w:rsidRDefault="00000000">
            <w:pPr>
              <w:rPr>
                <w:lang w:val="en-US"/>
              </w:rPr>
            </w:pPr>
            <w:r w:rsidRPr="00B54DB9">
              <w:rPr>
                <w:sz w:val="20"/>
                <w:szCs w:val="20"/>
                <w:lang w:val="en-US"/>
              </w:rPr>
              <w:t>WinBox (logiciel MikroTik) + interface web (192.168.1.1)</w:t>
            </w:r>
          </w:p>
        </w:tc>
      </w:tr>
      <w:tr w:rsidR="00360EAB" w14:paraId="033C440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CBE5B" w14:textId="77777777" w:rsidR="00360EAB" w:rsidRDefault="00000000">
            <w:r>
              <w:rPr>
                <w:sz w:val="20"/>
                <w:szCs w:val="20"/>
              </w:rPr>
              <w:t>Wi-Fi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F8273" w14:textId="77777777" w:rsidR="00360EAB" w:rsidRDefault="00000000">
            <w:r>
              <w:rPr>
                <w:sz w:val="20"/>
                <w:szCs w:val="20"/>
              </w:rPr>
              <w:t>Point d'accès TP-Link EAP225 (séparé du routeur)</w:t>
            </w:r>
          </w:p>
        </w:tc>
      </w:tr>
    </w:tbl>
    <w:p w14:paraId="3A09A61E" w14:textId="77777777" w:rsidR="00360EAB" w:rsidRDefault="00360EAB">
      <w:pPr>
        <w:spacing w:after="200"/>
      </w:pPr>
    </w:p>
    <w:p w14:paraId="1F3698E1" w14:textId="77777777" w:rsidR="00360EAB" w:rsidRDefault="00000000">
      <w:pPr>
        <w:pStyle w:val="Titre2"/>
      </w:pPr>
      <w:r>
        <w:t>3. Étapes de configuration</w:t>
      </w:r>
    </w:p>
    <w:p w14:paraId="0C93C144" w14:textId="77777777" w:rsidR="00360EAB" w:rsidRDefault="00000000">
      <w:pPr>
        <w:spacing w:before="200" w:after="80"/>
      </w:pPr>
      <w:r>
        <w:rPr>
          <w:b/>
          <w:bCs/>
          <w:color w:val="2E74B5"/>
          <w:sz w:val="23"/>
          <w:szCs w:val="23"/>
        </w:rPr>
        <w:t>3.1 Connexion initiale au routeur</w:t>
      </w:r>
    </w:p>
    <w:p w14:paraId="1B69F2CC" w14:textId="77777777" w:rsidR="00360EAB" w:rsidRDefault="00000000">
      <w:pPr>
        <w:pStyle w:val="Paragraphedeliste"/>
        <w:numPr>
          <w:ilvl w:val="0"/>
          <w:numId w:val="2"/>
        </w:numPr>
        <w:spacing w:after="80"/>
      </w:pPr>
      <w:r>
        <w:t>Connexion du PC d'administration au port Ether2 du MikroTik via câble RJ45.</w:t>
      </w:r>
    </w:p>
    <w:p w14:paraId="4A942C37" w14:textId="77777777" w:rsidR="00360EAB" w:rsidRDefault="00000000">
      <w:pPr>
        <w:pStyle w:val="Paragraphedeliste"/>
        <w:numPr>
          <w:ilvl w:val="0"/>
          <w:numId w:val="2"/>
        </w:numPr>
        <w:spacing w:after="80"/>
      </w:pPr>
      <w:r>
        <w:t>Lancement du logiciel WinBox, scan automatique du routeur sur le réseau.</w:t>
      </w:r>
    </w:p>
    <w:p w14:paraId="317104FC" w14:textId="77777777" w:rsidR="00360EAB" w:rsidRDefault="00000000">
      <w:pPr>
        <w:pStyle w:val="Paragraphedeliste"/>
        <w:numPr>
          <w:ilvl w:val="0"/>
          <w:numId w:val="2"/>
        </w:numPr>
        <w:spacing w:after="80"/>
      </w:pPr>
      <w:r>
        <w:t>Connexion avec le compte par défaut (login : admin, mot de passe : vide).</w:t>
      </w:r>
    </w:p>
    <w:p w14:paraId="57D90A91" w14:textId="77777777" w:rsidR="00360EAB" w:rsidRDefault="00000000">
      <w:pPr>
        <w:pStyle w:val="Paragraphedeliste"/>
        <w:numPr>
          <w:ilvl w:val="0"/>
          <w:numId w:val="2"/>
        </w:numPr>
        <w:spacing w:after="80"/>
      </w:pPr>
      <w:r>
        <w:t>Modification immédiate du mot de passe administrateur par un mot de passe complexe.</w:t>
      </w:r>
    </w:p>
    <w:p w14:paraId="3C774068" w14:textId="77777777" w:rsidR="00360EAB" w:rsidRDefault="00360EAB">
      <w:pPr>
        <w:spacing w:after="120"/>
      </w:pPr>
    </w:p>
    <w:p w14:paraId="45EEA68E" w14:textId="77777777" w:rsidR="00360EAB" w:rsidRDefault="00000000">
      <w:pPr>
        <w:spacing w:before="200" w:after="80"/>
      </w:pPr>
      <w:r>
        <w:rPr>
          <w:b/>
          <w:bCs/>
          <w:color w:val="2E74B5"/>
          <w:sz w:val="23"/>
          <w:szCs w:val="23"/>
        </w:rPr>
        <w:t>3.2 Configuration de l'interface WAN (connexion Internet)</w:t>
      </w:r>
    </w:p>
    <w:p w14:paraId="6F786814" w14:textId="77777777" w:rsidR="00360EAB" w:rsidRDefault="00000000">
      <w:pPr>
        <w:pStyle w:val="Paragraphedeliste"/>
        <w:numPr>
          <w:ilvl w:val="0"/>
          <w:numId w:val="2"/>
        </w:numPr>
        <w:spacing w:after="80"/>
      </w:pPr>
      <w:r>
        <w:t>Navigation dans Interfaces &gt; Ether1 (port connecté à la box FAI).</w:t>
      </w:r>
    </w:p>
    <w:p w14:paraId="793DC6F1" w14:textId="77777777" w:rsidR="00360EAB" w:rsidRDefault="00000000">
      <w:pPr>
        <w:pStyle w:val="Paragraphedeliste"/>
        <w:numPr>
          <w:ilvl w:val="0"/>
          <w:numId w:val="2"/>
        </w:numPr>
        <w:spacing w:after="80"/>
      </w:pPr>
      <w:r>
        <w:t>Configuration en mode client DHCP pour obtenir l'adresse IP publique automatiquement.</w:t>
      </w:r>
    </w:p>
    <w:p w14:paraId="5205F92C" w14:textId="77777777" w:rsidR="00360EAB" w:rsidRDefault="00000000">
      <w:pPr>
        <w:pStyle w:val="Paragraphedeliste"/>
        <w:numPr>
          <w:ilvl w:val="0"/>
          <w:numId w:val="2"/>
        </w:numPr>
        <w:spacing w:after="80"/>
      </w:pPr>
      <w:r>
        <w:t>Vérification : adresse IP obtenue du FAI, passerelle et DNS renseignés.</w:t>
      </w:r>
    </w:p>
    <w:p w14:paraId="4A34DCEF" w14:textId="77777777" w:rsidR="00360EAB" w:rsidRDefault="00000000">
      <w:pPr>
        <w:pStyle w:val="Paragraphedeliste"/>
        <w:numPr>
          <w:ilvl w:val="0"/>
          <w:numId w:val="2"/>
        </w:numPr>
        <w:spacing w:after="80"/>
      </w:pPr>
      <w:r>
        <w:t>Test : ping vers 8.8.8.8 (Google DNS) depuis le routeur – réponse OK.</w:t>
      </w:r>
    </w:p>
    <w:p w14:paraId="690C8F65" w14:textId="77777777" w:rsidR="00360EAB" w:rsidRDefault="00360EAB">
      <w:pPr>
        <w:spacing w:after="120"/>
      </w:pPr>
    </w:p>
    <w:p w14:paraId="21E5F5FA" w14:textId="77777777" w:rsidR="00360EAB" w:rsidRDefault="00000000">
      <w:pPr>
        <w:spacing w:before="200" w:after="80"/>
      </w:pPr>
      <w:r>
        <w:rPr>
          <w:b/>
          <w:bCs/>
          <w:color w:val="2E74B5"/>
          <w:sz w:val="23"/>
          <w:szCs w:val="23"/>
        </w:rPr>
        <w:t>3.3 Configuration du réseau LAN</w:t>
      </w:r>
    </w:p>
    <w:p w14:paraId="0E1A3AF6" w14:textId="77777777" w:rsidR="00360EAB" w:rsidRDefault="00000000">
      <w:pPr>
        <w:pStyle w:val="Paragraphedeliste"/>
        <w:numPr>
          <w:ilvl w:val="0"/>
          <w:numId w:val="2"/>
        </w:numPr>
        <w:spacing w:after="80"/>
      </w:pPr>
      <w:r>
        <w:t>Attribution de l'adresse IP 192.168.1.1/24 à l'interface Ether2 (réseau local).</w:t>
      </w:r>
    </w:p>
    <w:p w14:paraId="1F549941" w14:textId="77777777" w:rsidR="00360EAB" w:rsidRDefault="00000000">
      <w:pPr>
        <w:pStyle w:val="Paragraphedeliste"/>
        <w:numPr>
          <w:ilvl w:val="0"/>
          <w:numId w:val="2"/>
        </w:numPr>
        <w:spacing w:after="80"/>
      </w:pPr>
      <w:r>
        <w:t>Activation du serveur DHCP sur l'interface LAN : plage 192.168.1.10 – 192.168.1.200.</w:t>
      </w:r>
    </w:p>
    <w:p w14:paraId="0B881AB3" w14:textId="77777777" w:rsidR="00360EAB" w:rsidRDefault="00000000">
      <w:pPr>
        <w:pStyle w:val="Paragraphedeliste"/>
        <w:numPr>
          <w:ilvl w:val="0"/>
          <w:numId w:val="2"/>
        </w:numPr>
        <w:spacing w:after="80"/>
      </w:pPr>
      <w:r>
        <w:t>Configuration des serveurs DNS transmis aux clients : 8.8.8.8 et 8.8.4.4.</w:t>
      </w:r>
    </w:p>
    <w:p w14:paraId="7F74EE76" w14:textId="77777777" w:rsidR="00360EAB" w:rsidRDefault="00000000">
      <w:pPr>
        <w:pStyle w:val="Paragraphedeliste"/>
        <w:numPr>
          <w:ilvl w:val="0"/>
          <w:numId w:val="2"/>
        </w:numPr>
        <w:spacing w:after="80"/>
      </w:pPr>
      <w:r>
        <w:t>Réservations DHCP créées pour les équipements fixes (NAS, imprimantes) sur la base de leur adresse MAC.</w:t>
      </w:r>
    </w:p>
    <w:p w14:paraId="43ED0FDD" w14:textId="77777777" w:rsidR="00360EAB" w:rsidRDefault="00360EAB">
      <w:pPr>
        <w:spacing w:after="120"/>
      </w:pPr>
    </w:p>
    <w:p w14:paraId="788679CF" w14:textId="77777777" w:rsidR="00360EAB" w:rsidRDefault="00000000">
      <w:pPr>
        <w:spacing w:before="200" w:after="80"/>
      </w:pPr>
      <w:r>
        <w:rPr>
          <w:b/>
          <w:bCs/>
          <w:color w:val="2E74B5"/>
          <w:sz w:val="23"/>
          <w:szCs w:val="23"/>
        </w:rPr>
        <w:lastRenderedPageBreak/>
        <w:t>3.4 Configuration du NAT (partage de connexion)</w:t>
      </w:r>
    </w:p>
    <w:p w14:paraId="59FBE2F3" w14:textId="77777777" w:rsidR="00360EAB" w:rsidRDefault="00000000">
      <w:pPr>
        <w:spacing w:after="100"/>
      </w:pPr>
      <w:r>
        <w:t>Le NAT (Network Address Translation) permet à tous les postes du réseau local de partager l'adresse IP publique unique pour accéder à Internet.</w:t>
      </w:r>
    </w:p>
    <w:p w14:paraId="2F3E5BB8" w14:textId="77777777" w:rsidR="00360EAB" w:rsidRDefault="00000000">
      <w:pPr>
        <w:pStyle w:val="Paragraphedeliste"/>
        <w:numPr>
          <w:ilvl w:val="0"/>
          <w:numId w:val="2"/>
        </w:numPr>
        <w:spacing w:after="80"/>
      </w:pPr>
      <w:r>
        <w:t>Navigation dans IP &gt; Firewall &gt; NAT.</w:t>
      </w:r>
    </w:p>
    <w:p w14:paraId="06517AB6" w14:textId="77777777" w:rsidR="00360EAB" w:rsidRDefault="00000000">
      <w:pPr>
        <w:pStyle w:val="Paragraphedeliste"/>
        <w:numPr>
          <w:ilvl w:val="0"/>
          <w:numId w:val="2"/>
        </w:numPr>
        <w:spacing w:after="80"/>
      </w:pPr>
      <w:r>
        <w:t>Création d'une règle Masquerade sur l'interface Ether1 (WAN) pour tout le trafic sortant.</w:t>
      </w:r>
    </w:p>
    <w:p w14:paraId="7EDD5BEC" w14:textId="77777777" w:rsidR="00360EAB" w:rsidRDefault="00000000">
      <w:pPr>
        <w:pStyle w:val="Paragraphedeliste"/>
        <w:numPr>
          <w:ilvl w:val="0"/>
          <w:numId w:val="2"/>
        </w:numPr>
        <w:spacing w:after="80"/>
      </w:pPr>
      <w:r>
        <w:t>Vérification : les compteurs de la règle s'incrémentent lors des connexions.</w:t>
      </w:r>
    </w:p>
    <w:p w14:paraId="0D1C7BB3" w14:textId="77777777" w:rsidR="00360EAB" w:rsidRDefault="00360EAB">
      <w:pPr>
        <w:spacing w:after="120"/>
      </w:pPr>
    </w:p>
    <w:p w14:paraId="18C24B63" w14:textId="77777777" w:rsidR="00360EAB" w:rsidRDefault="00000000">
      <w:pPr>
        <w:spacing w:before="200" w:after="80"/>
      </w:pPr>
      <w:r>
        <w:rPr>
          <w:b/>
          <w:bCs/>
          <w:color w:val="2E74B5"/>
          <w:sz w:val="23"/>
          <w:szCs w:val="23"/>
        </w:rPr>
        <w:t>3.5 Règles de pare-feu</w:t>
      </w:r>
    </w:p>
    <w:p w14:paraId="70D2C1C5" w14:textId="77777777" w:rsidR="00360EAB" w:rsidRDefault="00000000">
      <w:pPr>
        <w:spacing w:after="100"/>
      </w:pPr>
      <w:r>
        <w:t>Des règles de filtrage basiques ont été mises en place pour sécuriser le réseau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000"/>
        <w:gridCol w:w="1800"/>
        <w:gridCol w:w="1826"/>
      </w:tblGrid>
      <w:tr w:rsidR="00360EAB" w14:paraId="5E6374E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60943B" w14:textId="77777777" w:rsidR="00360EAB" w:rsidRDefault="00000000">
            <w:pPr>
              <w:jc w:val="center"/>
            </w:pPr>
            <w:r>
              <w:rPr>
                <w:b/>
                <w:bCs/>
                <w:color w:val="FFFFFF"/>
                <w:sz w:val="20"/>
                <w:szCs w:val="20"/>
              </w:rPr>
              <w:t>Chaîne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238A66" w14:textId="77777777" w:rsidR="00360EAB" w:rsidRDefault="00000000">
            <w:pPr>
              <w:jc w:val="center"/>
            </w:pPr>
            <w:r>
              <w:rPr>
                <w:b/>
                <w:bCs/>
                <w:color w:val="FFFFFF"/>
                <w:sz w:val="20"/>
                <w:szCs w:val="20"/>
              </w:rPr>
              <w:t>Protocole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816BA2" w14:textId="77777777" w:rsidR="00360EAB" w:rsidRDefault="00000000">
            <w:pPr>
              <w:jc w:val="center"/>
            </w:pPr>
            <w:r>
              <w:rPr>
                <w:b/>
                <w:bCs/>
                <w:color w:val="FFFFFF"/>
                <w:sz w:val="20"/>
                <w:szCs w:val="20"/>
              </w:rPr>
              <w:t>Destination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0AF401" w14:textId="77777777" w:rsidR="00360EAB" w:rsidRDefault="00000000">
            <w:pPr>
              <w:jc w:val="center"/>
            </w:pPr>
            <w:r>
              <w:rPr>
                <w:b/>
                <w:bCs/>
                <w:color w:val="FFFFFF"/>
                <w:sz w:val="20"/>
                <w:szCs w:val="20"/>
              </w:rPr>
              <w:t>Port</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3F8F25" w14:textId="77777777" w:rsidR="00360EAB" w:rsidRDefault="00000000">
            <w:pPr>
              <w:jc w:val="center"/>
            </w:pPr>
            <w:r>
              <w:rPr>
                <w:b/>
                <w:bCs/>
                <w:color w:val="FFFFFF"/>
                <w:sz w:val="20"/>
                <w:szCs w:val="20"/>
              </w:rPr>
              <w:t>Action</w:t>
            </w:r>
          </w:p>
        </w:tc>
      </w:tr>
      <w:tr w:rsidR="00360EAB" w14:paraId="019FE24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8A26D" w14:textId="77777777" w:rsidR="00360EAB" w:rsidRDefault="00000000">
            <w:r>
              <w:rPr>
                <w:sz w:val="20"/>
                <w:szCs w:val="20"/>
              </w:rPr>
              <w:t>input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C07A4" w14:textId="77777777" w:rsidR="00360EAB" w:rsidRDefault="00000000">
            <w:r>
              <w:rPr>
                <w:sz w:val="20"/>
                <w:szCs w:val="20"/>
              </w:rPr>
              <w:t>TCP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DE276" w14:textId="77777777" w:rsidR="00360EAB" w:rsidRDefault="00000000">
            <w:r>
              <w:rPr>
                <w:sz w:val="20"/>
                <w:szCs w:val="20"/>
              </w:rPr>
              <w:t>Routeur (WAN)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5B86F" w14:textId="77777777" w:rsidR="00360EAB" w:rsidRDefault="00000000">
            <w:r>
              <w:rPr>
                <w:sz w:val="20"/>
                <w:szCs w:val="20"/>
              </w:rPr>
              <w:t>8291 (WinBox)</w:t>
            </w:r>
          </w:p>
        </w:tc>
        <w:tc>
          <w:tcPr>
            <w:tcW w:w="1826"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05B165ED" w14:textId="77777777" w:rsidR="00360EAB" w:rsidRDefault="00000000">
            <w:r>
              <w:rPr>
                <w:sz w:val="20"/>
                <w:szCs w:val="20"/>
              </w:rPr>
              <w:t>Drop</w:t>
            </w:r>
          </w:p>
        </w:tc>
      </w:tr>
      <w:tr w:rsidR="00360EAB" w14:paraId="562CB10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B8ABEF" w14:textId="77777777" w:rsidR="00360EAB" w:rsidRDefault="00000000">
            <w:r>
              <w:rPr>
                <w:sz w:val="20"/>
                <w:szCs w:val="20"/>
              </w:rPr>
              <w:t>input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A8F07A" w14:textId="77777777" w:rsidR="00360EAB" w:rsidRDefault="00000000">
            <w:r>
              <w:rPr>
                <w:sz w:val="20"/>
                <w:szCs w:val="20"/>
              </w:rPr>
              <w:t>TCP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1E590D" w14:textId="77777777" w:rsidR="00360EAB" w:rsidRDefault="00000000">
            <w:r>
              <w:rPr>
                <w:sz w:val="20"/>
                <w:szCs w:val="20"/>
              </w:rPr>
              <w:t>Routeur (WAN)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4B34AB" w14:textId="77777777" w:rsidR="00360EAB" w:rsidRDefault="00000000">
            <w:r>
              <w:rPr>
                <w:sz w:val="20"/>
                <w:szCs w:val="20"/>
              </w:rPr>
              <w:t>22 (SSH)</w:t>
            </w:r>
          </w:p>
        </w:tc>
        <w:tc>
          <w:tcPr>
            <w:tcW w:w="1826"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37306202" w14:textId="77777777" w:rsidR="00360EAB" w:rsidRDefault="00000000">
            <w:r>
              <w:rPr>
                <w:sz w:val="20"/>
                <w:szCs w:val="20"/>
              </w:rPr>
              <w:t>Drop</w:t>
            </w:r>
          </w:p>
        </w:tc>
      </w:tr>
      <w:tr w:rsidR="00360EAB" w14:paraId="0435467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1471F" w14:textId="77777777" w:rsidR="00360EAB" w:rsidRDefault="00000000">
            <w:r>
              <w:rPr>
                <w:sz w:val="20"/>
                <w:szCs w:val="20"/>
              </w:rPr>
              <w:t>forward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22C5A" w14:textId="77777777" w:rsidR="00360EAB" w:rsidRDefault="00000000">
            <w:r>
              <w:rPr>
                <w:sz w:val="20"/>
                <w:szCs w:val="20"/>
              </w:rPr>
              <w:t>TCP/UDP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C6C75" w14:textId="77777777" w:rsidR="00360EAB" w:rsidRDefault="00000000">
            <w:r>
              <w:rPr>
                <w:sz w:val="20"/>
                <w:szCs w:val="20"/>
              </w:rPr>
              <w:t>Tous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9B6B3" w14:textId="77777777" w:rsidR="00360EAB" w:rsidRDefault="00000000">
            <w:r>
              <w:rPr>
                <w:sz w:val="20"/>
                <w:szCs w:val="20"/>
              </w:rPr>
              <w:t>80, 443</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B129D9C" w14:textId="77777777" w:rsidR="00360EAB" w:rsidRDefault="00000000">
            <w:r>
              <w:rPr>
                <w:sz w:val="20"/>
                <w:szCs w:val="20"/>
              </w:rPr>
              <w:t>Accept</w:t>
            </w:r>
          </w:p>
        </w:tc>
      </w:tr>
      <w:tr w:rsidR="00360EAB" w14:paraId="1319562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DBE539" w14:textId="77777777" w:rsidR="00360EAB" w:rsidRDefault="00000000">
            <w:r>
              <w:rPr>
                <w:sz w:val="20"/>
                <w:szCs w:val="20"/>
              </w:rPr>
              <w:t>forward</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F56777" w14:textId="77777777" w:rsidR="00360EAB" w:rsidRDefault="00000000">
            <w:r>
              <w:rPr>
                <w:sz w:val="20"/>
                <w:szCs w:val="20"/>
              </w:rPr>
              <w:t>ICMP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8F1D11" w14:textId="77777777" w:rsidR="00360EAB" w:rsidRDefault="00000000">
            <w:r>
              <w:rPr>
                <w:sz w:val="20"/>
                <w:szCs w:val="20"/>
              </w:rPr>
              <w:t>Tous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5AF109" w14:textId="77777777" w:rsidR="00360EAB" w:rsidRDefault="00000000">
            <w:r>
              <w:rPr>
                <w:sz w:val="20"/>
                <w:szCs w:val="20"/>
              </w:rPr>
              <w:t>/</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DDDDAA3" w14:textId="77777777" w:rsidR="00360EAB" w:rsidRDefault="00000000">
            <w:r>
              <w:rPr>
                <w:sz w:val="20"/>
                <w:szCs w:val="20"/>
              </w:rPr>
              <w:t>Accept</w:t>
            </w:r>
          </w:p>
        </w:tc>
      </w:tr>
    </w:tbl>
    <w:p w14:paraId="4E0A5C06" w14:textId="77777777" w:rsidR="00360EAB" w:rsidRDefault="00360EAB">
      <w:pPr>
        <w:spacing w:after="80"/>
      </w:pPr>
    </w:p>
    <w:p w14:paraId="7E792DD0" w14:textId="77777777" w:rsidR="00360EAB" w:rsidRDefault="00000000">
      <w:pPr>
        <w:spacing w:after="100"/>
      </w:pPr>
      <w:r>
        <w:t>Remarque : l'administration du routeur (WinBox) est bloquée depuis l'extérieur (WAN) pour éviter toute intrusion.</w:t>
      </w:r>
    </w:p>
    <w:p w14:paraId="09DF8A63" w14:textId="77777777" w:rsidR="00360EAB" w:rsidRDefault="00360EAB">
      <w:pPr>
        <w:spacing w:after="200"/>
      </w:pPr>
    </w:p>
    <w:p w14:paraId="5FCCBB53" w14:textId="77777777" w:rsidR="00360EAB" w:rsidRDefault="00000000">
      <w:pPr>
        <w:pStyle w:val="Titre2"/>
      </w:pPr>
      <w:r>
        <w:t>4. Tests de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400"/>
        <w:gridCol w:w="1826"/>
      </w:tblGrid>
      <w:tr w:rsidR="00360EAB" w14:paraId="6B39172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3B444E" w14:textId="77777777" w:rsidR="00360EAB" w:rsidRDefault="00000000">
            <w:pPr>
              <w:jc w:val="center"/>
            </w:pPr>
            <w:r>
              <w:rPr>
                <w:b/>
                <w:bCs/>
                <w:color w:val="FFFFFF"/>
                <w:sz w:val="20"/>
                <w:szCs w:val="20"/>
              </w:rPr>
              <w:t>Test</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B8466B" w14:textId="77777777" w:rsidR="00360EAB" w:rsidRDefault="00000000">
            <w:pPr>
              <w:jc w:val="center"/>
            </w:pPr>
            <w:r>
              <w:rPr>
                <w:b/>
                <w:bCs/>
                <w:color w:val="FFFFFF"/>
                <w:sz w:val="20"/>
                <w:szCs w:val="20"/>
              </w:rPr>
              <w:t>Résultat attendu</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7247CB" w14:textId="77777777" w:rsidR="00360EAB" w:rsidRDefault="00000000">
            <w:pPr>
              <w:jc w:val="center"/>
            </w:pPr>
            <w:r>
              <w:rPr>
                <w:b/>
                <w:bCs/>
                <w:color w:val="FFFFFF"/>
                <w:sz w:val="20"/>
                <w:szCs w:val="20"/>
              </w:rPr>
              <w:t>Résultat</w:t>
            </w:r>
          </w:p>
        </w:tc>
      </w:tr>
      <w:tr w:rsidR="00360EAB" w14:paraId="4633F5B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B10DD" w14:textId="77777777" w:rsidR="00360EAB" w:rsidRDefault="00000000">
            <w:r>
              <w:rPr>
                <w:sz w:val="20"/>
                <w:szCs w:val="20"/>
              </w:rPr>
              <w:t>Tous les postes obtiennent une IP via DHCP</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296F8" w14:textId="77777777" w:rsidR="00360EAB" w:rsidRDefault="00000000">
            <w:r>
              <w:rPr>
                <w:sz w:val="20"/>
                <w:szCs w:val="20"/>
              </w:rPr>
              <w:t>IP dans la plage 192.168.1.10 – .200</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7669A22" w14:textId="77777777" w:rsidR="00360EAB" w:rsidRDefault="00000000">
            <w:r>
              <w:rPr>
                <w:sz w:val="20"/>
                <w:szCs w:val="20"/>
              </w:rPr>
              <w:t>OK</w:t>
            </w:r>
          </w:p>
        </w:tc>
      </w:tr>
      <w:tr w:rsidR="00360EAB" w14:paraId="17262E0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669F36" w14:textId="77777777" w:rsidR="00360EAB" w:rsidRDefault="00000000">
            <w:r>
              <w:rPr>
                <w:sz w:val="20"/>
                <w:szCs w:val="20"/>
              </w:rPr>
              <w:t>Navigation Internet depuis PC-01</w:t>
            </w:r>
          </w:p>
        </w:tc>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F6AEC3" w14:textId="77777777" w:rsidR="00360EAB" w:rsidRDefault="00000000">
            <w:r>
              <w:rPr>
                <w:sz w:val="20"/>
                <w:szCs w:val="20"/>
              </w:rPr>
              <w:t>Pages web chargent correctement</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39B4802" w14:textId="77777777" w:rsidR="00360EAB" w:rsidRDefault="00000000">
            <w:r>
              <w:rPr>
                <w:sz w:val="20"/>
                <w:szCs w:val="20"/>
              </w:rPr>
              <w:t>OK</w:t>
            </w:r>
          </w:p>
        </w:tc>
      </w:tr>
      <w:tr w:rsidR="00360EAB" w14:paraId="6629ABE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15A7A" w14:textId="77777777" w:rsidR="00360EAB" w:rsidRDefault="00000000">
            <w:r>
              <w:rPr>
                <w:sz w:val="20"/>
                <w:szCs w:val="20"/>
              </w:rPr>
              <w:t>NAS et imprimantes ont des IP fixes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8C52C" w14:textId="77777777" w:rsidR="00360EAB" w:rsidRDefault="00000000">
            <w:r>
              <w:rPr>
                <w:sz w:val="20"/>
                <w:szCs w:val="20"/>
              </w:rPr>
              <w:t>Réservations DHCP respectées</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D71146F" w14:textId="77777777" w:rsidR="00360EAB" w:rsidRDefault="00000000">
            <w:r>
              <w:rPr>
                <w:sz w:val="20"/>
                <w:szCs w:val="20"/>
              </w:rPr>
              <w:t>OK</w:t>
            </w:r>
          </w:p>
        </w:tc>
      </w:tr>
      <w:tr w:rsidR="00360EAB" w14:paraId="6157F15B"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B5BFD8" w14:textId="77777777" w:rsidR="00360EAB" w:rsidRDefault="00000000">
            <w:r>
              <w:rPr>
                <w:sz w:val="20"/>
                <w:szCs w:val="20"/>
              </w:rPr>
              <w:t>Wi-Fi opérationnel (AP TP-Link)</w:t>
            </w:r>
          </w:p>
        </w:tc>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28DC15F" w14:textId="77777777" w:rsidR="00360EAB" w:rsidRDefault="00000000">
            <w:r>
              <w:rPr>
                <w:sz w:val="20"/>
                <w:szCs w:val="20"/>
              </w:rPr>
              <w:t>Connexion depuis smartphone – IP attribuée</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34035AC" w14:textId="77777777" w:rsidR="00360EAB" w:rsidRDefault="00000000">
            <w:r>
              <w:rPr>
                <w:sz w:val="20"/>
                <w:szCs w:val="20"/>
              </w:rPr>
              <w:t>OK</w:t>
            </w:r>
          </w:p>
        </w:tc>
      </w:tr>
      <w:tr w:rsidR="00360EAB" w14:paraId="1B0FB16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32327" w14:textId="77777777" w:rsidR="00360EAB" w:rsidRDefault="00000000">
            <w:r>
              <w:rPr>
                <w:sz w:val="20"/>
                <w:szCs w:val="20"/>
              </w:rPr>
              <w:t>Administration WinBox inaccessible depuis WAN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842A6" w14:textId="77777777" w:rsidR="00360EAB" w:rsidRDefault="00000000">
            <w:r>
              <w:rPr>
                <w:sz w:val="20"/>
                <w:szCs w:val="20"/>
              </w:rPr>
              <w:t>Connexion refusée depuis port 8291 externe</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221859D" w14:textId="77777777" w:rsidR="00360EAB" w:rsidRDefault="00000000">
            <w:r>
              <w:rPr>
                <w:sz w:val="20"/>
                <w:szCs w:val="20"/>
              </w:rPr>
              <w:t>OK</w:t>
            </w:r>
          </w:p>
        </w:tc>
      </w:tr>
    </w:tbl>
    <w:p w14:paraId="441670D3" w14:textId="77777777" w:rsidR="00360EAB" w:rsidRDefault="00360EAB">
      <w:pPr>
        <w:spacing w:after="200"/>
      </w:pPr>
    </w:p>
    <w:p w14:paraId="2BF31A68" w14:textId="77777777" w:rsidR="00360EAB" w:rsidRDefault="00000000">
      <w:pPr>
        <w:pStyle w:val="Titre2"/>
      </w:pPr>
      <w:r>
        <w:t>5. Schéma réseau final</w:t>
      </w:r>
    </w:p>
    <w:p w14:paraId="2848D3C3" w14:textId="77777777" w:rsidR="00360EAB" w:rsidRDefault="00000000">
      <w:pPr>
        <w:spacing w:after="100"/>
      </w:pPr>
      <w:r>
        <w:t>Architecture réseau d'AQUAPROCESS après déploiement du nouveau routeur :</w:t>
      </w:r>
    </w:p>
    <w:p w14:paraId="0CF09A5D" w14:textId="77777777" w:rsidR="00360EAB" w:rsidRDefault="00360EAB">
      <w:pPr>
        <w:spacing w:after="80"/>
      </w:pPr>
    </w:p>
    <w:p w14:paraId="055E8FF2" w14:textId="77777777" w:rsidR="00360EAB" w:rsidRDefault="00000000">
      <w:pPr>
        <w:spacing w:after="80"/>
        <w:ind w:left="360"/>
      </w:pPr>
      <w:r>
        <w:rPr>
          <w:rFonts w:ascii="Courier New" w:eastAsia="Courier New" w:hAnsi="Courier New" w:cs="Courier New"/>
          <w:b/>
          <w:bCs/>
        </w:rPr>
        <w:t>[ Internet / FAI Orange ]</w:t>
      </w:r>
    </w:p>
    <w:p w14:paraId="17C4E632" w14:textId="77777777" w:rsidR="00360EAB" w:rsidRDefault="00000000">
      <w:pPr>
        <w:spacing w:after="80"/>
        <w:ind w:left="460"/>
      </w:pPr>
      <w:r>
        <w:rPr>
          <w:rFonts w:ascii="Courier New" w:eastAsia="Courier New" w:hAnsi="Courier New" w:cs="Courier New"/>
          <w:color w:val="888888"/>
          <w:sz w:val="20"/>
          <w:szCs w:val="20"/>
        </w:rPr>
        <w:t>|  (WAN – IP dynamique)</w:t>
      </w:r>
    </w:p>
    <w:p w14:paraId="77BFD73D" w14:textId="77777777" w:rsidR="00360EAB" w:rsidRPr="00B54DB9" w:rsidRDefault="00000000">
      <w:pPr>
        <w:spacing w:after="80"/>
        <w:ind w:left="360"/>
        <w:rPr>
          <w:lang w:val="en-US"/>
        </w:rPr>
      </w:pPr>
      <w:r w:rsidRPr="00B54DB9">
        <w:rPr>
          <w:rFonts w:ascii="Courier New" w:eastAsia="Courier New" w:hAnsi="Courier New" w:cs="Courier New"/>
          <w:b/>
          <w:bCs/>
          <w:lang w:val="en-US"/>
        </w:rPr>
        <w:t>[ MikroTik hEX S – RT-01 ]  192.168.1.1</w:t>
      </w:r>
    </w:p>
    <w:p w14:paraId="15B13F84" w14:textId="77777777" w:rsidR="00360EAB" w:rsidRPr="00B54DB9" w:rsidRDefault="00000000">
      <w:pPr>
        <w:spacing w:after="80"/>
        <w:ind w:left="460"/>
        <w:rPr>
          <w:lang w:val="en-US"/>
        </w:rPr>
      </w:pPr>
      <w:r w:rsidRPr="00B54DB9">
        <w:rPr>
          <w:rFonts w:ascii="Courier New" w:eastAsia="Courier New" w:hAnsi="Courier New" w:cs="Courier New"/>
          <w:color w:val="888888"/>
          <w:sz w:val="20"/>
          <w:szCs w:val="20"/>
          <w:lang w:val="en-US"/>
        </w:rPr>
        <w:t>|  (LAN – 192.168.1.0/24)</w:t>
      </w:r>
    </w:p>
    <w:p w14:paraId="4BDE6446" w14:textId="77777777" w:rsidR="00360EAB" w:rsidRPr="00B54DB9" w:rsidRDefault="00000000">
      <w:pPr>
        <w:spacing w:after="80"/>
        <w:ind w:left="360"/>
        <w:rPr>
          <w:lang w:val="en-US"/>
        </w:rPr>
      </w:pPr>
      <w:r w:rsidRPr="00B54DB9">
        <w:rPr>
          <w:rFonts w:ascii="Courier New" w:eastAsia="Courier New" w:hAnsi="Courier New" w:cs="Courier New"/>
          <w:b/>
          <w:bCs/>
          <w:lang w:val="en-US"/>
        </w:rPr>
        <w:t>[ Switch Cisco 2960 – SW-01 ]</w:t>
      </w:r>
    </w:p>
    <w:p w14:paraId="2DB9A98C" w14:textId="77777777" w:rsidR="00360EAB" w:rsidRPr="00B54DB9" w:rsidRDefault="00000000">
      <w:pPr>
        <w:spacing w:after="80"/>
        <w:ind w:left="360"/>
        <w:rPr>
          <w:lang w:val="en-US"/>
        </w:rPr>
      </w:pPr>
      <w:r w:rsidRPr="00B54DB9">
        <w:rPr>
          <w:rFonts w:ascii="Courier New" w:eastAsia="Courier New" w:hAnsi="Courier New" w:cs="Courier New"/>
          <w:sz w:val="20"/>
          <w:szCs w:val="20"/>
          <w:lang w:val="en-US"/>
        </w:rPr>
        <w:t>|---- PC-01 à PC-08  (192.168.1.10 – .17)</w:t>
      </w:r>
    </w:p>
    <w:p w14:paraId="46AA2AB6" w14:textId="77777777" w:rsidR="00360EAB" w:rsidRDefault="00000000">
      <w:pPr>
        <w:spacing w:after="80"/>
        <w:ind w:left="360"/>
      </w:pPr>
      <w:r>
        <w:rPr>
          <w:rFonts w:ascii="Courier New" w:eastAsia="Courier New" w:hAnsi="Courier New" w:cs="Courier New"/>
          <w:sz w:val="20"/>
          <w:szCs w:val="20"/>
        </w:rPr>
        <w:t>|---- NAS-01         (192.168.1.50 – fixe)</w:t>
      </w:r>
    </w:p>
    <w:p w14:paraId="09357391" w14:textId="77777777" w:rsidR="00360EAB" w:rsidRDefault="00000000">
      <w:pPr>
        <w:spacing w:after="80"/>
        <w:ind w:left="360"/>
      </w:pPr>
      <w:r>
        <w:rPr>
          <w:rFonts w:ascii="Courier New" w:eastAsia="Courier New" w:hAnsi="Courier New" w:cs="Courier New"/>
          <w:sz w:val="20"/>
          <w:szCs w:val="20"/>
        </w:rPr>
        <w:t>|---- IMP-01, IMP-02 (192.168.1.60 – fixe)</w:t>
      </w:r>
    </w:p>
    <w:p w14:paraId="629F4748" w14:textId="77777777" w:rsidR="00360EAB" w:rsidRPr="00B54DB9" w:rsidRDefault="00000000">
      <w:pPr>
        <w:spacing w:after="80"/>
        <w:ind w:left="360"/>
        <w:rPr>
          <w:lang w:val="en-US"/>
        </w:rPr>
      </w:pPr>
      <w:r w:rsidRPr="00B54DB9">
        <w:rPr>
          <w:rFonts w:ascii="Courier New" w:eastAsia="Courier New" w:hAnsi="Courier New" w:cs="Courier New"/>
          <w:sz w:val="20"/>
          <w:szCs w:val="20"/>
          <w:lang w:val="en-US"/>
        </w:rPr>
        <w:t>|---- AP Wi-Fi TP-Link EAP225</w:t>
      </w:r>
    </w:p>
    <w:p w14:paraId="137E8B8C" w14:textId="77777777" w:rsidR="00360EAB" w:rsidRPr="00B54DB9" w:rsidRDefault="00360EAB">
      <w:pPr>
        <w:spacing w:after="200"/>
        <w:rPr>
          <w:lang w:val="en-US"/>
        </w:rPr>
      </w:pPr>
    </w:p>
    <w:p w14:paraId="78BC2D08" w14:textId="77777777" w:rsidR="00360EAB" w:rsidRDefault="00000000">
      <w:pPr>
        <w:pStyle w:val="Titre2"/>
      </w:pPr>
      <w:r>
        <w:t>6. Bilan</w:t>
      </w:r>
    </w:p>
    <w:p w14:paraId="66188E6E" w14:textId="77777777" w:rsidR="00360EAB" w:rsidRDefault="00000000">
      <w:pPr>
        <w:spacing w:after="100"/>
      </w:pPr>
      <w:r>
        <w:t>Le déploiement du routeur MikroTik hEX S chez AQUAPROCESS s'est déroulé sans incident. L'ensemble du réseau local est désormais correctement configuré avec une attribution d'adresses IP automatique, un accès Internet partagé via NAT et des règles de pare-feu basiques pour sécuriser le routeur contre les accès externes non autorisés.</w:t>
      </w:r>
    </w:p>
    <w:p w14:paraId="571CFBFC" w14:textId="77777777" w:rsidR="00360EAB" w:rsidRDefault="00000000">
      <w:pPr>
        <w:spacing w:after="100"/>
      </w:pPr>
      <w:r>
        <w:t>Cette mission a permis de mettre en pratique les notions de configuration réseau (DHCP, NAT, pare-feu) dans un contexte professionnel réel, avec du matériel de production.</w:t>
      </w:r>
    </w:p>
    <w:p w14:paraId="0DFBCD37" w14:textId="77777777" w:rsidR="00360EAB" w:rsidRDefault="00360EAB">
      <w:pPr>
        <w:spacing w:after="400"/>
      </w:pPr>
    </w:p>
    <w:p w14:paraId="0FFC6238" w14:textId="53C19826" w:rsidR="00360EAB" w:rsidRDefault="00B54DB9">
      <w:pPr>
        <w:jc w:val="right"/>
      </w:pPr>
      <w:r w:rsidRPr="00B54DB9">
        <w:rPr>
          <w:i/>
          <w:iCs/>
          <w:color w:val="888888"/>
          <w:sz w:val="20"/>
          <w:szCs w:val="20"/>
        </w:rPr>
        <w:t xml:space="preserve">CHARPENTIER Mathis  </w:t>
      </w:r>
      <w:r w:rsidR="00000000">
        <w:rPr>
          <w:i/>
          <w:iCs/>
          <w:color w:val="888888"/>
          <w:sz w:val="20"/>
          <w:szCs w:val="20"/>
        </w:rPr>
        <w:t>– BTS SIO SISR  |  Stage AQUAPROCESS  |  Mars 2026</w:t>
      </w:r>
    </w:p>
    <w:sectPr w:rsidR="00360EA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0DB"/>
    <w:multiLevelType w:val="hybridMultilevel"/>
    <w:tmpl w:val="B5561F98"/>
    <w:lvl w:ilvl="0" w:tplc="811689EE">
      <w:start w:val="1"/>
      <w:numFmt w:val="bullet"/>
      <w:lvlText w:val="•"/>
      <w:lvlJc w:val="left"/>
      <w:pPr>
        <w:ind w:left="720" w:hanging="360"/>
      </w:pPr>
    </w:lvl>
    <w:lvl w:ilvl="1" w:tplc="EA72D80E">
      <w:numFmt w:val="decimal"/>
      <w:lvlText w:val=""/>
      <w:lvlJc w:val="left"/>
    </w:lvl>
    <w:lvl w:ilvl="2" w:tplc="0BE6B5B0">
      <w:numFmt w:val="decimal"/>
      <w:lvlText w:val=""/>
      <w:lvlJc w:val="left"/>
    </w:lvl>
    <w:lvl w:ilvl="3" w:tplc="B950E6DA">
      <w:numFmt w:val="decimal"/>
      <w:lvlText w:val=""/>
      <w:lvlJc w:val="left"/>
    </w:lvl>
    <w:lvl w:ilvl="4" w:tplc="E97CD98E">
      <w:numFmt w:val="decimal"/>
      <w:lvlText w:val=""/>
      <w:lvlJc w:val="left"/>
    </w:lvl>
    <w:lvl w:ilvl="5" w:tplc="C996F3B2">
      <w:numFmt w:val="decimal"/>
      <w:lvlText w:val=""/>
      <w:lvlJc w:val="left"/>
    </w:lvl>
    <w:lvl w:ilvl="6" w:tplc="B35699A6">
      <w:numFmt w:val="decimal"/>
      <w:lvlText w:val=""/>
      <w:lvlJc w:val="left"/>
    </w:lvl>
    <w:lvl w:ilvl="7" w:tplc="1B423AF6">
      <w:numFmt w:val="decimal"/>
      <w:lvlText w:val=""/>
      <w:lvlJc w:val="left"/>
    </w:lvl>
    <w:lvl w:ilvl="8" w:tplc="6470B5B4">
      <w:numFmt w:val="decimal"/>
      <w:lvlText w:val=""/>
      <w:lvlJc w:val="left"/>
    </w:lvl>
  </w:abstractNum>
  <w:abstractNum w:abstractNumId="1" w15:restartNumberingAfterBreak="0">
    <w:nsid w:val="292110C0"/>
    <w:multiLevelType w:val="hybridMultilevel"/>
    <w:tmpl w:val="AF88A410"/>
    <w:lvl w:ilvl="0" w:tplc="8BFA7AFE">
      <w:start w:val="1"/>
      <w:numFmt w:val="decimal"/>
      <w:lvlText w:val="%1."/>
      <w:lvlJc w:val="left"/>
      <w:pPr>
        <w:ind w:left="720" w:hanging="360"/>
      </w:pPr>
    </w:lvl>
    <w:lvl w:ilvl="1" w:tplc="C4E4D348">
      <w:numFmt w:val="decimal"/>
      <w:lvlText w:val=""/>
      <w:lvlJc w:val="left"/>
    </w:lvl>
    <w:lvl w:ilvl="2" w:tplc="FCB41D14">
      <w:numFmt w:val="decimal"/>
      <w:lvlText w:val=""/>
      <w:lvlJc w:val="left"/>
    </w:lvl>
    <w:lvl w:ilvl="3" w:tplc="EAFECAEA">
      <w:numFmt w:val="decimal"/>
      <w:lvlText w:val=""/>
      <w:lvlJc w:val="left"/>
    </w:lvl>
    <w:lvl w:ilvl="4" w:tplc="32820110">
      <w:numFmt w:val="decimal"/>
      <w:lvlText w:val=""/>
      <w:lvlJc w:val="left"/>
    </w:lvl>
    <w:lvl w:ilvl="5" w:tplc="070E1C58">
      <w:numFmt w:val="decimal"/>
      <w:lvlText w:val=""/>
      <w:lvlJc w:val="left"/>
    </w:lvl>
    <w:lvl w:ilvl="6" w:tplc="AADA02F4">
      <w:numFmt w:val="decimal"/>
      <w:lvlText w:val=""/>
      <w:lvlJc w:val="left"/>
    </w:lvl>
    <w:lvl w:ilvl="7" w:tplc="B9406E9E">
      <w:numFmt w:val="decimal"/>
      <w:lvlText w:val=""/>
      <w:lvlJc w:val="left"/>
    </w:lvl>
    <w:lvl w:ilvl="8" w:tplc="20B62C88">
      <w:numFmt w:val="decimal"/>
      <w:lvlText w:val=""/>
      <w:lvlJc w:val="left"/>
    </w:lvl>
  </w:abstractNum>
  <w:abstractNum w:abstractNumId="2" w15:restartNumberingAfterBreak="0">
    <w:nsid w:val="63742C0E"/>
    <w:multiLevelType w:val="hybridMultilevel"/>
    <w:tmpl w:val="7D966F96"/>
    <w:lvl w:ilvl="0" w:tplc="4C1E7D2E">
      <w:start w:val="1"/>
      <w:numFmt w:val="bullet"/>
      <w:lvlText w:val="●"/>
      <w:lvlJc w:val="left"/>
      <w:pPr>
        <w:ind w:left="720" w:hanging="360"/>
      </w:pPr>
    </w:lvl>
    <w:lvl w:ilvl="1" w:tplc="CD08223C">
      <w:start w:val="1"/>
      <w:numFmt w:val="bullet"/>
      <w:lvlText w:val="○"/>
      <w:lvlJc w:val="left"/>
      <w:pPr>
        <w:ind w:left="1440" w:hanging="360"/>
      </w:pPr>
    </w:lvl>
    <w:lvl w:ilvl="2" w:tplc="BEFC5DB4">
      <w:start w:val="1"/>
      <w:numFmt w:val="bullet"/>
      <w:lvlText w:val="■"/>
      <w:lvlJc w:val="left"/>
      <w:pPr>
        <w:ind w:left="2160" w:hanging="360"/>
      </w:pPr>
    </w:lvl>
    <w:lvl w:ilvl="3" w:tplc="5DA28F36">
      <w:start w:val="1"/>
      <w:numFmt w:val="bullet"/>
      <w:lvlText w:val="●"/>
      <w:lvlJc w:val="left"/>
      <w:pPr>
        <w:ind w:left="2880" w:hanging="360"/>
      </w:pPr>
    </w:lvl>
    <w:lvl w:ilvl="4" w:tplc="9F089BDE">
      <w:start w:val="1"/>
      <w:numFmt w:val="bullet"/>
      <w:lvlText w:val="○"/>
      <w:lvlJc w:val="left"/>
      <w:pPr>
        <w:ind w:left="3600" w:hanging="360"/>
      </w:pPr>
    </w:lvl>
    <w:lvl w:ilvl="5" w:tplc="FA285ADC">
      <w:start w:val="1"/>
      <w:numFmt w:val="bullet"/>
      <w:lvlText w:val="■"/>
      <w:lvlJc w:val="left"/>
      <w:pPr>
        <w:ind w:left="4320" w:hanging="360"/>
      </w:pPr>
    </w:lvl>
    <w:lvl w:ilvl="6" w:tplc="28FCD938">
      <w:start w:val="1"/>
      <w:numFmt w:val="bullet"/>
      <w:lvlText w:val="●"/>
      <w:lvlJc w:val="left"/>
      <w:pPr>
        <w:ind w:left="5040" w:hanging="360"/>
      </w:pPr>
    </w:lvl>
    <w:lvl w:ilvl="7" w:tplc="E8140ABA">
      <w:start w:val="1"/>
      <w:numFmt w:val="bullet"/>
      <w:lvlText w:val="●"/>
      <w:lvlJc w:val="left"/>
      <w:pPr>
        <w:ind w:left="5760" w:hanging="360"/>
      </w:pPr>
    </w:lvl>
    <w:lvl w:ilvl="8" w:tplc="BE881462">
      <w:start w:val="1"/>
      <w:numFmt w:val="bullet"/>
      <w:lvlText w:val="●"/>
      <w:lvlJc w:val="left"/>
      <w:pPr>
        <w:ind w:left="6480" w:hanging="360"/>
      </w:pPr>
    </w:lvl>
  </w:abstractNum>
  <w:num w:numId="1" w16cid:durableId="664165960">
    <w:abstractNumId w:val="2"/>
    <w:lvlOverride w:ilvl="0">
      <w:startOverride w:val="1"/>
    </w:lvlOverride>
  </w:num>
  <w:num w:numId="2" w16cid:durableId="1106998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EAB"/>
    <w:rsid w:val="00360EAB"/>
    <w:rsid w:val="00665324"/>
    <w:rsid w:val="00B54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C0A0"/>
  <w15:docId w15:val="{BF9C9689-46D0-49D1-9048-40301350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4E79"/>
      <w:sz w:val="36"/>
      <w:szCs w:val="36"/>
    </w:rPr>
  </w:style>
  <w:style w:type="paragraph" w:styleId="Titre2">
    <w:name w:val="heading 2"/>
    <w:uiPriority w:val="9"/>
    <w:unhideWhenUsed/>
    <w:qFormat/>
    <w:pPr>
      <w:spacing w:before="280" w:after="12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3676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2</cp:revision>
  <dcterms:created xsi:type="dcterms:W3CDTF">2026-04-28T11:00:00Z</dcterms:created>
  <dcterms:modified xsi:type="dcterms:W3CDTF">2026-04-28T11:29:00Z</dcterms:modified>
</cp:coreProperties>
</file>