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2A020" w14:textId="51B77A80" w:rsidR="008078BB" w:rsidRPr="008078BB" w:rsidRDefault="008078BB" w:rsidP="008078BB">
      <w:pPr>
        <w:tabs>
          <w:tab w:val="left" w:pos="727"/>
        </w:tabs>
        <w:spacing w:before="134" w:line="252" w:lineRule="auto"/>
        <w:ind w:right="707"/>
        <w:rPr>
          <w:sz w:val="24"/>
        </w:rPr>
      </w:pPr>
      <w:r w:rsidRPr="008078BB">
        <w:rPr>
          <w:sz w:val="24"/>
        </w:rPr>
        <w:t xml:space="preserve">Salut Arthur ! C'est une excellente initiative de poser ces équations à plat. Ce que tu as sous les yeux dans le fichier "image.png", c'est la démonstration mathématique classique pour construire ta matrice d'observation (la fameuse matrice </w:t>
      </w:r>
      <m:oMath>
        <m:r>
          <w:rPr>
            <w:rFonts w:ascii="Cambria Math" w:hAnsi="Cambria Math"/>
            <w:sz w:val="24"/>
          </w:rPr>
          <m:t>H</m:t>
        </m:r>
      </m:oMath>
      <w:r w:rsidRPr="008078BB">
        <w:rPr>
          <w:sz w:val="24"/>
        </w:rPr>
        <w:t>) lors d'un recalage en attitude dans un filtre de Kalman à états d'erreur (ESKF).</w:t>
      </w:r>
    </w:p>
    <w:p w14:paraId="4715C799" w14:textId="77777777" w:rsidR="008078BB" w:rsidRPr="008078BB" w:rsidRDefault="008078BB" w:rsidP="008078BB">
      <w:pPr>
        <w:tabs>
          <w:tab w:val="left" w:pos="727"/>
        </w:tabs>
        <w:spacing w:before="134" w:line="252" w:lineRule="auto"/>
        <w:ind w:right="707"/>
        <w:rPr>
          <w:sz w:val="24"/>
        </w:rPr>
      </w:pPr>
      <w:r w:rsidRPr="008078BB">
        <w:rPr>
          <w:sz w:val="24"/>
        </w:rPr>
        <w:t>Puisque tu travailles sur une architecture avec estimation des vibrations (comme ton filtre à 21 états), ce calcul est indispensable pour séparer l'erreur d'attitude globale de l'erreur d'alignement local (la flexion de l'aile).</w:t>
      </w:r>
    </w:p>
    <w:p w14:paraId="2997242E" w14:textId="77777777" w:rsidR="008078BB" w:rsidRPr="008078BB" w:rsidRDefault="008078BB" w:rsidP="008078BB">
      <w:pPr>
        <w:tabs>
          <w:tab w:val="left" w:pos="727"/>
        </w:tabs>
        <w:spacing w:before="134" w:line="252" w:lineRule="auto"/>
        <w:ind w:right="707"/>
        <w:rPr>
          <w:sz w:val="24"/>
        </w:rPr>
      </w:pPr>
      <w:r w:rsidRPr="008078BB">
        <w:rPr>
          <w:sz w:val="24"/>
        </w:rPr>
        <w:t>Voici l'explication pas à pas, ligne par ligne, pour que tu puisses l'intégrer parfaitement dans ton code MATLAB.</w:t>
      </w:r>
    </w:p>
    <w:p w14:paraId="2653CC42" w14:textId="77777777" w:rsidR="008078BB" w:rsidRPr="008078BB" w:rsidRDefault="008078BB" w:rsidP="008078BB">
      <w:pPr>
        <w:tabs>
          <w:tab w:val="left" w:pos="727"/>
        </w:tabs>
        <w:spacing w:before="134" w:line="252" w:lineRule="auto"/>
        <w:ind w:right="707"/>
        <w:rPr>
          <w:b/>
          <w:bCs/>
          <w:sz w:val="24"/>
        </w:rPr>
      </w:pPr>
      <w:r w:rsidRPr="008078BB">
        <w:rPr>
          <w:b/>
          <w:bCs/>
          <w:sz w:val="24"/>
        </w:rPr>
        <w:t>1. Les Notations (La base du problème)</w:t>
      </w:r>
    </w:p>
    <w:p w14:paraId="77CFC7C1" w14:textId="77777777" w:rsidR="008078BB" w:rsidRPr="008078BB" w:rsidRDefault="008078BB" w:rsidP="008078BB">
      <w:pPr>
        <w:tabs>
          <w:tab w:val="left" w:pos="727"/>
        </w:tabs>
        <w:spacing w:before="134" w:line="252" w:lineRule="auto"/>
        <w:ind w:right="707"/>
        <w:rPr>
          <w:sz w:val="24"/>
        </w:rPr>
      </w:pPr>
      <w:r w:rsidRPr="008078BB">
        <w:rPr>
          <w:sz w:val="24"/>
        </w:rPr>
        <w:t>Avant de lire les formules, posons les repères :</w:t>
      </w:r>
    </w:p>
    <w:p w14:paraId="792F37C3" w14:textId="5E800593" w:rsidR="008078BB" w:rsidRPr="008078BB" w:rsidRDefault="008078BB" w:rsidP="008078BB">
      <w:pPr>
        <w:numPr>
          <w:ilvl w:val="0"/>
          <w:numId w:val="16"/>
        </w:numPr>
        <w:tabs>
          <w:tab w:val="clear" w:pos="720"/>
          <w:tab w:val="left" w:pos="727"/>
        </w:tabs>
        <w:spacing w:before="134" w:line="252" w:lineRule="auto"/>
        <w:ind w:right="707"/>
        <w:rPr>
          <w:sz w:val="24"/>
        </w:rPr>
      </w:pPr>
      <m:oMath>
        <m:r>
          <w:rPr>
            <w:rFonts w:ascii="Cambria Math" w:hAnsi="Cambria Math"/>
            <w:sz w:val="24"/>
          </w:rPr>
          <m:t>B</m:t>
        </m:r>
      </m:oMath>
      <w:r w:rsidRPr="008078BB">
        <w:rPr>
          <w:b/>
          <w:bCs/>
          <w:sz w:val="24"/>
        </w:rPr>
        <w:t xml:space="preserve"> (Avion / Master)</w:t>
      </w:r>
      <w:r w:rsidRPr="008078BB">
        <w:rPr>
          <w:sz w:val="24"/>
        </w:rPr>
        <w:t xml:space="preserve"> : Le repère "Body" de ta centrale de référence.</w:t>
      </w:r>
    </w:p>
    <w:p w14:paraId="237B2F66" w14:textId="156B258D" w:rsidR="008078BB" w:rsidRPr="008078BB" w:rsidRDefault="008078BB" w:rsidP="008078BB">
      <w:pPr>
        <w:numPr>
          <w:ilvl w:val="0"/>
          <w:numId w:val="16"/>
        </w:numPr>
        <w:tabs>
          <w:tab w:val="clear" w:pos="720"/>
          <w:tab w:val="left" w:pos="727"/>
        </w:tabs>
        <w:spacing w:before="134" w:line="252" w:lineRule="auto"/>
        <w:ind w:right="707"/>
        <w:rPr>
          <w:sz w:val="24"/>
        </w:rPr>
      </w:pPr>
      <m:oMath>
        <m:r>
          <w:rPr>
            <w:rFonts w:ascii="Cambria Math" w:hAnsi="Cambria Math"/>
            <w:sz w:val="24"/>
          </w:rPr>
          <m:t>S</m:t>
        </m:r>
      </m:oMath>
      <w:r w:rsidRPr="008078BB">
        <w:rPr>
          <w:b/>
          <w:bCs/>
          <w:sz w:val="24"/>
        </w:rPr>
        <w:t xml:space="preserve"> (Esclave)</w:t>
      </w:r>
      <w:r w:rsidRPr="008078BB">
        <w:rPr>
          <w:sz w:val="24"/>
        </w:rPr>
        <w:t xml:space="preserve"> : Le repère de la centrale située sur l'aile.</w:t>
      </w:r>
    </w:p>
    <w:p w14:paraId="47D623C3" w14:textId="04F597B3" w:rsidR="008078BB" w:rsidRPr="008078BB" w:rsidRDefault="008078BB" w:rsidP="008078BB">
      <w:pPr>
        <w:numPr>
          <w:ilvl w:val="0"/>
          <w:numId w:val="16"/>
        </w:numPr>
        <w:tabs>
          <w:tab w:val="clear" w:pos="720"/>
          <w:tab w:val="left" w:pos="727"/>
        </w:tabs>
        <w:spacing w:before="134" w:line="252" w:lineRule="auto"/>
        <w:ind w:right="707"/>
        <w:rPr>
          <w:sz w:val="24"/>
        </w:rPr>
      </w:pPr>
      <m:oMath>
        <m:r>
          <w:rPr>
            <w:rFonts w:ascii="Cambria Math" w:hAnsi="Cambria Math"/>
            <w:sz w:val="24"/>
          </w:rPr>
          <m:t>G</m:t>
        </m:r>
      </m:oMath>
      <w:r w:rsidRPr="008078BB">
        <w:rPr>
          <w:b/>
          <w:bCs/>
          <w:sz w:val="24"/>
        </w:rPr>
        <w:t xml:space="preserve"> (TGL)</w:t>
      </w:r>
      <w:r w:rsidRPr="008078BB">
        <w:rPr>
          <w:sz w:val="24"/>
        </w:rPr>
        <w:t xml:space="preserve"> : Le repère Tangente Locale (</w:t>
      </w:r>
      <w:proofErr w:type="gramStart"/>
      <w:r w:rsidRPr="008078BB">
        <w:rPr>
          <w:sz w:val="24"/>
        </w:rPr>
        <w:t>ex:</w:t>
      </w:r>
      <w:proofErr w:type="gramEnd"/>
      <w:r w:rsidRPr="008078BB">
        <w:rPr>
          <w:sz w:val="24"/>
        </w:rPr>
        <w:t xml:space="preserve"> Nord-Est-Bas), qui sert de référence de navigation.</w:t>
      </w:r>
    </w:p>
    <w:p w14:paraId="7D26C328" w14:textId="77777777" w:rsidR="008078BB" w:rsidRPr="008078BB" w:rsidRDefault="008078BB" w:rsidP="008078BB">
      <w:pPr>
        <w:tabs>
          <w:tab w:val="left" w:pos="727"/>
        </w:tabs>
        <w:spacing w:before="134" w:line="252" w:lineRule="auto"/>
        <w:ind w:right="707"/>
        <w:rPr>
          <w:sz w:val="24"/>
        </w:rPr>
      </w:pPr>
      <w:r w:rsidRPr="008078BB">
        <w:rPr>
          <w:sz w:val="24"/>
        </w:rPr>
        <w:t>Les opérateurs :</w:t>
      </w:r>
    </w:p>
    <w:p w14:paraId="5319D522" w14:textId="79F50A91" w:rsidR="008078BB" w:rsidRPr="008078BB" w:rsidRDefault="008078BB" w:rsidP="008078BB">
      <w:pPr>
        <w:numPr>
          <w:ilvl w:val="0"/>
          <w:numId w:val="17"/>
        </w:numPr>
        <w:tabs>
          <w:tab w:val="clear" w:pos="720"/>
          <w:tab w:val="left" w:pos="727"/>
        </w:tabs>
        <w:spacing w:before="134" w:line="252" w:lineRule="auto"/>
        <w:ind w:right="707"/>
        <w:rPr>
          <w:sz w:val="24"/>
        </w:rPr>
      </w:pPr>
      <m:oMath>
        <m:sSub>
          <m:sSubPr>
            <m:ctrlPr>
              <w:rPr>
                <w:rFonts w:ascii="Cambria Math" w:hAnsi="Cambria Math"/>
                <w:sz w:val="24"/>
              </w:rPr>
            </m:ctrlPr>
          </m:sSubPr>
          <m:e>
            <m:r>
              <w:rPr>
                <w:rFonts w:ascii="Cambria Math" w:hAnsi="Cambria Math"/>
                <w:sz w:val="24"/>
              </w:rPr>
              <m:t>T</m:t>
            </m:r>
          </m:e>
          <m:sub>
            <m:r>
              <w:rPr>
                <w:rFonts w:ascii="Cambria Math" w:hAnsi="Cambria Math"/>
                <w:sz w:val="24"/>
              </w:rPr>
              <m:t>XY</m:t>
            </m:r>
          </m:sub>
        </m:sSub>
      </m:oMath>
      <w:r w:rsidRPr="008078BB">
        <w:rPr>
          <w:sz w:val="24"/>
        </w:rPr>
        <w:t xml:space="preserve"> : C'est la matrice de rotation (DCM) qui permet de passer du repère </w:t>
      </w:r>
      <m:oMath>
        <m:r>
          <w:rPr>
            <w:rFonts w:ascii="Cambria Math" w:hAnsi="Cambria Math"/>
            <w:sz w:val="24"/>
          </w:rPr>
          <m:t>Y</m:t>
        </m:r>
      </m:oMath>
      <w:r w:rsidRPr="008078BB">
        <w:rPr>
          <w:sz w:val="24"/>
        </w:rPr>
        <w:t xml:space="preserve"> au repère </w:t>
      </w:r>
      <m:oMath>
        <m:r>
          <w:rPr>
            <w:rFonts w:ascii="Cambria Math" w:hAnsi="Cambria Math"/>
            <w:sz w:val="24"/>
          </w:rPr>
          <m:t>X</m:t>
        </m:r>
      </m:oMath>
      <w:r w:rsidRPr="008078BB">
        <w:rPr>
          <w:sz w:val="24"/>
        </w:rPr>
        <w:t xml:space="preserve">. On a la propriété fondamentale </w:t>
      </w:r>
      <m:oMath>
        <m:sSubSup>
          <m:sSubSupPr>
            <m:ctrlPr>
              <w:rPr>
                <w:rFonts w:ascii="Cambria Math" w:hAnsi="Cambria Math"/>
                <w:sz w:val="24"/>
              </w:rPr>
            </m:ctrlPr>
          </m:sSubSupPr>
          <m:e>
            <m:r>
              <w:rPr>
                <w:rFonts w:ascii="Cambria Math" w:hAnsi="Cambria Math"/>
                <w:sz w:val="24"/>
              </w:rPr>
              <m:t>T</m:t>
            </m:r>
          </m:e>
          <m:sub>
            <m:r>
              <w:rPr>
                <w:rFonts w:ascii="Cambria Math" w:hAnsi="Cambria Math"/>
                <w:sz w:val="24"/>
              </w:rPr>
              <m:t>XY</m:t>
            </m:r>
          </m:sub>
          <m:sup>
            <m:r>
              <w:rPr>
                <w:rFonts w:ascii="Cambria Math" w:hAnsi="Cambria Math"/>
                <w:sz w:val="24"/>
              </w:rPr>
              <m:t>-1</m:t>
            </m:r>
          </m:sup>
        </m:sSubSup>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YX</m:t>
            </m:r>
          </m:sub>
        </m:sSub>
      </m:oMath>
      <w:r w:rsidRPr="008078BB">
        <w:rPr>
          <w:sz w:val="24"/>
        </w:rPr>
        <w:t>.</w:t>
      </w:r>
    </w:p>
    <w:p w14:paraId="21126015" w14:textId="426E5780" w:rsidR="008078BB" w:rsidRPr="008078BB" w:rsidRDefault="008078BB" w:rsidP="008078BB">
      <w:pPr>
        <w:numPr>
          <w:ilvl w:val="0"/>
          <w:numId w:val="17"/>
        </w:numPr>
        <w:tabs>
          <w:tab w:val="clear" w:pos="720"/>
          <w:tab w:val="left" w:pos="727"/>
        </w:tabs>
        <w:spacing w:before="134" w:line="252" w:lineRule="auto"/>
        <w:ind w:right="707"/>
        <w:rPr>
          <w:sz w:val="24"/>
        </w:rPr>
      </w:pPr>
      <m:oMath>
        <m:r>
          <w:rPr>
            <w:rFonts w:ascii="Cambria Math" w:hAnsi="Cambria Math"/>
            <w:sz w:val="24"/>
          </w:rPr>
          <m:t>⊗</m:t>
        </m:r>
      </m:oMath>
      <w:r w:rsidRPr="008078BB">
        <w:rPr>
          <w:sz w:val="24"/>
        </w:rPr>
        <w:t xml:space="preserve"> : C'est la notation utilisée dans tes notes pour la </w:t>
      </w:r>
      <w:r w:rsidRPr="008078BB">
        <w:rPr>
          <w:b/>
          <w:bCs/>
          <w:sz w:val="24"/>
        </w:rPr>
        <w:t>matrice antisymétrique</w:t>
      </w:r>
      <w:r w:rsidRPr="008078BB">
        <w:rPr>
          <w:sz w:val="24"/>
        </w:rPr>
        <w:t xml:space="preserve"> (souvent notée </w:t>
      </w:r>
      <m:oMath>
        <m:d>
          <m:dPr>
            <m:begChr m:val="["/>
            <m:endChr m:val="]"/>
            <m:ctrlPr>
              <w:rPr>
                <w:rFonts w:ascii="Cambria Math" w:hAnsi="Cambria Math"/>
                <w:sz w:val="24"/>
              </w:rPr>
            </m:ctrlPr>
          </m:dPr>
          <m:e>
            <m:r>
              <w:rPr>
                <w:rFonts w:ascii="Cambria Math" w:hAnsi="Cambria Math"/>
                <w:sz w:val="24"/>
              </w:rPr>
              <m:t>⋅×</m:t>
            </m:r>
          </m:e>
        </m:d>
      </m:oMath>
      <w:r w:rsidRPr="008078BB">
        <w:rPr>
          <w:sz w:val="24"/>
        </w:rPr>
        <w:t xml:space="preserve"> dans la littérature). Elle permet de transformer un produit vectoriel en produit matriciel.</w:t>
      </w:r>
    </w:p>
    <w:p w14:paraId="58FCBA3A" w14:textId="2E00DF6E" w:rsidR="008078BB" w:rsidRPr="008078BB" w:rsidRDefault="008078BB" w:rsidP="008078BB">
      <w:pPr>
        <w:numPr>
          <w:ilvl w:val="0"/>
          <w:numId w:val="17"/>
        </w:numPr>
        <w:tabs>
          <w:tab w:val="clear" w:pos="720"/>
          <w:tab w:val="left" w:pos="727"/>
        </w:tabs>
        <w:spacing w:before="134" w:line="252" w:lineRule="auto"/>
        <w:ind w:right="707"/>
        <w:rPr>
          <w:sz w:val="24"/>
        </w:rPr>
      </w:pPr>
      <m:oMath>
        <m:r>
          <w:rPr>
            <w:rFonts w:ascii="Cambria Math" w:hAnsi="Cambria Math"/>
            <w:sz w:val="24"/>
          </w:rPr>
          <m:t>δ</m:t>
        </m:r>
        <m:sSub>
          <m:sSubPr>
            <m:ctrlPr>
              <w:rPr>
                <w:rFonts w:ascii="Cambria Math" w:hAnsi="Cambria Math"/>
                <w:sz w:val="24"/>
              </w:rPr>
            </m:ctrlPr>
          </m:sSubPr>
          <m:e>
            <m:r>
              <m:rPr>
                <m:sty m:val="p"/>
              </m:rPr>
              <w:rPr>
                <w:rFonts w:ascii="Cambria Math" w:hAnsi="Cambria Math"/>
                <w:sz w:val="24"/>
              </w:rPr>
              <m:t>Ψ</m:t>
            </m:r>
          </m:e>
          <m:sub>
            <m:r>
              <w:rPr>
                <w:rFonts w:ascii="Cambria Math" w:hAnsi="Cambria Math"/>
                <w:sz w:val="24"/>
              </w:rPr>
              <m:t>a</m:t>
            </m:r>
          </m:sub>
        </m:sSub>
      </m:oMath>
      <w:r w:rsidRPr="008078BB">
        <w:rPr>
          <w:sz w:val="24"/>
        </w:rPr>
        <w:t xml:space="preserve"> : L'état d'erreur d'harmonisation/flexion entre l'avion et l'esclave.</w:t>
      </w:r>
    </w:p>
    <w:p w14:paraId="7281308A" w14:textId="551D16B9" w:rsidR="008078BB" w:rsidRPr="008078BB" w:rsidRDefault="008078BB" w:rsidP="008078BB">
      <w:pPr>
        <w:numPr>
          <w:ilvl w:val="0"/>
          <w:numId w:val="17"/>
        </w:numPr>
        <w:tabs>
          <w:tab w:val="clear" w:pos="720"/>
          <w:tab w:val="left" w:pos="727"/>
        </w:tabs>
        <w:spacing w:before="134" w:line="252" w:lineRule="auto"/>
        <w:ind w:right="707"/>
        <w:rPr>
          <w:sz w:val="24"/>
        </w:rPr>
      </w:pPr>
      <m:oMath>
        <m:r>
          <w:rPr>
            <w:rFonts w:ascii="Cambria Math" w:hAnsi="Cambria Math"/>
            <w:sz w:val="24"/>
          </w:rPr>
          <m:t>δ</m:t>
        </m:r>
        <m:r>
          <m:rPr>
            <m:sty m:val="p"/>
          </m:rPr>
          <w:rPr>
            <w:rFonts w:ascii="Cambria Math" w:hAnsi="Cambria Math"/>
            <w:sz w:val="24"/>
          </w:rPr>
          <m:t>Θ</m:t>
        </m:r>
      </m:oMath>
      <w:r w:rsidRPr="008078BB">
        <w:rPr>
          <w:sz w:val="24"/>
        </w:rPr>
        <w:t xml:space="preserve"> : L'état d'erreur d'attitude globale par rapport au repère terrestre </w:t>
      </w:r>
      <m:oMath>
        <m:r>
          <w:rPr>
            <w:rFonts w:ascii="Cambria Math" w:hAnsi="Cambria Math"/>
            <w:sz w:val="24"/>
          </w:rPr>
          <m:t>G</m:t>
        </m:r>
      </m:oMath>
      <w:r w:rsidRPr="008078BB">
        <w:rPr>
          <w:sz w:val="24"/>
        </w:rPr>
        <w:t>.</w:t>
      </w:r>
    </w:p>
    <w:p w14:paraId="6130066E" w14:textId="77777777" w:rsidR="008078BB" w:rsidRPr="008078BB" w:rsidRDefault="008078BB" w:rsidP="008078BB">
      <w:pPr>
        <w:tabs>
          <w:tab w:val="left" w:pos="727"/>
        </w:tabs>
        <w:spacing w:before="134" w:line="252" w:lineRule="auto"/>
        <w:ind w:right="707"/>
        <w:rPr>
          <w:b/>
          <w:bCs/>
          <w:sz w:val="24"/>
        </w:rPr>
      </w:pPr>
      <w:r w:rsidRPr="008078BB">
        <w:rPr>
          <w:b/>
          <w:bCs/>
          <w:sz w:val="24"/>
        </w:rPr>
        <w:t>2. Le développement mathématique (Ligne par ligne)</w:t>
      </w:r>
    </w:p>
    <w:p w14:paraId="0A73A42C" w14:textId="77777777" w:rsidR="008078BB" w:rsidRPr="008078BB" w:rsidRDefault="008078BB" w:rsidP="008078BB">
      <w:pPr>
        <w:tabs>
          <w:tab w:val="left" w:pos="727"/>
        </w:tabs>
        <w:spacing w:before="134" w:line="252" w:lineRule="auto"/>
        <w:ind w:right="707"/>
        <w:rPr>
          <w:b/>
          <w:bCs/>
          <w:sz w:val="24"/>
        </w:rPr>
      </w:pPr>
      <w:r w:rsidRPr="008078BB">
        <w:rPr>
          <w:b/>
          <w:bCs/>
          <w:sz w:val="24"/>
        </w:rPr>
        <w:t>Étape 1 : La définition de l'innovation matricielle</w:t>
      </w:r>
    </w:p>
    <w:p w14:paraId="116DE947" w14:textId="2941C453" w:rsidR="008078BB" w:rsidRPr="008078BB" w:rsidRDefault="008078BB" w:rsidP="008078BB">
      <w:pPr>
        <w:tabs>
          <w:tab w:val="left" w:pos="727"/>
        </w:tabs>
        <w:spacing w:before="134" w:line="252" w:lineRule="auto"/>
        <w:ind w:right="707"/>
        <w:rPr>
          <w:sz w:val="24"/>
        </w:rPr>
      </w:pPr>
      <w:r w:rsidRPr="008078BB">
        <w:rPr>
          <w:sz w:val="24"/>
        </w:rPr>
        <w:t>La toute première ligne de tes notes (bien qu'un peu effacée) pose le principe de l'innovation. On cherche à comparer l'attitude calculée (</w:t>
      </w:r>
      <m:oMath>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T</m:t>
                </m:r>
              </m:e>
            </m:acc>
          </m:e>
          <m:sub>
            <m:r>
              <w:rPr>
                <w:rFonts w:ascii="Cambria Math" w:hAnsi="Cambria Math"/>
                <w:sz w:val="24"/>
              </w:rPr>
              <m:t>BG</m:t>
            </m:r>
          </m:sub>
        </m:sSub>
      </m:oMath>
      <w:r w:rsidRPr="008078BB">
        <w:rPr>
          <w:sz w:val="24"/>
        </w:rPr>
        <w:t>) avec l'attitude réelle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oMath>
      <w:r w:rsidRPr="008078BB">
        <w:rPr>
          <w:sz w:val="24"/>
        </w:rPr>
        <w:t>).</w:t>
      </w:r>
    </w:p>
    <w:p w14:paraId="409B1299" w14:textId="77777777" w:rsidR="008078BB" w:rsidRPr="008078BB" w:rsidRDefault="008078BB" w:rsidP="008078BB">
      <w:pPr>
        <w:tabs>
          <w:tab w:val="left" w:pos="727"/>
        </w:tabs>
        <w:spacing w:before="134" w:line="252" w:lineRule="auto"/>
        <w:ind w:right="707"/>
        <w:rPr>
          <w:sz w:val="24"/>
        </w:rPr>
      </w:pPr>
      <w:r w:rsidRPr="008078BB">
        <w:rPr>
          <w:sz w:val="24"/>
        </w:rPr>
        <w:t>Dans tes notes, cela s'exprime sous la forme :</w:t>
      </w:r>
    </w:p>
    <w:p w14:paraId="18254E34" w14:textId="6170666B" w:rsidR="008078BB" w:rsidRPr="008078BB" w:rsidRDefault="008078BB" w:rsidP="008078BB">
      <w:pPr>
        <w:tabs>
          <w:tab w:val="left" w:pos="727"/>
        </w:tabs>
        <w:spacing w:before="134" w:line="252" w:lineRule="auto"/>
        <w:ind w:right="707"/>
        <w:rPr>
          <w:sz w:val="24"/>
        </w:rPr>
      </w:pPr>
      <m:oMathPara>
        <m:oMath>
          <m:r>
            <m:rPr>
              <m:sty m:val="p"/>
            </m:rPr>
            <w:rPr>
              <w:rFonts w:ascii="Cambria Math" w:hAnsi="Cambria Math"/>
              <w:sz w:val="24"/>
            </w:rPr>
            <m:t>Δ</m:t>
          </m:r>
          <m:sSub>
            <m:sSubPr>
              <m:ctrlPr>
                <w:rPr>
                  <w:rFonts w:ascii="Cambria Math" w:hAnsi="Cambria Math"/>
                  <w:sz w:val="24"/>
                </w:rPr>
              </m:ctrlPr>
            </m:sSubPr>
            <m:e>
              <m:r>
                <w:rPr>
                  <w:rFonts w:ascii="Cambria Math" w:hAnsi="Cambria Math"/>
                  <w:sz w:val="24"/>
                </w:rPr>
                <m:t>z</m:t>
              </m:r>
            </m:e>
            <m:sub>
              <m:r>
                <w:rPr>
                  <w:rFonts w:ascii="Cambria Math" w:hAnsi="Cambria Math"/>
                  <w:sz w:val="24"/>
                </w:rPr>
                <m:t>matrix</m:t>
              </m:r>
            </m:sub>
          </m:sSub>
          <m:r>
            <w:rPr>
              <w:rFonts w:ascii="Cambria Math" w:hAnsi="Cambria Math"/>
              <w:sz w:val="24"/>
            </w:rPr>
            <m:t>=</m:t>
          </m:r>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T</m:t>
                  </m:r>
                </m:e>
              </m:acc>
            </m:e>
            <m:sub>
              <m:r>
                <w:rPr>
                  <w:rFonts w:ascii="Cambria Math" w:hAnsi="Cambria Math"/>
                  <w:sz w:val="24"/>
                </w:rPr>
                <m:t>BG</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GB</m:t>
              </m:r>
            </m:sub>
          </m:sSub>
        </m:oMath>
      </m:oMathPara>
    </w:p>
    <w:p w14:paraId="6A35D377" w14:textId="484E9268" w:rsidR="008078BB" w:rsidRPr="008078BB" w:rsidRDefault="008078BB" w:rsidP="008078BB">
      <w:pPr>
        <w:tabs>
          <w:tab w:val="left" w:pos="727"/>
        </w:tabs>
        <w:spacing w:before="134" w:line="252" w:lineRule="auto"/>
        <w:ind w:right="707"/>
        <w:rPr>
          <w:sz w:val="24"/>
        </w:rPr>
      </w:pPr>
      <w:r w:rsidRPr="008078BB">
        <w:rPr>
          <w:i/>
          <w:iCs/>
          <w:sz w:val="24"/>
        </w:rPr>
        <w:t xml:space="preserve">(Note : multiplier par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GB</m:t>
            </m:r>
          </m:sub>
        </m:sSub>
      </m:oMath>
      <w:r w:rsidRPr="008078BB">
        <w:rPr>
          <w:i/>
          <w:iCs/>
          <w:sz w:val="24"/>
        </w:rPr>
        <w:t xml:space="preserve">, c'est équivalent à multiplier par </w:t>
      </w:r>
      <m:oMath>
        <m:sSubSup>
          <m:sSubSupPr>
            <m:ctrlPr>
              <w:rPr>
                <w:rFonts w:ascii="Cambria Math" w:hAnsi="Cambria Math"/>
                <w:sz w:val="24"/>
              </w:rPr>
            </m:ctrlPr>
          </m:sSubSupPr>
          <m:e>
            <m:r>
              <w:rPr>
                <w:rFonts w:ascii="Cambria Math" w:hAnsi="Cambria Math"/>
                <w:sz w:val="24"/>
              </w:rPr>
              <m:t>T</m:t>
            </m:r>
          </m:e>
          <m:sub>
            <m:r>
              <w:rPr>
                <w:rFonts w:ascii="Cambria Math" w:hAnsi="Cambria Math"/>
                <w:sz w:val="24"/>
              </w:rPr>
              <m:t>BG</m:t>
            </m:r>
          </m:sub>
          <m:sup>
            <m:r>
              <w:rPr>
                <w:rFonts w:ascii="Cambria Math" w:hAnsi="Cambria Math"/>
                <w:sz w:val="24"/>
              </w:rPr>
              <m:t>-1</m:t>
            </m:r>
          </m:sup>
        </m:sSubSup>
      </m:oMath>
      <w:r w:rsidRPr="008078BB">
        <w:rPr>
          <w:i/>
          <w:iCs/>
          <w:sz w:val="24"/>
        </w:rPr>
        <w:t>, c'est ce qui permet de faire la différence entre les deux matrices).</w:t>
      </w:r>
    </w:p>
    <w:p w14:paraId="2DFE6D60" w14:textId="77777777" w:rsidR="008078BB" w:rsidRPr="008078BB" w:rsidRDefault="008078BB" w:rsidP="008078BB">
      <w:pPr>
        <w:tabs>
          <w:tab w:val="left" w:pos="727"/>
        </w:tabs>
        <w:spacing w:before="134" w:line="252" w:lineRule="auto"/>
        <w:ind w:right="707"/>
        <w:rPr>
          <w:b/>
          <w:bCs/>
          <w:sz w:val="24"/>
        </w:rPr>
      </w:pPr>
      <w:r w:rsidRPr="008078BB">
        <w:rPr>
          <w:b/>
          <w:bCs/>
          <w:sz w:val="24"/>
        </w:rPr>
        <w:t>Étape 2 : Introduction des modèles d'erreur (Ligne 2)</w:t>
      </w:r>
    </w:p>
    <w:p w14:paraId="14B6B9FE" w14:textId="6E979B01" w:rsidR="008078BB" w:rsidRPr="008078BB" w:rsidRDefault="008078BB" w:rsidP="008078BB">
      <w:pPr>
        <w:tabs>
          <w:tab w:val="left" w:pos="727"/>
        </w:tabs>
        <w:spacing w:before="134" w:line="252" w:lineRule="auto"/>
        <w:ind w:right="707"/>
        <w:rPr>
          <w:sz w:val="24"/>
        </w:rPr>
      </w:pPr>
      <w:r w:rsidRPr="008078BB">
        <w:rPr>
          <w:sz w:val="24"/>
        </w:rPr>
        <w:t xml:space="preserve">On décompose l'attitude calculée </w:t>
      </w:r>
      <m:oMath>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T</m:t>
                </m:r>
              </m:e>
            </m:acc>
          </m:e>
          <m:sub>
            <m:r>
              <w:rPr>
                <w:rFonts w:ascii="Cambria Math" w:hAnsi="Cambria Math"/>
                <w:sz w:val="24"/>
              </w:rPr>
              <m:t>BG</m:t>
            </m:r>
          </m:sub>
        </m:sSub>
      </m:oMath>
      <w:r w:rsidRPr="008078BB">
        <w:rPr>
          <w:sz w:val="24"/>
        </w:rPr>
        <w:t xml:space="preserve"> en passant par l'esclave </w:t>
      </w:r>
      <m:oMath>
        <m:r>
          <w:rPr>
            <w:rFonts w:ascii="Cambria Math" w:hAnsi="Cambria Math"/>
            <w:sz w:val="24"/>
          </w:rPr>
          <m:t>S</m:t>
        </m:r>
      </m:oMath>
      <w:r w:rsidRPr="008078BB">
        <w:rPr>
          <w:sz w:val="24"/>
        </w:rPr>
        <w:t xml:space="preserve">. On a la relation en chaîne </w:t>
      </w:r>
      <m:oMath>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T</m:t>
                </m:r>
              </m:e>
            </m:acc>
          </m:e>
          <m:sub>
            <m:r>
              <w:rPr>
                <w:rFonts w:ascii="Cambria Math" w:hAnsi="Cambria Math"/>
                <w:sz w:val="24"/>
              </w:rPr>
              <m:t>BG</m:t>
            </m:r>
          </m:sub>
        </m:sSub>
        <m:r>
          <w:rPr>
            <w:rFonts w:ascii="Cambria Math" w:hAnsi="Cambria Math"/>
            <w:sz w:val="24"/>
          </w:rPr>
          <m:t>=</m:t>
        </m:r>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T</m:t>
                </m:r>
              </m:e>
            </m:acc>
          </m:e>
          <m:sub>
            <m:r>
              <w:rPr>
                <w:rFonts w:ascii="Cambria Math" w:hAnsi="Cambria Math"/>
                <w:sz w:val="24"/>
              </w:rPr>
              <m:t>BS</m:t>
            </m:r>
          </m:sub>
        </m:sSub>
        <m:r>
          <w:rPr>
            <w:rFonts w:ascii="Cambria Math" w:hAnsi="Cambria Math"/>
            <w:sz w:val="24"/>
          </w:rPr>
          <m:t>⋅</m:t>
        </m:r>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T</m:t>
                </m:r>
              </m:e>
            </m:acc>
          </m:e>
          <m:sub>
            <m:r>
              <w:rPr>
                <w:rFonts w:ascii="Cambria Math" w:hAnsi="Cambria Math"/>
                <w:sz w:val="24"/>
              </w:rPr>
              <m:t>SG</m:t>
            </m:r>
          </m:sub>
        </m:sSub>
      </m:oMath>
      <w:r w:rsidRPr="008078BB">
        <w:rPr>
          <w:sz w:val="24"/>
        </w:rPr>
        <w:t>.</w:t>
      </w:r>
    </w:p>
    <w:p w14:paraId="410A0F01" w14:textId="366B68D5" w:rsidR="008078BB" w:rsidRPr="008078BB" w:rsidRDefault="008078BB" w:rsidP="008078BB">
      <w:pPr>
        <w:tabs>
          <w:tab w:val="left" w:pos="727"/>
        </w:tabs>
        <w:spacing w:before="134" w:line="252" w:lineRule="auto"/>
        <w:ind w:right="707"/>
        <w:rPr>
          <w:sz w:val="24"/>
        </w:rPr>
      </w:pPr>
      <w:r w:rsidRPr="008078BB">
        <w:rPr>
          <w:sz w:val="24"/>
        </w:rPr>
        <w:t xml:space="preserve">Tes notes introduisent ici les modèles d'erreur multiplicatifs (les fameux </w:t>
      </w:r>
      <m:oMath>
        <m:d>
          <m:dPr>
            <m:ctrlPr>
              <w:rPr>
                <w:rFonts w:ascii="Cambria Math" w:hAnsi="Cambria Math"/>
                <w:sz w:val="24"/>
              </w:rPr>
            </m:ctrlPr>
          </m:dPr>
          <m:e>
            <m:r>
              <w:rPr>
                <w:rFonts w:ascii="Cambria Math" w:hAnsi="Cambria Math"/>
                <w:sz w:val="24"/>
              </w:rPr>
              <m:t>Id±δ</m:t>
            </m:r>
            <m:r>
              <m:rPr>
                <m:nor/>
              </m:rPr>
              <w:rPr>
                <w:sz w:val="24"/>
              </w:rPr>
              <m:t>angle</m:t>
            </m:r>
            <m:r>
              <w:rPr>
                <w:rFonts w:ascii="Cambria Math" w:hAnsi="Cambria Math"/>
                <w:sz w:val="24"/>
              </w:rPr>
              <m:t>⊗</m:t>
            </m:r>
          </m:e>
        </m:d>
      </m:oMath>
      <w:r w:rsidRPr="008078BB">
        <w:rPr>
          <w:sz w:val="24"/>
        </w:rPr>
        <w:t>) :</w:t>
      </w:r>
    </w:p>
    <w:p w14:paraId="39EE6903" w14:textId="058B3CC2" w:rsidR="008078BB" w:rsidRPr="008078BB" w:rsidRDefault="008078BB" w:rsidP="008078BB">
      <w:pPr>
        <w:numPr>
          <w:ilvl w:val="0"/>
          <w:numId w:val="18"/>
        </w:numPr>
        <w:tabs>
          <w:tab w:val="clear" w:pos="720"/>
          <w:tab w:val="left" w:pos="727"/>
        </w:tabs>
        <w:spacing w:before="134" w:line="252" w:lineRule="auto"/>
        <w:ind w:right="707"/>
        <w:rPr>
          <w:sz w:val="24"/>
        </w:rPr>
      </w:pPr>
      <w:r w:rsidRPr="008078BB">
        <w:rPr>
          <w:sz w:val="24"/>
        </w:rPr>
        <w:t xml:space="preserve">L'erreur d'alignement Avion-Esclave : </w:t>
      </w:r>
      <m:oMath>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T</m:t>
                </m:r>
              </m:e>
            </m:acc>
          </m:e>
          <m:sub>
            <m:r>
              <w:rPr>
                <w:rFonts w:ascii="Cambria Math" w:hAnsi="Cambria Math"/>
                <w:sz w:val="24"/>
              </w:rPr>
              <m:t>BS</m:t>
            </m:r>
          </m:sub>
        </m:sSub>
        <m: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I</m:t>
                </m:r>
              </m:e>
              <m:sub>
                <m:r>
                  <w:rPr>
                    <w:rFonts w:ascii="Cambria Math" w:hAnsi="Cambria Math"/>
                    <w:sz w:val="24"/>
                  </w:rPr>
                  <m:t>d</m:t>
                </m:r>
              </m:sub>
            </m:sSub>
            <m:r>
              <w:rPr>
                <w:rFonts w:ascii="Cambria Math" w:hAnsi="Cambria Math"/>
                <w:sz w:val="24"/>
              </w:rPr>
              <m:t>±δ</m:t>
            </m:r>
            <m:sSub>
              <m:sSubPr>
                <m:ctrlPr>
                  <w:rPr>
                    <w:rFonts w:ascii="Cambria Math" w:hAnsi="Cambria Math"/>
                    <w:sz w:val="24"/>
                  </w:rPr>
                </m:ctrlPr>
              </m:sSubPr>
              <m:e>
                <m:r>
                  <m:rPr>
                    <m:sty m:val="p"/>
                  </m:rPr>
                  <w:rPr>
                    <w:rFonts w:ascii="Cambria Math" w:hAnsi="Cambria Math"/>
                    <w:sz w:val="24"/>
                  </w:rPr>
                  <m:t>Ψ</m:t>
                </m:r>
              </m:e>
              <m:sub>
                <m:r>
                  <w:rPr>
                    <w:rFonts w:ascii="Cambria Math" w:hAnsi="Cambria Math"/>
                    <w:sz w:val="24"/>
                  </w:rPr>
                  <m:t>a</m:t>
                </m:r>
              </m:sub>
            </m:sSub>
            <m:r>
              <w:rPr>
                <w:rFonts w:ascii="Cambria Math" w:hAnsi="Cambria Math"/>
                <w:sz w:val="24"/>
              </w:rPr>
              <m:t>⊗</m:t>
            </m:r>
          </m:e>
        </m:d>
        <m:sSub>
          <m:sSubPr>
            <m:ctrlPr>
              <w:rPr>
                <w:rFonts w:ascii="Cambria Math" w:hAnsi="Cambria Math"/>
                <w:sz w:val="24"/>
              </w:rPr>
            </m:ctrlPr>
          </m:sSubPr>
          <m:e>
            <m:r>
              <w:rPr>
                <w:rFonts w:ascii="Cambria Math" w:hAnsi="Cambria Math"/>
                <w:sz w:val="24"/>
              </w:rPr>
              <m:t>T</m:t>
            </m:r>
          </m:e>
          <m:sub>
            <m:r>
              <w:rPr>
                <w:rFonts w:ascii="Cambria Math" w:hAnsi="Cambria Math"/>
                <w:sz w:val="24"/>
              </w:rPr>
              <m:t>BS</m:t>
            </m:r>
          </m:sub>
        </m:sSub>
      </m:oMath>
    </w:p>
    <w:p w14:paraId="0A3F7528" w14:textId="5C646C1B" w:rsidR="008078BB" w:rsidRPr="008078BB" w:rsidRDefault="008078BB" w:rsidP="008078BB">
      <w:pPr>
        <w:numPr>
          <w:ilvl w:val="0"/>
          <w:numId w:val="18"/>
        </w:numPr>
        <w:tabs>
          <w:tab w:val="clear" w:pos="720"/>
          <w:tab w:val="left" w:pos="727"/>
        </w:tabs>
        <w:spacing w:before="134" w:line="252" w:lineRule="auto"/>
        <w:ind w:right="707"/>
        <w:rPr>
          <w:sz w:val="24"/>
        </w:rPr>
      </w:pPr>
      <w:r w:rsidRPr="008078BB">
        <w:rPr>
          <w:sz w:val="24"/>
        </w:rPr>
        <w:t xml:space="preserve">L'erreur d'attitude globale : </w:t>
      </w:r>
      <m:oMath>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T</m:t>
                </m:r>
              </m:e>
            </m:acc>
          </m:e>
          <m:sub>
            <m:r>
              <w:rPr>
                <w:rFonts w:ascii="Cambria Math" w:hAnsi="Cambria Math"/>
                <w:sz w:val="24"/>
              </w:rPr>
              <m:t>SG</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SG</m:t>
            </m:r>
          </m:sub>
        </m:sSub>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I</m:t>
                </m:r>
              </m:e>
              <m:sub>
                <m:r>
                  <w:rPr>
                    <w:rFonts w:ascii="Cambria Math" w:hAnsi="Cambria Math"/>
                    <w:sz w:val="24"/>
                  </w:rPr>
                  <m:t>d</m:t>
                </m:r>
              </m:sub>
            </m:sSub>
            <m:r>
              <w:rPr>
                <w:rFonts w:ascii="Cambria Math" w:hAnsi="Cambria Math"/>
                <w:sz w:val="24"/>
              </w:rPr>
              <m:t>±δ</m:t>
            </m:r>
            <m:r>
              <m:rPr>
                <m:sty m:val="p"/>
              </m:rPr>
              <w:rPr>
                <w:rFonts w:ascii="Cambria Math" w:hAnsi="Cambria Math"/>
                <w:sz w:val="24"/>
              </w:rPr>
              <m:t>Θ</m:t>
            </m:r>
            <m:r>
              <w:rPr>
                <w:rFonts w:ascii="Cambria Math" w:hAnsi="Cambria Math"/>
                <w:sz w:val="24"/>
              </w:rPr>
              <m:t>⊗</m:t>
            </m:r>
          </m:e>
        </m:d>
      </m:oMath>
    </w:p>
    <w:p w14:paraId="3F7E2392" w14:textId="77777777" w:rsidR="008078BB" w:rsidRPr="008078BB" w:rsidRDefault="008078BB" w:rsidP="008078BB">
      <w:pPr>
        <w:tabs>
          <w:tab w:val="left" w:pos="727"/>
        </w:tabs>
        <w:spacing w:before="134" w:line="252" w:lineRule="auto"/>
        <w:ind w:right="707"/>
        <w:rPr>
          <w:sz w:val="24"/>
        </w:rPr>
      </w:pPr>
      <w:r w:rsidRPr="008078BB">
        <w:rPr>
          <w:sz w:val="24"/>
        </w:rPr>
        <w:lastRenderedPageBreak/>
        <w:t>En injectant cela dans le calcul de l'innovation, on obtient la deuxième ligne de ton image :</w:t>
      </w:r>
    </w:p>
    <w:p w14:paraId="6527800A" w14:textId="6195E404" w:rsidR="008078BB" w:rsidRPr="008078BB" w:rsidRDefault="008078BB" w:rsidP="008078BB">
      <w:pPr>
        <w:tabs>
          <w:tab w:val="left" w:pos="727"/>
        </w:tabs>
        <w:spacing w:before="134" w:line="252" w:lineRule="auto"/>
        <w:ind w:right="707"/>
        <w:rPr>
          <w:sz w:val="24"/>
        </w:rPr>
      </w:pPr>
      <m:oMathPara>
        <m:oMath>
          <m:r>
            <m:rPr>
              <m:sty m:val="p"/>
            </m:rPr>
            <w:rPr>
              <w:rFonts w:ascii="Cambria Math" w:hAnsi="Cambria Math"/>
              <w:sz w:val="24"/>
            </w:rPr>
            <m:t>Δ</m:t>
          </m:r>
          <m:sSub>
            <m:sSubPr>
              <m:ctrlPr>
                <w:rPr>
                  <w:rFonts w:ascii="Cambria Math" w:hAnsi="Cambria Math"/>
                  <w:sz w:val="24"/>
                </w:rPr>
              </m:ctrlPr>
            </m:sSubPr>
            <m:e>
              <m:r>
                <w:rPr>
                  <w:rFonts w:ascii="Cambria Math" w:hAnsi="Cambria Math"/>
                  <w:sz w:val="24"/>
                </w:rPr>
                <m:t>z</m:t>
              </m:r>
            </m:e>
            <m:sub>
              <m:r>
                <w:rPr>
                  <w:rFonts w:ascii="Cambria Math" w:hAnsi="Cambria Math"/>
                  <w:sz w:val="24"/>
                </w:rPr>
                <m:t>matrix</m:t>
              </m:r>
            </m:sub>
          </m:sSub>
          <m: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I</m:t>
                  </m:r>
                </m:e>
                <m:sub>
                  <m:r>
                    <w:rPr>
                      <w:rFonts w:ascii="Cambria Math" w:hAnsi="Cambria Math"/>
                      <w:sz w:val="24"/>
                    </w:rPr>
                    <m:t>d</m:t>
                  </m:r>
                </m:sub>
              </m:sSub>
              <m:r>
                <w:rPr>
                  <w:rFonts w:ascii="Cambria Math" w:hAnsi="Cambria Math"/>
                  <w:sz w:val="24"/>
                </w:rPr>
                <m:t>±δ</m:t>
              </m:r>
              <m:sSub>
                <m:sSubPr>
                  <m:ctrlPr>
                    <w:rPr>
                      <w:rFonts w:ascii="Cambria Math" w:hAnsi="Cambria Math"/>
                      <w:sz w:val="24"/>
                    </w:rPr>
                  </m:ctrlPr>
                </m:sSubPr>
                <m:e>
                  <m:r>
                    <m:rPr>
                      <m:sty m:val="p"/>
                    </m:rPr>
                    <w:rPr>
                      <w:rFonts w:ascii="Cambria Math" w:hAnsi="Cambria Math"/>
                      <w:sz w:val="24"/>
                    </w:rPr>
                    <m:t>Ψ</m:t>
                  </m:r>
                </m:e>
                <m:sub>
                  <m:r>
                    <w:rPr>
                      <w:rFonts w:ascii="Cambria Math" w:hAnsi="Cambria Math"/>
                      <w:sz w:val="24"/>
                    </w:rPr>
                    <m:t>a</m:t>
                  </m:r>
                </m:sub>
              </m:sSub>
              <m:r>
                <w:rPr>
                  <w:rFonts w:ascii="Cambria Math" w:hAnsi="Cambria Math"/>
                  <w:sz w:val="24"/>
                </w:rPr>
                <m:t>⊗</m:t>
              </m:r>
            </m:e>
          </m:d>
          <m:sSub>
            <m:sSubPr>
              <m:ctrlPr>
                <w:rPr>
                  <w:rFonts w:ascii="Cambria Math" w:hAnsi="Cambria Math"/>
                  <w:sz w:val="24"/>
                </w:rPr>
              </m:ctrlPr>
            </m:sSubPr>
            <m:e>
              <m:r>
                <w:rPr>
                  <w:rFonts w:ascii="Cambria Math" w:hAnsi="Cambria Math"/>
                  <w:sz w:val="24"/>
                </w:rPr>
                <m:t>T</m:t>
              </m:r>
            </m:e>
            <m:sub>
              <m:r>
                <w:rPr>
                  <w:rFonts w:ascii="Cambria Math" w:hAnsi="Cambria Math"/>
                  <w:sz w:val="24"/>
                </w:rPr>
                <m:t>BS</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SG</m:t>
              </m:r>
            </m:sub>
          </m:sSub>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I</m:t>
                  </m:r>
                </m:e>
                <m:sub>
                  <m:r>
                    <w:rPr>
                      <w:rFonts w:ascii="Cambria Math" w:hAnsi="Cambria Math"/>
                      <w:sz w:val="24"/>
                    </w:rPr>
                    <m:t>d</m:t>
                  </m:r>
                </m:sub>
              </m:sSub>
              <m:r>
                <w:rPr>
                  <w:rFonts w:ascii="Cambria Math" w:hAnsi="Cambria Math"/>
                  <w:sz w:val="24"/>
                </w:rPr>
                <m:t>±δ</m:t>
              </m:r>
              <m:r>
                <m:rPr>
                  <m:sty m:val="p"/>
                </m:rPr>
                <w:rPr>
                  <w:rFonts w:ascii="Cambria Math" w:hAnsi="Cambria Math"/>
                  <w:sz w:val="24"/>
                </w:rPr>
                <m:t>Θ</m:t>
              </m:r>
              <m:r>
                <w:rPr>
                  <w:rFonts w:ascii="Cambria Math" w:hAnsi="Cambria Math"/>
                  <w:sz w:val="24"/>
                </w:rPr>
                <m:t>⊗</m:t>
              </m:r>
            </m:e>
          </m:d>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GB</m:t>
              </m:r>
            </m:sub>
          </m:sSub>
        </m:oMath>
      </m:oMathPara>
    </w:p>
    <w:p w14:paraId="3767DDF8" w14:textId="77777777" w:rsidR="008078BB" w:rsidRPr="008078BB" w:rsidRDefault="008078BB" w:rsidP="008078BB">
      <w:pPr>
        <w:tabs>
          <w:tab w:val="left" w:pos="727"/>
        </w:tabs>
        <w:spacing w:before="134" w:line="252" w:lineRule="auto"/>
        <w:ind w:right="707"/>
        <w:rPr>
          <w:b/>
          <w:bCs/>
          <w:sz w:val="24"/>
        </w:rPr>
      </w:pPr>
      <w:r w:rsidRPr="008078BB">
        <w:rPr>
          <w:b/>
          <w:bCs/>
          <w:sz w:val="24"/>
        </w:rPr>
        <w:t>Étape 3 : Simplification (Ligne 3 avec les ratures)</w:t>
      </w:r>
    </w:p>
    <w:p w14:paraId="26BB40DF" w14:textId="42857B0A" w:rsidR="008078BB" w:rsidRPr="008078BB" w:rsidRDefault="008078BB" w:rsidP="008078BB">
      <w:pPr>
        <w:tabs>
          <w:tab w:val="left" w:pos="727"/>
        </w:tabs>
        <w:spacing w:before="134" w:line="252" w:lineRule="auto"/>
        <w:ind w:right="707"/>
        <w:rPr>
          <w:sz w:val="24"/>
        </w:rPr>
      </w:pPr>
      <w:r w:rsidRPr="008078BB">
        <w:rPr>
          <w:sz w:val="24"/>
        </w:rPr>
        <w:t xml:space="preserve">On sait que la géométrie vraie respecte la chaîne de rotation :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BS</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SG</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oMath>
      <w:r w:rsidRPr="008078BB">
        <w:rPr>
          <w:sz w:val="24"/>
        </w:rPr>
        <w:t>.</w:t>
      </w:r>
    </w:p>
    <w:p w14:paraId="78B47350" w14:textId="77777777" w:rsidR="008078BB" w:rsidRPr="008078BB" w:rsidRDefault="008078BB" w:rsidP="008078BB">
      <w:pPr>
        <w:tabs>
          <w:tab w:val="left" w:pos="727"/>
        </w:tabs>
        <w:spacing w:before="134" w:line="252" w:lineRule="auto"/>
        <w:ind w:right="707"/>
        <w:rPr>
          <w:sz w:val="24"/>
        </w:rPr>
      </w:pPr>
      <w:r w:rsidRPr="008078BB">
        <w:rPr>
          <w:sz w:val="24"/>
        </w:rPr>
        <w:t>L'équation devient donc :</w:t>
      </w:r>
    </w:p>
    <w:p w14:paraId="3DB8CF21" w14:textId="0DF87BAE" w:rsidR="008078BB" w:rsidRPr="008078BB" w:rsidRDefault="008078BB" w:rsidP="008078BB">
      <w:pPr>
        <w:tabs>
          <w:tab w:val="left" w:pos="727"/>
        </w:tabs>
        <w:spacing w:before="134" w:line="252" w:lineRule="auto"/>
        <w:ind w:right="707"/>
        <w:rPr>
          <w:sz w:val="24"/>
        </w:rPr>
      </w:pPr>
      <m:oMathPara>
        <m:oMath>
          <m:r>
            <m:rPr>
              <m:sty m:val="p"/>
            </m:rPr>
            <w:rPr>
              <w:rFonts w:ascii="Cambria Math" w:hAnsi="Cambria Math"/>
              <w:sz w:val="24"/>
            </w:rPr>
            <m:t>Δ</m:t>
          </m:r>
          <m:sSub>
            <m:sSubPr>
              <m:ctrlPr>
                <w:rPr>
                  <w:rFonts w:ascii="Cambria Math" w:hAnsi="Cambria Math"/>
                  <w:sz w:val="24"/>
                </w:rPr>
              </m:ctrlPr>
            </m:sSubPr>
            <m:e>
              <m:r>
                <w:rPr>
                  <w:rFonts w:ascii="Cambria Math" w:hAnsi="Cambria Math"/>
                  <w:sz w:val="24"/>
                </w:rPr>
                <m:t>z</m:t>
              </m:r>
            </m:e>
            <m:sub>
              <m:r>
                <w:rPr>
                  <w:rFonts w:ascii="Cambria Math" w:hAnsi="Cambria Math"/>
                  <w:sz w:val="24"/>
                </w:rPr>
                <m:t>matrix</m:t>
              </m:r>
            </m:sub>
          </m:sSub>
          <m: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I</m:t>
                  </m:r>
                </m:e>
                <m:sub>
                  <m:r>
                    <w:rPr>
                      <w:rFonts w:ascii="Cambria Math" w:hAnsi="Cambria Math"/>
                      <w:sz w:val="24"/>
                    </w:rPr>
                    <m:t>d</m:t>
                  </m:r>
                </m:sub>
              </m:sSub>
              <m:r>
                <w:rPr>
                  <w:rFonts w:ascii="Cambria Math" w:hAnsi="Cambria Math"/>
                  <w:sz w:val="24"/>
                </w:rPr>
                <m:t>±δ</m:t>
              </m:r>
              <m:sSub>
                <m:sSubPr>
                  <m:ctrlPr>
                    <w:rPr>
                      <w:rFonts w:ascii="Cambria Math" w:hAnsi="Cambria Math"/>
                      <w:sz w:val="24"/>
                    </w:rPr>
                  </m:ctrlPr>
                </m:sSubPr>
                <m:e>
                  <m:r>
                    <m:rPr>
                      <m:sty m:val="p"/>
                    </m:rPr>
                    <w:rPr>
                      <w:rFonts w:ascii="Cambria Math" w:hAnsi="Cambria Math"/>
                      <w:sz w:val="24"/>
                    </w:rPr>
                    <m:t>Ψ</m:t>
                  </m:r>
                </m:e>
                <m:sub>
                  <m:r>
                    <w:rPr>
                      <w:rFonts w:ascii="Cambria Math" w:hAnsi="Cambria Math"/>
                      <w:sz w:val="24"/>
                    </w:rPr>
                    <m:t>a</m:t>
                  </m:r>
                </m:sub>
              </m:sSub>
              <m:r>
                <w:rPr>
                  <w:rFonts w:ascii="Cambria Math" w:hAnsi="Cambria Math"/>
                  <w:sz w:val="24"/>
                </w:rPr>
                <m:t>⊗</m:t>
              </m:r>
            </m:e>
          </m:d>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I</m:t>
                  </m:r>
                </m:e>
                <m:sub>
                  <m:r>
                    <w:rPr>
                      <w:rFonts w:ascii="Cambria Math" w:hAnsi="Cambria Math"/>
                      <w:sz w:val="24"/>
                    </w:rPr>
                    <m:t>d</m:t>
                  </m:r>
                </m:sub>
              </m:sSub>
              <m:r>
                <w:rPr>
                  <w:rFonts w:ascii="Cambria Math" w:hAnsi="Cambria Math"/>
                  <w:sz w:val="24"/>
                </w:rPr>
                <m:t>±δ</m:t>
              </m:r>
              <m:r>
                <m:rPr>
                  <m:sty m:val="p"/>
                </m:rPr>
                <w:rPr>
                  <w:rFonts w:ascii="Cambria Math" w:hAnsi="Cambria Math"/>
                  <w:sz w:val="24"/>
                </w:rPr>
                <m:t>Θ</m:t>
              </m:r>
              <m:r>
                <w:rPr>
                  <w:rFonts w:ascii="Cambria Math" w:hAnsi="Cambria Math"/>
                  <w:sz w:val="24"/>
                </w:rPr>
                <m:t>⊗</m:t>
              </m:r>
            </m:e>
          </m:d>
          <m:sSub>
            <m:sSubPr>
              <m:ctrlPr>
                <w:rPr>
                  <w:rFonts w:ascii="Cambria Math" w:hAnsi="Cambria Math"/>
                  <w:sz w:val="24"/>
                </w:rPr>
              </m:ctrlPr>
            </m:sSubPr>
            <m:e>
              <m:r>
                <w:rPr>
                  <w:rFonts w:ascii="Cambria Math" w:hAnsi="Cambria Math"/>
                  <w:sz w:val="24"/>
                </w:rPr>
                <m:t>T</m:t>
              </m:r>
            </m:e>
            <m:sub>
              <m:r>
                <w:rPr>
                  <w:rFonts w:ascii="Cambria Math" w:hAnsi="Cambria Math"/>
                  <w:sz w:val="24"/>
                </w:rPr>
                <m:t>GB</m:t>
              </m:r>
            </m:sub>
          </m:sSub>
        </m:oMath>
      </m:oMathPara>
    </w:p>
    <w:p w14:paraId="75EF039F" w14:textId="06774CFA" w:rsidR="008078BB" w:rsidRPr="008078BB" w:rsidRDefault="008078BB" w:rsidP="008078BB">
      <w:pPr>
        <w:tabs>
          <w:tab w:val="left" w:pos="727"/>
        </w:tabs>
        <w:spacing w:before="134" w:line="252" w:lineRule="auto"/>
        <w:ind w:right="707"/>
        <w:rPr>
          <w:sz w:val="24"/>
        </w:rPr>
      </w:pPr>
      <w:r w:rsidRPr="008078BB">
        <w:rPr>
          <w:sz w:val="24"/>
        </w:rPr>
        <w:t xml:space="preserve">Maintenant, on développe ce produit. Comme on est dans un ESKF, les erreurs </w:t>
      </w:r>
      <m:oMath>
        <m:r>
          <w:rPr>
            <w:rFonts w:ascii="Cambria Math" w:hAnsi="Cambria Math"/>
            <w:sz w:val="24"/>
          </w:rPr>
          <m:t>δ</m:t>
        </m:r>
      </m:oMath>
      <w:r w:rsidRPr="008078BB">
        <w:rPr>
          <w:sz w:val="24"/>
        </w:rPr>
        <w:t xml:space="preserve"> sont petites, on néglige donc le terme du second ordre (le produit </w:t>
      </w:r>
      <m:oMath>
        <m:r>
          <w:rPr>
            <w:rFonts w:ascii="Cambria Math" w:hAnsi="Cambria Math"/>
            <w:sz w:val="24"/>
          </w:rPr>
          <m:t>δ</m:t>
        </m:r>
        <m:sSub>
          <m:sSubPr>
            <m:ctrlPr>
              <w:rPr>
                <w:rFonts w:ascii="Cambria Math" w:hAnsi="Cambria Math"/>
                <w:sz w:val="24"/>
              </w:rPr>
            </m:ctrlPr>
          </m:sSubPr>
          <m:e>
            <m:r>
              <m:rPr>
                <m:sty m:val="p"/>
              </m:rPr>
              <w:rPr>
                <w:rFonts w:ascii="Cambria Math" w:hAnsi="Cambria Math"/>
                <w:sz w:val="24"/>
              </w:rPr>
              <m:t>Ψ</m:t>
            </m:r>
          </m:e>
          <m:sub>
            <m:r>
              <w:rPr>
                <w:rFonts w:ascii="Cambria Math" w:hAnsi="Cambria Math"/>
                <w:sz w:val="24"/>
              </w:rPr>
              <m:t>a</m:t>
            </m:r>
          </m:sub>
        </m:sSub>
        <m:r>
          <w:rPr>
            <w:rFonts w:ascii="Cambria Math" w:hAnsi="Cambria Math"/>
            <w:sz w:val="24"/>
          </w:rPr>
          <m:t>×δ</m:t>
        </m:r>
        <m:r>
          <m:rPr>
            <m:sty m:val="p"/>
          </m:rPr>
          <w:rPr>
            <w:rFonts w:ascii="Cambria Math" w:hAnsi="Cambria Math"/>
            <w:sz w:val="24"/>
          </w:rPr>
          <m:t>Θ</m:t>
        </m:r>
        <m:r>
          <w:rPr>
            <w:rFonts w:ascii="Cambria Math" w:hAnsi="Cambria Math"/>
            <w:sz w:val="24"/>
          </w:rPr>
          <m:t>≈0</m:t>
        </m:r>
      </m:oMath>
      <w:r w:rsidRPr="008078BB">
        <w:rPr>
          <w:sz w:val="24"/>
        </w:rPr>
        <w:t>). Il reste 4 termes :</w:t>
      </w:r>
    </w:p>
    <w:p w14:paraId="6D6AD468" w14:textId="6E9F53B0" w:rsidR="008078BB" w:rsidRPr="008078BB" w:rsidRDefault="008078BB" w:rsidP="008078BB">
      <w:pPr>
        <w:tabs>
          <w:tab w:val="left" w:pos="727"/>
        </w:tabs>
        <w:spacing w:before="134" w:line="252" w:lineRule="auto"/>
        <w:ind w:right="707"/>
        <w:rPr>
          <w:sz w:val="24"/>
        </w:rPr>
      </w:pPr>
      <m:oMathPara>
        <m:oMath>
          <m:r>
            <m:rPr>
              <m:sty m:val="p"/>
            </m:rPr>
            <w:rPr>
              <w:rFonts w:ascii="Cambria Math" w:hAnsi="Cambria Math"/>
              <w:sz w:val="24"/>
            </w:rPr>
            <m:t>Δ</m:t>
          </m:r>
          <m:sSub>
            <m:sSubPr>
              <m:ctrlPr>
                <w:rPr>
                  <w:rFonts w:ascii="Cambria Math" w:hAnsi="Cambria Math"/>
                  <w:sz w:val="24"/>
                </w:rPr>
              </m:ctrlPr>
            </m:sSubPr>
            <m:e>
              <m:r>
                <w:rPr>
                  <w:rFonts w:ascii="Cambria Math" w:hAnsi="Cambria Math"/>
                  <w:sz w:val="24"/>
                </w:rPr>
                <m:t>z</m:t>
              </m:r>
            </m:e>
            <m:sub>
              <m:r>
                <w:rPr>
                  <w:rFonts w:ascii="Cambria Math" w:hAnsi="Cambria Math"/>
                  <w:sz w:val="24"/>
                </w:rPr>
                <m:t>matrix</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sSub>
            <m:sSubPr>
              <m:ctrlPr>
                <w:rPr>
                  <w:rFonts w:ascii="Cambria Math" w:hAnsi="Cambria Math"/>
                  <w:sz w:val="24"/>
                </w:rPr>
              </m:ctrlPr>
            </m:sSubPr>
            <m:e>
              <m:r>
                <w:rPr>
                  <w:rFonts w:ascii="Cambria Math" w:hAnsi="Cambria Math"/>
                  <w:sz w:val="24"/>
                </w:rPr>
                <m:t>T</m:t>
              </m:r>
            </m:e>
            <m:sub>
              <m:r>
                <w:rPr>
                  <w:rFonts w:ascii="Cambria Math" w:hAnsi="Cambria Math"/>
                  <w:sz w:val="24"/>
                </w:rPr>
                <m:t>GB</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d>
            <m:dPr>
              <m:ctrlPr>
                <w:rPr>
                  <w:rFonts w:ascii="Cambria Math" w:hAnsi="Cambria Math"/>
                  <w:sz w:val="24"/>
                </w:rPr>
              </m:ctrlPr>
            </m:dPr>
            <m:e>
              <m:r>
                <w:rPr>
                  <w:rFonts w:ascii="Cambria Math" w:hAnsi="Cambria Math"/>
                  <w:sz w:val="24"/>
                </w:rPr>
                <m:t>δ</m:t>
              </m:r>
              <m:r>
                <m:rPr>
                  <m:sty m:val="p"/>
                </m:rPr>
                <w:rPr>
                  <w:rFonts w:ascii="Cambria Math" w:hAnsi="Cambria Math"/>
                  <w:sz w:val="24"/>
                </w:rPr>
                <m:t>Θ</m:t>
              </m:r>
              <m:r>
                <w:rPr>
                  <w:rFonts w:ascii="Cambria Math" w:hAnsi="Cambria Math"/>
                  <w:sz w:val="24"/>
                </w:rPr>
                <m:t>⊗</m:t>
              </m:r>
            </m:e>
          </m:d>
          <m:sSub>
            <m:sSubPr>
              <m:ctrlPr>
                <w:rPr>
                  <w:rFonts w:ascii="Cambria Math" w:hAnsi="Cambria Math"/>
                  <w:sz w:val="24"/>
                </w:rPr>
              </m:ctrlPr>
            </m:sSubPr>
            <m:e>
              <m:r>
                <w:rPr>
                  <w:rFonts w:ascii="Cambria Math" w:hAnsi="Cambria Math"/>
                  <w:sz w:val="24"/>
                </w:rPr>
                <m:t>T</m:t>
              </m:r>
            </m:e>
            <m:sub>
              <m:r>
                <w:rPr>
                  <w:rFonts w:ascii="Cambria Math" w:hAnsi="Cambria Math"/>
                  <w:sz w:val="24"/>
                </w:rPr>
                <m:t>GB</m:t>
              </m:r>
            </m:sub>
          </m:sSub>
          <m:r>
            <w:rPr>
              <w:rFonts w:ascii="Cambria Math" w:hAnsi="Cambria Math"/>
              <w:sz w:val="24"/>
            </w:rPr>
            <m:t>±</m:t>
          </m:r>
          <m:d>
            <m:dPr>
              <m:ctrlPr>
                <w:rPr>
                  <w:rFonts w:ascii="Cambria Math" w:hAnsi="Cambria Math"/>
                  <w:sz w:val="24"/>
                </w:rPr>
              </m:ctrlPr>
            </m:dPr>
            <m:e>
              <m:r>
                <w:rPr>
                  <w:rFonts w:ascii="Cambria Math" w:hAnsi="Cambria Math"/>
                  <w:sz w:val="24"/>
                </w:rPr>
                <m:t>δ</m:t>
              </m:r>
              <m:sSub>
                <m:sSubPr>
                  <m:ctrlPr>
                    <w:rPr>
                      <w:rFonts w:ascii="Cambria Math" w:hAnsi="Cambria Math"/>
                      <w:sz w:val="24"/>
                    </w:rPr>
                  </m:ctrlPr>
                </m:sSubPr>
                <m:e>
                  <m:r>
                    <m:rPr>
                      <m:sty m:val="p"/>
                    </m:rPr>
                    <w:rPr>
                      <w:rFonts w:ascii="Cambria Math" w:hAnsi="Cambria Math"/>
                      <w:sz w:val="24"/>
                    </w:rPr>
                    <m:t>Ψ</m:t>
                  </m:r>
                </m:e>
                <m:sub>
                  <m:r>
                    <w:rPr>
                      <w:rFonts w:ascii="Cambria Math" w:hAnsi="Cambria Math"/>
                      <w:sz w:val="24"/>
                    </w:rPr>
                    <m:t>a</m:t>
                  </m:r>
                </m:sub>
              </m:sSub>
              <m:r>
                <w:rPr>
                  <w:rFonts w:ascii="Cambria Math" w:hAnsi="Cambria Math"/>
                  <w:sz w:val="24"/>
                </w:rPr>
                <m:t>⊗</m:t>
              </m:r>
            </m:e>
          </m:d>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sSub>
            <m:sSubPr>
              <m:ctrlPr>
                <w:rPr>
                  <w:rFonts w:ascii="Cambria Math" w:hAnsi="Cambria Math"/>
                  <w:sz w:val="24"/>
                </w:rPr>
              </m:ctrlPr>
            </m:sSubPr>
            <m:e>
              <m:r>
                <w:rPr>
                  <w:rFonts w:ascii="Cambria Math" w:hAnsi="Cambria Math"/>
                  <w:sz w:val="24"/>
                </w:rPr>
                <m:t>T</m:t>
              </m:r>
            </m:e>
            <m:sub>
              <m:r>
                <w:rPr>
                  <w:rFonts w:ascii="Cambria Math" w:hAnsi="Cambria Math"/>
                  <w:sz w:val="24"/>
                </w:rPr>
                <m:t>GB</m:t>
              </m:r>
            </m:sub>
          </m:sSub>
          <m:r>
            <w:rPr>
              <w:rFonts w:ascii="Cambria Math" w:hAnsi="Cambria Math"/>
              <w:sz w:val="24"/>
            </w:rPr>
            <m:t>±0</m:t>
          </m:r>
        </m:oMath>
      </m:oMathPara>
    </w:p>
    <w:p w14:paraId="36639E7B" w14:textId="0B72EB3C" w:rsidR="008078BB" w:rsidRPr="008078BB" w:rsidRDefault="008078BB" w:rsidP="008078BB">
      <w:pPr>
        <w:tabs>
          <w:tab w:val="left" w:pos="727"/>
        </w:tabs>
        <w:spacing w:before="134" w:line="252" w:lineRule="auto"/>
        <w:ind w:right="707"/>
        <w:rPr>
          <w:sz w:val="24"/>
        </w:rPr>
      </w:pPr>
      <w:r w:rsidRPr="008078BB">
        <w:rPr>
          <w:sz w:val="24"/>
        </w:rPr>
        <w:t xml:space="preserve">C'est ici qu'interviennent </w:t>
      </w:r>
      <w:r w:rsidRPr="008078BB">
        <w:rPr>
          <w:b/>
          <w:bCs/>
          <w:sz w:val="24"/>
        </w:rPr>
        <w:t>les ratures sur ton carnet</w:t>
      </w:r>
      <w:r w:rsidRPr="008078BB">
        <w:rPr>
          <w:sz w:val="24"/>
        </w:rPr>
        <w:t xml:space="preserve"> ! Puisque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oMath>
      <w:r w:rsidRPr="008078BB">
        <w:rPr>
          <w:sz w:val="24"/>
        </w:rPr>
        <w:t xml:space="preserve"> et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GB</m:t>
            </m:r>
          </m:sub>
        </m:sSub>
      </m:oMath>
      <w:r w:rsidRPr="008078BB">
        <w:rPr>
          <w:sz w:val="24"/>
        </w:rPr>
        <w:t xml:space="preserve"> sont inverses l'une de l'autre, leur produit vaut la matrice identité :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sSub>
          <m:sSubPr>
            <m:ctrlPr>
              <w:rPr>
                <w:rFonts w:ascii="Cambria Math" w:hAnsi="Cambria Math"/>
                <w:sz w:val="24"/>
              </w:rPr>
            </m:ctrlPr>
          </m:sSubPr>
          <m:e>
            <m:r>
              <w:rPr>
                <w:rFonts w:ascii="Cambria Math" w:hAnsi="Cambria Math"/>
                <w:sz w:val="24"/>
              </w:rPr>
              <m:t>T</m:t>
            </m:r>
          </m:e>
          <m:sub>
            <m:r>
              <w:rPr>
                <w:rFonts w:ascii="Cambria Math" w:hAnsi="Cambria Math"/>
                <w:sz w:val="24"/>
              </w:rPr>
              <m:t>GB</m:t>
            </m:r>
          </m:sub>
        </m:sSub>
        <m:r>
          <w:rPr>
            <w:rFonts w:ascii="Cambria Math" w:hAnsi="Cambria Math"/>
            <w:sz w:val="24"/>
          </w:rPr>
          <m:t>=</m:t>
        </m:r>
        <m:sSub>
          <m:sSubPr>
            <m:ctrlPr>
              <w:rPr>
                <w:rFonts w:ascii="Cambria Math" w:hAnsi="Cambria Math"/>
                <w:sz w:val="24"/>
              </w:rPr>
            </m:ctrlPr>
          </m:sSubPr>
          <m:e>
            <m:r>
              <w:rPr>
                <w:rFonts w:ascii="Cambria Math" w:hAnsi="Cambria Math"/>
                <w:sz w:val="24"/>
              </w:rPr>
              <m:t>I</m:t>
            </m:r>
          </m:e>
          <m:sub>
            <m:r>
              <w:rPr>
                <w:rFonts w:ascii="Cambria Math" w:hAnsi="Cambria Math"/>
                <w:sz w:val="24"/>
              </w:rPr>
              <m:t>d</m:t>
            </m:r>
          </m:sub>
        </m:sSub>
      </m:oMath>
      <w:r w:rsidRPr="008078BB">
        <w:rPr>
          <w:sz w:val="24"/>
        </w:rPr>
        <w:t>. On raye, et l'équation se simplifie :</w:t>
      </w:r>
    </w:p>
    <w:p w14:paraId="26C3A289" w14:textId="10CB7395" w:rsidR="008078BB" w:rsidRPr="008078BB" w:rsidRDefault="008078BB" w:rsidP="008078BB">
      <w:pPr>
        <w:tabs>
          <w:tab w:val="left" w:pos="727"/>
        </w:tabs>
        <w:spacing w:before="134" w:line="252" w:lineRule="auto"/>
        <w:ind w:right="707"/>
        <w:rPr>
          <w:sz w:val="24"/>
        </w:rPr>
      </w:pPr>
      <m:oMathPara>
        <m:oMath>
          <m:r>
            <m:rPr>
              <m:sty m:val="p"/>
            </m:rPr>
            <w:rPr>
              <w:rFonts w:ascii="Cambria Math" w:hAnsi="Cambria Math"/>
              <w:sz w:val="24"/>
            </w:rPr>
            <m:t>Δ</m:t>
          </m:r>
          <m:sSub>
            <m:sSubPr>
              <m:ctrlPr>
                <w:rPr>
                  <w:rFonts w:ascii="Cambria Math" w:hAnsi="Cambria Math"/>
                  <w:sz w:val="24"/>
                </w:rPr>
              </m:ctrlPr>
            </m:sSubPr>
            <m:e>
              <m:r>
                <w:rPr>
                  <w:rFonts w:ascii="Cambria Math" w:hAnsi="Cambria Math"/>
                  <w:sz w:val="24"/>
                </w:rPr>
                <m:t>z</m:t>
              </m:r>
            </m:e>
            <m:sub>
              <m:r>
                <w:rPr>
                  <w:rFonts w:ascii="Cambria Math" w:hAnsi="Cambria Math"/>
                  <w:sz w:val="24"/>
                </w:rPr>
                <m:t>matrix</m:t>
              </m:r>
            </m:sub>
          </m:sSub>
          <m:r>
            <w:rPr>
              <w:rFonts w:ascii="Cambria Math" w:hAnsi="Cambria Math"/>
              <w:sz w:val="24"/>
            </w:rPr>
            <m:t>=</m:t>
          </m:r>
          <m:sSub>
            <m:sSubPr>
              <m:ctrlPr>
                <w:rPr>
                  <w:rFonts w:ascii="Cambria Math" w:hAnsi="Cambria Math"/>
                  <w:sz w:val="24"/>
                </w:rPr>
              </m:ctrlPr>
            </m:sSubPr>
            <m:e>
              <m:r>
                <w:rPr>
                  <w:rFonts w:ascii="Cambria Math" w:hAnsi="Cambria Math"/>
                  <w:sz w:val="24"/>
                </w:rPr>
                <m:t>I</m:t>
              </m:r>
            </m:e>
            <m:sub>
              <m:r>
                <w:rPr>
                  <w:rFonts w:ascii="Cambria Math" w:hAnsi="Cambria Math"/>
                  <w:sz w:val="24"/>
                </w:rPr>
                <m:t>d</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d>
            <m:dPr>
              <m:ctrlPr>
                <w:rPr>
                  <w:rFonts w:ascii="Cambria Math" w:hAnsi="Cambria Math"/>
                  <w:sz w:val="24"/>
                </w:rPr>
              </m:ctrlPr>
            </m:dPr>
            <m:e>
              <m:r>
                <w:rPr>
                  <w:rFonts w:ascii="Cambria Math" w:hAnsi="Cambria Math"/>
                  <w:sz w:val="24"/>
                </w:rPr>
                <m:t>δ</m:t>
              </m:r>
              <m:r>
                <m:rPr>
                  <m:sty m:val="p"/>
                </m:rPr>
                <w:rPr>
                  <w:rFonts w:ascii="Cambria Math" w:hAnsi="Cambria Math"/>
                  <w:sz w:val="24"/>
                </w:rPr>
                <m:t>Θ</m:t>
              </m:r>
              <m:r>
                <w:rPr>
                  <w:rFonts w:ascii="Cambria Math" w:hAnsi="Cambria Math"/>
                  <w:sz w:val="24"/>
                </w:rPr>
                <m:t>⊗</m:t>
              </m:r>
            </m:e>
          </m:d>
          <m:sSub>
            <m:sSubPr>
              <m:ctrlPr>
                <w:rPr>
                  <w:rFonts w:ascii="Cambria Math" w:hAnsi="Cambria Math"/>
                  <w:sz w:val="24"/>
                </w:rPr>
              </m:ctrlPr>
            </m:sSubPr>
            <m:e>
              <m:r>
                <w:rPr>
                  <w:rFonts w:ascii="Cambria Math" w:hAnsi="Cambria Math"/>
                  <w:sz w:val="24"/>
                </w:rPr>
                <m:t>T</m:t>
              </m:r>
            </m:e>
            <m:sub>
              <m:r>
                <w:rPr>
                  <w:rFonts w:ascii="Cambria Math" w:hAnsi="Cambria Math"/>
                  <w:sz w:val="24"/>
                </w:rPr>
                <m:t>GB</m:t>
              </m:r>
            </m:sub>
          </m:sSub>
          <m:r>
            <w:rPr>
              <w:rFonts w:ascii="Cambria Math" w:hAnsi="Cambria Math"/>
              <w:sz w:val="24"/>
            </w:rPr>
            <m:t>±</m:t>
          </m:r>
          <m:d>
            <m:dPr>
              <m:ctrlPr>
                <w:rPr>
                  <w:rFonts w:ascii="Cambria Math" w:hAnsi="Cambria Math"/>
                  <w:sz w:val="24"/>
                </w:rPr>
              </m:ctrlPr>
            </m:dPr>
            <m:e>
              <m:r>
                <w:rPr>
                  <w:rFonts w:ascii="Cambria Math" w:hAnsi="Cambria Math"/>
                  <w:sz w:val="24"/>
                </w:rPr>
                <m:t>δ</m:t>
              </m:r>
              <m:sSub>
                <m:sSubPr>
                  <m:ctrlPr>
                    <w:rPr>
                      <w:rFonts w:ascii="Cambria Math" w:hAnsi="Cambria Math"/>
                      <w:sz w:val="24"/>
                    </w:rPr>
                  </m:ctrlPr>
                </m:sSubPr>
                <m:e>
                  <m:r>
                    <m:rPr>
                      <m:sty m:val="p"/>
                    </m:rPr>
                    <w:rPr>
                      <w:rFonts w:ascii="Cambria Math" w:hAnsi="Cambria Math"/>
                      <w:sz w:val="24"/>
                    </w:rPr>
                    <m:t>Ψ</m:t>
                  </m:r>
                </m:e>
                <m:sub>
                  <m:r>
                    <w:rPr>
                      <w:rFonts w:ascii="Cambria Math" w:hAnsi="Cambria Math"/>
                      <w:sz w:val="24"/>
                    </w:rPr>
                    <m:t>a</m:t>
                  </m:r>
                </m:sub>
              </m:sSub>
              <m:r>
                <w:rPr>
                  <w:rFonts w:ascii="Cambria Math" w:hAnsi="Cambria Math"/>
                  <w:sz w:val="24"/>
                </w:rPr>
                <m:t>⊗</m:t>
              </m:r>
            </m:e>
          </m:d>
        </m:oMath>
      </m:oMathPara>
    </w:p>
    <w:p w14:paraId="3A3F310B" w14:textId="77777777" w:rsidR="008078BB" w:rsidRPr="008078BB" w:rsidRDefault="008078BB" w:rsidP="008078BB">
      <w:pPr>
        <w:tabs>
          <w:tab w:val="left" w:pos="727"/>
        </w:tabs>
        <w:spacing w:before="134" w:line="252" w:lineRule="auto"/>
        <w:ind w:right="707"/>
        <w:rPr>
          <w:b/>
          <w:bCs/>
          <w:sz w:val="24"/>
        </w:rPr>
      </w:pPr>
      <w:r w:rsidRPr="008078BB">
        <w:rPr>
          <w:b/>
          <w:bCs/>
          <w:sz w:val="24"/>
        </w:rPr>
        <w:t>Étape 4 : La propriété "magique" des matrices de rotation (Ligne 4)</w:t>
      </w:r>
    </w:p>
    <w:p w14:paraId="25495395" w14:textId="77777777" w:rsidR="008078BB" w:rsidRPr="008078BB" w:rsidRDefault="008078BB" w:rsidP="008078BB">
      <w:pPr>
        <w:tabs>
          <w:tab w:val="left" w:pos="727"/>
        </w:tabs>
        <w:spacing w:before="134" w:line="252" w:lineRule="auto"/>
        <w:ind w:right="707"/>
        <w:rPr>
          <w:sz w:val="24"/>
        </w:rPr>
      </w:pPr>
      <w:r w:rsidRPr="008078BB">
        <w:rPr>
          <w:sz w:val="24"/>
        </w:rPr>
        <w:t>Pour factoriser l'équation, il faut utiliser une identité mathématique fondamentale des matrices de rotation (très utile à justifier dans un rapport R&amp;D) :</w:t>
      </w:r>
    </w:p>
    <w:p w14:paraId="091833C7" w14:textId="74C0C128" w:rsidR="008078BB" w:rsidRPr="008078BB" w:rsidRDefault="008078BB" w:rsidP="008078BB">
      <w:pPr>
        <w:tabs>
          <w:tab w:val="left" w:pos="727"/>
        </w:tabs>
        <w:spacing w:before="134" w:line="252" w:lineRule="auto"/>
        <w:ind w:right="707"/>
        <w:rPr>
          <w:sz w:val="24"/>
        </w:rPr>
      </w:pPr>
      <m:oMathPara>
        <m:oMath>
          <m:r>
            <w:rPr>
              <w:rFonts w:ascii="Cambria Math" w:hAnsi="Cambria Math"/>
              <w:sz w:val="24"/>
            </w:rPr>
            <m:t>R⋅</m:t>
          </m:r>
          <m:d>
            <m:dPr>
              <m:ctrlPr>
                <w:rPr>
                  <w:rFonts w:ascii="Cambria Math" w:hAnsi="Cambria Math"/>
                  <w:sz w:val="24"/>
                </w:rPr>
              </m:ctrlPr>
            </m:dPr>
            <m:e>
              <m:acc>
                <m:accPr>
                  <m:chr m:val="⃗"/>
                  <m:ctrlPr>
                    <w:rPr>
                      <w:rFonts w:ascii="Cambria Math" w:hAnsi="Cambria Math"/>
                      <w:sz w:val="24"/>
                    </w:rPr>
                  </m:ctrlPr>
                </m:accPr>
                <m:e>
                  <m:r>
                    <w:rPr>
                      <w:rFonts w:ascii="Cambria Math" w:hAnsi="Cambria Math"/>
                      <w:sz w:val="24"/>
                    </w:rPr>
                    <m:t>v</m:t>
                  </m:r>
                </m:e>
              </m:acc>
              <m:r>
                <w:rPr>
                  <w:rFonts w:ascii="Cambria Math" w:hAnsi="Cambria Math"/>
                  <w:sz w:val="24"/>
                </w:rPr>
                <m:t>⊗</m:t>
              </m:r>
            </m:e>
          </m:d>
          <m:r>
            <w:rPr>
              <w:rFonts w:ascii="Cambria Math" w:hAnsi="Cambria Math"/>
              <w:sz w:val="24"/>
            </w:rPr>
            <m:t>⋅</m:t>
          </m:r>
          <m:sSup>
            <m:sSupPr>
              <m:ctrlPr>
                <w:rPr>
                  <w:rFonts w:ascii="Cambria Math" w:hAnsi="Cambria Math"/>
                  <w:sz w:val="24"/>
                </w:rPr>
              </m:ctrlPr>
            </m:sSupPr>
            <m:e>
              <m:r>
                <w:rPr>
                  <w:rFonts w:ascii="Cambria Math" w:hAnsi="Cambria Math"/>
                  <w:sz w:val="24"/>
                </w:rPr>
                <m:t>R</m:t>
              </m:r>
            </m:e>
            <m:sup>
              <m:r>
                <w:rPr>
                  <w:rFonts w:ascii="Cambria Math" w:hAnsi="Cambria Math"/>
                  <w:sz w:val="24"/>
                </w:rPr>
                <m:t>T</m:t>
              </m:r>
            </m:sup>
          </m:sSup>
          <m:r>
            <w:rPr>
              <w:rFonts w:ascii="Cambria Math" w:hAnsi="Cambria Math"/>
              <w:sz w:val="24"/>
            </w:rPr>
            <m:t>=</m:t>
          </m:r>
          <m:d>
            <m:dPr>
              <m:ctrlPr>
                <w:rPr>
                  <w:rFonts w:ascii="Cambria Math" w:hAnsi="Cambria Math"/>
                  <w:sz w:val="24"/>
                </w:rPr>
              </m:ctrlPr>
            </m:dPr>
            <m:e>
              <m:r>
                <w:rPr>
                  <w:rFonts w:ascii="Cambria Math" w:hAnsi="Cambria Math"/>
                  <w:sz w:val="24"/>
                </w:rPr>
                <m:t>R⋅</m:t>
              </m:r>
              <m:acc>
                <m:accPr>
                  <m:chr m:val="⃗"/>
                  <m:ctrlPr>
                    <w:rPr>
                      <w:rFonts w:ascii="Cambria Math" w:hAnsi="Cambria Math"/>
                      <w:sz w:val="24"/>
                    </w:rPr>
                  </m:ctrlPr>
                </m:accPr>
                <m:e>
                  <m:r>
                    <w:rPr>
                      <w:rFonts w:ascii="Cambria Math" w:hAnsi="Cambria Math"/>
                      <w:sz w:val="24"/>
                    </w:rPr>
                    <m:t>v</m:t>
                  </m:r>
                </m:e>
              </m:acc>
            </m:e>
          </m:d>
          <m:r>
            <w:rPr>
              <w:rFonts w:ascii="Cambria Math" w:hAnsi="Cambria Math"/>
              <w:sz w:val="24"/>
            </w:rPr>
            <m:t>⊗</m:t>
          </m:r>
        </m:oMath>
      </m:oMathPara>
    </w:p>
    <w:p w14:paraId="00871910" w14:textId="514A9ADE" w:rsidR="008078BB" w:rsidRPr="008078BB" w:rsidRDefault="008078BB" w:rsidP="008078BB">
      <w:pPr>
        <w:tabs>
          <w:tab w:val="left" w:pos="727"/>
        </w:tabs>
        <w:spacing w:before="134" w:line="252" w:lineRule="auto"/>
        <w:ind w:right="707"/>
        <w:rPr>
          <w:sz w:val="24"/>
        </w:rPr>
      </w:pPr>
      <w:r w:rsidRPr="008078BB">
        <w:rPr>
          <w:sz w:val="24"/>
        </w:rPr>
        <w:t xml:space="preserve">Si on l'applique au terme central de ta ligne 3 (en se rappelant que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GB</m:t>
            </m:r>
          </m:sub>
        </m:sSub>
        <m:r>
          <w:rPr>
            <w:rFonts w:ascii="Cambria Math" w:hAnsi="Cambria Math"/>
            <w:sz w:val="24"/>
          </w:rPr>
          <m:t>=</m:t>
        </m:r>
        <m:sSubSup>
          <m:sSubSupPr>
            <m:ctrlPr>
              <w:rPr>
                <w:rFonts w:ascii="Cambria Math" w:hAnsi="Cambria Math"/>
                <w:sz w:val="24"/>
              </w:rPr>
            </m:ctrlPr>
          </m:sSubSupPr>
          <m:e>
            <m:r>
              <w:rPr>
                <w:rFonts w:ascii="Cambria Math" w:hAnsi="Cambria Math"/>
                <w:sz w:val="24"/>
              </w:rPr>
              <m:t>T</m:t>
            </m:r>
          </m:e>
          <m:sub>
            <m:r>
              <w:rPr>
                <w:rFonts w:ascii="Cambria Math" w:hAnsi="Cambria Math"/>
                <w:sz w:val="24"/>
              </w:rPr>
              <m:t>BG</m:t>
            </m:r>
          </m:sub>
          <m:sup>
            <m:r>
              <w:rPr>
                <w:rFonts w:ascii="Cambria Math" w:hAnsi="Cambria Math"/>
                <w:sz w:val="24"/>
              </w:rPr>
              <m:t>T</m:t>
            </m:r>
          </m:sup>
        </m:sSubSup>
      </m:oMath>
      <w:r w:rsidRPr="008078BB">
        <w:rPr>
          <w:sz w:val="24"/>
        </w:rPr>
        <w:t>), on obtient :</w:t>
      </w:r>
    </w:p>
    <w:p w14:paraId="59D91E07" w14:textId="6ADF80EF" w:rsidR="008078BB" w:rsidRPr="008078BB" w:rsidRDefault="008078BB" w:rsidP="008078BB">
      <w:pPr>
        <w:tabs>
          <w:tab w:val="left" w:pos="727"/>
        </w:tabs>
        <w:spacing w:before="134" w:line="252" w:lineRule="auto"/>
        <w:ind w:right="707"/>
        <w:rPr>
          <w:sz w:val="24"/>
        </w:rPr>
      </w:pPr>
      <m:oMathPara>
        <m:oMath>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d>
            <m:dPr>
              <m:ctrlPr>
                <w:rPr>
                  <w:rFonts w:ascii="Cambria Math" w:hAnsi="Cambria Math"/>
                  <w:sz w:val="24"/>
                </w:rPr>
              </m:ctrlPr>
            </m:dPr>
            <m:e>
              <m:r>
                <w:rPr>
                  <w:rFonts w:ascii="Cambria Math" w:hAnsi="Cambria Math"/>
                  <w:sz w:val="24"/>
                </w:rPr>
                <m:t>δ</m:t>
              </m:r>
              <m:r>
                <m:rPr>
                  <m:sty m:val="p"/>
                </m:rPr>
                <w:rPr>
                  <w:rFonts w:ascii="Cambria Math" w:hAnsi="Cambria Math"/>
                  <w:sz w:val="24"/>
                </w:rPr>
                <m:t>Θ</m:t>
              </m:r>
              <m:r>
                <w:rPr>
                  <w:rFonts w:ascii="Cambria Math" w:hAnsi="Cambria Math"/>
                  <w:sz w:val="24"/>
                </w:rPr>
                <m:t>⊗</m:t>
              </m:r>
            </m:e>
          </m:d>
          <m:sSub>
            <m:sSubPr>
              <m:ctrlPr>
                <w:rPr>
                  <w:rFonts w:ascii="Cambria Math" w:hAnsi="Cambria Math"/>
                  <w:sz w:val="24"/>
                </w:rPr>
              </m:ctrlPr>
            </m:sSubPr>
            <m:e>
              <m:r>
                <w:rPr>
                  <w:rFonts w:ascii="Cambria Math" w:hAnsi="Cambria Math"/>
                  <w:sz w:val="24"/>
                </w:rPr>
                <m:t>T</m:t>
              </m:r>
            </m:e>
            <m:sub>
              <m:r>
                <w:rPr>
                  <w:rFonts w:ascii="Cambria Math" w:hAnsi="Cambria Math"/>
                  <w:sz w:val="24"/>
                </w:rPr>
                <m:t>GB</m:t>
              </m:r>
            </m:sub>
          </m:sSub>
          <m: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r>
                <w:rPr>
                  <w:rFonts w:ascii="Cambria Math" w:hAnsi="Cambria Math"/>
                  <w:sz w:val="24"/>
                </w:rPr>
                <m:t>⋅δ</m:t>
              </m:r>
              <m:r>
                <m:rPr>
                  <m:sty m:val="p"/>
                </m:rPr>
                <w:rPr>
                  <w:rFonts w:ascii="Cambria Math" w:hAnsi="Cambria Math"/>
                  <w:sz w:val="24"/>
                </w:rPr>
                <m:t>Θ</m:t>
              </m:r>
            </m:e>
          </m:d>
          <m:r>
            <w:rPr>
              <w:rFonts w:ascii="Cambria Math" w:hAnsi="Cambria Math"/>
              <w:sz w:val="24"/>
            </w:rPr>
            <m:t>⊗</m:t>
          </m:r>
        </m:oMath>
      </m:oMathPara>
    </w:p>
    <w:p w14:paraId="7961DA9E" w14:textId="77777777" w:rsidR="008078BB" w:rsidRPr="008078BB" w:rsidRDefault="008078BB" w:rsidP="008078BB">
      <w:pPr>
        <w:tabs>
          <w:tab w:val="left" w:pos="727"/>
        </w:tabs>
        <w:spacing w:before="134" w:line="252" w:lineRule="auto"/>
        <w:ind w:right="707"/>
        <w:rPr>
          <w:sz w:val="24"/>
        </w:rPr>
      </w:pPr>
      <w:r w:rsidRPr="008078BB">
        <w:rPr>
          <w:sz w:val="24"/>
        </w:rPr>
        <w:t>En remplaçant ça dans l'équation, on peut tout regrouper dans un seul opérateur antisymétrique :</w:t>
      </w:r>
    </w:p>
    <w:p w14:paraId="3A0CD02B" w14:textId="29DC5997" w:rsidR="008078BB" w:rsidRPr="008078BB" w:rsidRDefault="008078BB" w:rsidP="008078BB">
      <w:pPr>
        <w:tabs>
          <w:tab w:val="left" w:pos="727"/>
        </w:tabs>
        <w:spacing w:before="134" w:line="252" w:lineRule="auto"/>
        <w:ind w:right="707"/>
        <w:rPr>
          <w:sz w:val="24"/>
        </w:rPr>
      </w:pPr>
      <m:oMathPara>
        <m:oMath>
          <m:r>
            <m:rPr>
              <m:sty m:val="p"/>
            </m:rPr>
            <w:rPr>
              <w:rFonts w:ascii="Cambria Math" w:hAnsi="Cambria Math"/>
              <w:sz w:val="24"/>
            </w:rPr>
            <m:t>Δ</m:t>
          </m:r>
          <m:sSub>
            <m:sSubPr>
              <m:ctrlPr>
                <w:rPr>
                  <w:rFonts w:ascii="Cambria Math" w:hAnsi="Cambria Math"/>
                  <w:sz w:val="24"/>
                </w:rPr>
              </m:ctrlPr>
            </m:sSubPr>
            <m:e>
              <m:r>
                <w:rPr>
                  <w:rFonts w:ascii="Cambria Math" w:hAnsi="Cambria Math"/>
                  <w:sz w:val="24"/>
                </w:rPr>
                <m:t>z</m:t>
              </m:r>
            </m:e>
            <m:sub>
              <m:r>
                <w:rPr>
                  <w:rFonts w:ascii="Cambria Math" w:hAnsi="Cambria Math"/>
                  <w:sz w:val="24"/>
                </w:rPr>
                <m:t>matrix</m:t>
              </m:r>
            </m:sub>
          </m:sSub>
          <m:r>
            <w:rPr>
              <w:rFonts w:ascii="Cambria Math" w:hAnsi="Cambria Math"/>
              <w:sz w:val="24"/>
            </w:rPr>
            <m:t>=</m:t>
          </m:r>
          <m:sSub>
            <m:sSubPr>
              <m:ctrlPr>
                <w:rPr>
                  <w:rFonts w:ascii="Cambria Math" w:hAnsi="Cambria Math"/>
                  <w:sz w:val="24"/>
                </w:rPr>
              </m:ctrlPr>
            </m:sSubPr>
            <m:e>
              <m:r>
                <w:rPr>
                  <w:rFonts w:ascii="Cambria Math" w:hAnsi="Cambria Math"/>
                  <w:sz w:val="24"/>
                </w:rPr>
                <m:t>I</m:t>
              </m:r>
            </m:e>
            <m:sub>
              <m:r>
                <w:rPr>
                  <w:rFonts w:ascii="Cambria Math" w:hAnsi="Cambria Math"/>
                  <w:sz w:val="24"/>
                </w:rPr>
                <m:t>d</m:t>
              </m:r>
            </m:sub>
          </m:sSub>
          <m:r>
            <w:rPr>
              <w:rFonts w:ascii="Cambria Math" w:hAnsi="Cambria Math"/>
              <w:sz w:val="24"/>
            </w:rPr>
            <m:t>±</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r>
                <w:rPr>
                  <w:rFonts w:ascii="Cambria Math" w:hAnsi="Cambria Math"/>
                  <w:sz w:val="24"/>
                </w:rPr>
                <m:t>⋅δ</m:t>
              </m:r>
              <m:r>
                <m:rPr>
                  <m:sty m:val="p"/>
                </m:rPr>
                <w:rPr>
                  <w:rFonts w:ascii="Cambria Math" w:hAnsi="Cambria Math"/>
                  <w:sz w:val="24"/>
                </w:rPr>
                <m:t>Θ</m:t>
              </m:r>
            </m:e>
          </m:d>
          <m:r>
            <w:rPr>
              <w:rFonts w:ascii="Cambria Math" w:hAnsi="Cambria Math"/>
              <w:sz w:val="24"/>
            </w:rPr>
            <m:t>⊗±</m:t>
          </m:r>
          <m:d>
            <m:dPr>
              <m:ctrlPr>
                <w:rPr>
                  <w:rFonts w:ascii="Cambria Math" w:hAnsi="Cambria Math"/>
                  <w:sz w:val="24"/>
                </w:rPr>
              </m:ctrlPr>
            </m:dPr>
            <m:e>
              <m:r>
                <w:rPr>
                  <w:rFonts w:ascii="Cambria Math" w:hAnsi="Cambria Math"/>
                  <w:sz w:val="24"/>
                </w:rPr>
                <m:t>δ</m:t>
              </m:r>
              <m:sSub>
                <m:sSubPr>
                  <m:ctrlPr>
                    <w:rPr>
                      <w:rFonts w:ascii="Cambria Math" w:hAnsi="Cambria Math"/>
                      <w:sz w:val="24"/>
                    </w:rPr>
                  </m:ctrlPr>
                </m:sSubPr>
                <m:e>
                  <m:r>
                    <m:rPr>
                      <m:sty m:val="p"/>
                    </m:rPr>
                    <w:rPr>
                      <w:rFonts w:ascii="Cambria Math" w:hAnsi="Cambria Math"/>
                      <w:sz w:val="24"/>
                    </w:rPr>
                    <m:t>Ψ</m:t>
                  </m:r>
                </m:e>
                <m:sub>
                  <m:r>
                    <w:rPr>
                      <w:rFonts w:ascii="Cambria Math" w:hAnsi="Cambria Math"/>
                      <w:sz w:val="24"/>
                    </w:rPr>
                    <m:t>a</m:t>
                  </m:r>
                </m:sub>
              </m:sSub>
              <m:r>
                <w:rPr>
                  <w:rFonts w:ascii="Cambria Math" w:hAnsi="Cambria Math"/>
                  <w:sz w:val="24"/>
                </w:rPr>
                <m:t>⊗</m:t>
              </m:r>
            </m:e>
          </m:d>
        </m:oMath>
      </m:oMathPara>
    </w:p>
    <w:p w14:paraId="189AC356" w14:textId="6D205096" w:rsidR="008078BB" w:rsidRPr="008078BB" w:rsidRDefault="008078BB" w:rsidP="008078BB">
      <w:pPr>
        <w:tabs>
          <w:tab w:val="left" w:pos="727"/>
        </w:tabs>
        <w:spacing w:before="134" w:line="252" w:lineRule="auto"/>
        <w:ind w:right="707"/>
        <w:rPr>
          <w:sz w:val="24"/>
        </w:rPr>
      </w:pPr>
      <m:oMathPara>
        <m:oMath>
          <m:r>
            <m:rPr>
              <m:sty m:val="p"/>
            </m:rPr>
            <w:rPr>
              <w:rFonts w:ascii="Cambria Math" w:hAnsi="Cambria Math"/>
              <w:sz w:val="24"/>
            </w:rPr>
            <m:t>Δ</m:t>
          </m:r>
          <m:sSub>
            <m:sSubPr>
              <m:ctrlPr>
                <w:rPr>
                  <w:rFonts w:ascii="Cambria Math" w:hAnsi="Cambria Math"/>
                  <w:sz w:val="24"/>
                </w:rPr>
              </m:ctrlPr>
            </m:sSubPr>
            <m:e>
              <m:r>
                <w:rPr>
                  <w:rFonts w:ascii="Cambria Math" w:hAnsi="Cambria Math"/>
                  <w:sz w:val="24"/>
                </w:rPr>
                <m:t>z</m:t>
              </m:r>
            </m:e>
            <m:sub>
              <m:r>
                <w:rPr>
                  <w:rFonts w:ascii="Cambria Math" w:hAnsi="Cambria Math"/>
                  <w:sz w:val="24"/>
                </w:rPr>
                <m:t>matrix</m:t>
              </m:r>
            </m:sub>
          </m:sSub>
          <m:r>
            <w:rPr>
              <w:rFonts w:ascii="Cambria Math" w:hAnsi="Cambria Math"/>
              <w:sz w:val="24"/>
            </w:rPr>
            <m:t>=</m:t>
          </m:r>
          <m:sSub>
            <m:sSubPr>
              <m:ctrlPr>
                <w:rPr>
                  <w:rFonts w:ascii="Cambria Math" w:hAnsi="Cambria Math"/>
                  <w:sz w:val="24"/>
                </w:rPr>
              </m:ctrlPr>
            </m:sSubPr>
            <m:e>
              <m:r>
                <w:rPr>
                  <w:rFonts w:ascii="Cambria Math" w:hAnsi="Cambria Math"/>
                  <w:sz w:val="24"/>
                </w:rPr>
                <m:t>I</m:t>
              </m:r>
            </m:e>
            <m:sub>
              <m:r>
                <w:rPr>
                  <w:rFonts w:ascii="Cambria Math" w:hAnsi="Cambria Math"/>
                  <w:sz w:val="24"/>
                </w:rPr>
                <m:t>d</m:t>
              </m:r>
            </m:sub>
          </m:sSub>
          <m:r>
            <w:rPr>
              <w:rFonts w:ascii="Cambria Math" w:hAnsi="Cambria Math"/>
              <w:sz w:val="24"/>
            </w:rPr>
            <m:t>+</m:t>
          </m:r>
          <m:d>
            <m:dPr>
              <m:begChr m:val="["/>
              <m:endChr m:val="]"/>
              <m:ctrlPr>
                <w:rPr>
                  <w:rFonts w:ascii="Cambria Math" w:hAnsi="Cambria Math"/>
                  <w:sz w:val="24"/>
                </w:rPr>
              </m:ctrlPr>
            </m:dPr>
            <m:e>
              <m:r>
                <w:rPr>
                  <w:rFonts w:ascii="Cambria Math" w:hAnsi="Cambria Math"/>
                  <w:sz w:val="24"/>
                </w:rPr>
                <m:t>±δ</m:t>
              </m:r>
              <m:sSub>
                <m:sSubPr>
                  <m:ctrlPr>
                    <w:rPr>
                      <w:rFonts w:ascii="Cambria Math" w:hAnsi="Cambria Math"/>
                      <w:sz w:val="24"/>
                    </w:rPr>
                  </m:ctrlPr>
                </m:sSubPr>
                <m:e>
                  <m:r>
                    <m:rPr>
                      <m:sty m:val="p"/>
                    </m:rPr>
                    <w:rPr>
                      <w:rFonts w:ascii="Cambria Math" w:hAnsi="Cambria Math"/>
                      <w:sz w:val="24"/>
                    </w:rPr>
                    <m:t>Ψ</m:t>
                  </m:r>
                </m:e>
                <m:sub>
                  <m:r>
                    <w:rPr>
                      <w:rFonts w:ascii="Cambria Math" w:hAnsi="Cambria Math"/>
                      <w:sz w:val="24"/>
                    </w:rPr>
                    <m:t>a</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r>
                <w:rPr>
                  <w:rFonts w:ascii="Cambria Math" w:hAnsi="Cambria Math"/>
                  <w:sz w:val="24"/>
                </w:rPr>
                <m:t>⋅δ</m:t>
              </m:r>
              <m:r>
                <m:rPr>
                  <m:sty m:val="p"/>
                </m:rPr>
                <w:rPr>
                  <w:rFonts w:ascii="Cambria Math" w:hAnsi="Cambria Math"/>
                  <w:sz w:val="24"/>
                </w:rPr>
                <m:t>Θ</m:t>
              </m:r>
            </m:e>
          </m:d>
          <m:r>
            <w:rPr>
              <w:rFonts w:ascii="Cambria Math" w:hAnsi="Cambria Math"/>
              <w:sz w:val="24"/>
            </w:rPr>
            <m:t>⊗</m:t>
          </m:r>
        </m:oMath>
      </m:oMathPara>
    </w:p>
    <w:p w14:paraId="04447930" w14:textId="77777777" w:rsidR="008078BB" w:rsidRPr="008078BB" w:rsidRDefault="008078BB" w:rsidP="008078BB">
      <w:pPr>
        <w:tabs>
          <w:tab w:val="left" w:pos="727"/>
        </w:tabs>
        <w:spacing w:before="134" w:line="252" w:lineRule="auto"/>
        <w:ind w:right="707"/>
        <w:rPr>
          <w:b/>
          <w:bCs/>
          <w:sz w:val="24"/>
        </w:rPr>
      </w:pPr>
      <w:r w:rsidRPr="008078BB">
        <w:rPr>
          <w:b/>
          <w:bCs/>
          <w:sz w:val="24"/>
        </w:rPr>
        <w:t>3. Conclusion : Extraction de l'observation (Le bloc final)</w:t>
      </w:r>
    </w:p>
    <w:p w14:paraId="51E9C9BA" w14:textId="2EC0AC3F" w:rsidR="008078BB" w:rsidRPr="008078BB" w:rsidRDefault="008078BB" w:rsidP="008078BB">
      <w:pPr>
        <w:tabs>
          <w:tab w:val="left" w:pos="727"/>
        </w:tabs>
        <w:spacing w:before="134" w:line="252" w:lineRule="auto"/>
        <w:ind w:right="707"/>
        <w:rPr>
          <w:sz w:val="24"/>
        </w:rPr>
      </w:pPr>
      <w:r w:rsidRPr="008078BB">
        <w:rPr>
          <w:sz w:val="24"/>
        </w:rPr>
        <w:t xml:space="preserve">Par définition, l'innovation matricielle s'écrit </w:t>
      </w:r>
      <m:oMath>
        <m:r>
          <m:rPr>
            <m:sty m:val="p"/>
          </m:rPr>
          <w:rPr>
            <w:rFonts w:ascii="Cambria Math" w:hAnsi="Cambria Math"/>
            <w:sz w:val="24"/>
          </w:rPr>
          <m:t>Δ</m:t>
        </m:r>
        <m:sSub>
          <m:sSubPr>
            <m:ctrlPr>
              <w:rPr>
                <w:rFonts w:ascii="Cambria Math" w:hAnsi="Cambria Math"/>
                <w:sz w:val="24"/>
              </w:rPr>
            </m:ctrlPr>
          </m:sSubPr>
          <m:e>
            <m:r>
              <w:rPr>
                <w:rFonts w:ascii="Cambria Math" w:hAnsi="Cambria Math"/>
                <w:sz w:val="24"/>
              </w:rPr>
              <m:t>z</m:t>
            </m:r>
          </m:e>
          <m:sub>
            <m:r>
              <w:rPr>
                <w:rFonts w:ascii="Cambria Math" w:hAnsi="Cambria Math"/>
                <w:sz w:val="24"/>
              </w:rPr>
              <m:t>matrix</m:t>
            </m:r>
          </m:sub>
        </m:sSub>
        <m:r>
          <w:rPr>
            <w:rFonts w:ascii="Cambria Math" w:hAnsi="Cambria Math"/>
            <w:sz w:val="24"/>
          </w:rPr>
          <m:t>=</m:t>
        </m:r>
        <m:sSub>
          <m:sSubPr>
            <m:ctrlPr>
              <w:rPr>
                <w:rFonts w:ascii="Cambria Math" w:hAnsi="Cambria Math"/>
                <w:sz w:val="24"/>
              </w:rPr>
            </m:ctrlPr>
          </m:sSubPr>
          <m:e>
            <m:r>
              <w:rPr>
                <w:rFonts w:ascii="Cambria Math" w:hAnsi="Cambria Math"/>
                <w:sz w:val="24"/>
              </w:rPr>
              <m:t>I</m:t>
            </m:r>
          </m:e>
          <m:sub>
            <m:r>
              <w:rPr>
                <w:rFonts w:ascii="Cambria Math" w:hAnsi="Cambria Math"/>
                <w:sz w:val="24"/>
              </w:rPr>
              <m:t>d</m:t>
            </m:r>
          </m:sub>
        </m:sSub>
        <m:r>
          <w:rPr>
            <w:rFonts w:ascii="Cambria Math" w:hAnsi="Cambria Math"/>
            <w:sz w:val="24"/>
          </w:rPr>
          <m:t>+</m:t>
        </m:r>
        <m:d>
          <m:dPr>
            <m:ctrlPr>
              <w:rPr>
                <w:rFonts w:ascii="Cambria Math" w:hAnsi="Cambria Math"/>
                <w:sz w:val="24"/>
              </w:rPr>
            </m:ctrlPr>
          </m:dPr>
          <m:e>
            <m:r>
              <w:rPr>
                <w:rFonts w:ascii="Cambria Math" w:hAnsi="Cambria Math"/>
                <w:sz w:val="24"/>
              </w:rPr>
              <m:t>δz⊗</m:t>
            </m:r>
          </m:e>
        </m:d>
      </m:oMath>
      <w:r w:rsidRPr="008078BB">
        <w:rPr>
          <w:sz w:val="24"/>
        </w:rPr>
        <w:t>.</w:t>
      </w:r>
    </w:p>
    <w:p w14:paraId="10ECD39E" w14:textId="77777777" w:rsidR="008078BB" w:rsidRPr="008078BB" w:rsidRDefault="008078BB" w:rsidP="008078BB">
      <w:pPr>
        <w:tabs>
          <w:tab w:val="left" w:pos="727"/>
        </w:tabs>
        <w:spacing w:before="134" w:line="252" w:lineRule="auto"/>
        <w:ind w:right="707"/>
        <w:rPr>
          <w:sz w:val="24"/>
        </w:rPr>
      </w:pPr>
      <w:r w:rsidRPr="008078BB">
        <w:rPr>
          <w:sz w:val="24"/>
        </w:rPr>
        <w:t>Par identification directe avec la ligne précédente, le vecteur d'innovation (ton résidu de Kalman) vaut :</w:t>
      </w:r>
    </w:p>
    <w:p w14:paraId="687F0F37" w14:textId="7F2854D4" w:rsidR="008078BB" w:rsidRPr="008078BB" w:rsidRDefault="008078BB" w:rsidP="008078BB">
      <w:pPr>
        <w:tabs>
          <w:tab w:val="left" w:pos="727"/>
        </w:tabs>
        <w:spacing w:before="134" w:line="252" w:lineRule="auto"/>
        <w:ind w:right="707"/>
        <w:rPr>
          <w:sz w:val="24"/>
        </w:rPr>
      </w:pPr>
      <m:oMathPara>
        <m:oMath>
          <m:r>
            <w:rPr>
              <w:rFonts w:ascii="Cambria Math" w:hAnsi="Cambria Math"/>
              <w:sz w:val="24"/>
            </w:rPr>
            <m:t>δz=±δ</m:t>
          </m:r>
          <m:sSub>
            <m:sSubPr>
              <m:ctrlPr>
                <w:rPr>
                  <w:rFonts w:ascii="Cambria Math" w:hAnsi="Cambria Math"/>
                  <w:sz w:val="24"/>
                </w:rPr>
              </m:ctrlPr>
            </m:sSubPr>
            <m:e>
              <m:r>
                <m:rPr>
                  <m:sty m:val="p"/>
                </m:rPr>
                <w:rPr>
                  <w:rFonts w:ascii="Cambria Math" w:hAnsi="Cambria Math"/>
                  <w:sz w:val="24"/>
                </w:rPr>
                <m:t>Ψ</m:t>
              </m:r>
            </m:e>
            <m:sub>
              <m:r>
                <w:rPr>
                  <w:rFonts w:ascii="Cambria Math" w:hAnsi="Cambria Math"/>
                  <w:sz w:val="24"/>
                </w:rPr>
                <m:t>a</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r>
            <w:rPr>
              <w:rFonts w:ascii="Cambria Math" w:hAnsi="Cambria Math"/>
              <w:sz w:val="24"/>
            </w:rPr>
            <m:t>⋅δ</m:t>
          </m:r>
          <m:r>
            <m:rPr>
              <m:sty m:val="p"/>
            </m:rPr>
            <w:rPr>
              <w:rFonts w:ascii="Cambria Math" w:hAnsi="Cambria Math"/>
              <w:sz w:val="24"/>
            </w:rPr>
            <m:t>Θ</m:t>
          </m:r>
        </m:oMath>
      </m:oMathPara>
    </w:p>
    <w:p w14:paraId="6D77A15F" w14:textId="77777777" w:rsidR="008078BB" w:rsidRPr="008078BB" w:rsidRDefault="008078BB" w:rsidP="008078BB">
      <w:pPr>
        <w:tabs>
          <w:tab w:val="left" w:pos="727"/>
        </w:tabs>
        <w:spacing w:before="134" w:line="252" w:lineRule="auto"/>
        <w:ind w:right="707"/>
        <w:rPr>
          <w:sz w:val="24"/>
        </w:rPr>
      </w:pPr>
      <w:r w:rsidRPr="008078BB">
        <w:rPr>
          <w:sz w:val="24"/>
        </w:rPr>
        <w:t>C'est exactement ce qui est résumé sous forme matricielle dans l'encadré final de tes notes :</w:t>
      </w:r>
    </w:p>
    <w:p w14:paraId="2176A509" w14:textId="0969FBC2" w:rsidR="008078BB" w:rsidRPr="008078BB" w:rsidRDefault="008078BB" w:rsidP="008078BB">
      <w:pPr>
        <w:tabs>
          <w:tab w:val="left" w:pos="727"/>
        </w:tabs>
        <w:spacing w:before="134" w:line="252" w:lineRule="auto"/>
        <w:ind w:right="707"/>
        <w:rPr>
          <w:sz w:val="24"/>
        </w:rPr>
      </w:pPr>
      <m:oMathPara>
        <m:oMath>
          <m:r>
            <w:rPr>
              <w:rFonts w:ascii="Cambria Math" w:hAnsi="Cambria Math"/>
              <w:sz w:val="24"/>
            </w:rPr>
            <m:t>δz=</m:t>
          </m:r>
          <m:d>
            <m:dPr>
              <m:begChr m:val="["/>
              <m:endChr m:val="]"/>
              <m:ctrlPr>
                <w:rPr>
                  <w:rFonts w:ascii="Cambria Math" w:hAnsi="Cambria Math"/>
                  <w:sz w:val="24"/>
                </w:rPr>
              </m:ctrlPr>
            </m:dPr>
            <m:e>
              <m:m>
                <m:mPr>
                  <m:mcs>
                    <m:mc>
                      <m:mcPr>
                        <m:count m:val="2"/>
                        <m:mcJc m:val="center"/>
                      </m:mcPr>
                    </m:mc>
                  </m:mcs>
                  <m:ctrlPr>
                    <w:rPr>
                      <w:rFonts w:ascii="Cambria Math" w:hAnsi="Cambria Math"/>
                      <w:sz w:val="24"/>
                    </w:rPr>
                  </m:ctrlPr>
                </m:mPr>
                <m:mr>
                  <m:e>
                    <m:r>
                      <w:rPr>
                        <w:rFonts w:ascii="Cambria Math" w:hAnsi="Cambria Math"/>
                        <w:sz w:val="24"/>
                      </w:rPr>
                      <m:t>±</m:t>
                    </m:r>
                    <m:sSub>
                      <m:sSubPr>
                        <m:ctrlPr>
                          <w:rPr>
                            <w:rFonts w:ascii="Cambria Math" w:hAnsi="Cambria Math"/>
                            <w:sz w:val="24"/>
                          </w:rPr>
                        </m:ctrlPr>
                      </m:sSubPr>
                      <m:e>
                        <m:r>
                          <w:rPr>
                            <w:rFonts w:ascii="Cambria Math" w:hAnsi="Cambria Math"/>
                            <w:sz w:val="24"/>
                          </w:rPr>
                          <m:t>I</m:t>
                        </m:r>
                      </m:e>
                      <m:sub>
                        <m:r>
                          <w:rPr>
                            <w:rFonts w:ascii="Cambria Math" w:hAnsi="Cambria Math"/>
                            <w:sz w:val="24"/>
                          </w:rPr>
                          <m:t>d</m:t>
                        </m:r>
                      </m:sub>
                    </m:sSub>
                  </m:e>
                  <m:e>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e>
                </m:mr>
              </m:m>
            </m:e>
          </m:d>
          <m:d>
            <m:dPr>
              <m:ctrlPr>
                <w:rPr>
                  <w:rFonts w:ascii="Cambria Math" w:hAnsi="Cambria Math"/>
                  <w:sz w:val="24"/>
                </w:rPr>
              </m:ctrlPr>
            </m:dPr>
            <m:e>
              <m:m>
                <m:mPr>
                  <m:mcs>
                    <m:mc>
                      <m:mcPr>
                        <m:count m:val="1"/>
                        <m:mcJc m:val="center"/>
                      </m:mcPr>
                    </m:mc>
                  </m:mcs>
                  <m:ctrlPr>
                    <w:rPr>
                      <w:rFonts w:ascii="Cambria Math" w:hAnsi="Cambria Math"/>
                      <w:sz w:val="24"/>
                    </w:rPr>
                  </m:ctrlPr>
                </m:mPr>
                <m:mr>
                  <m:e>
                    <m:r>
                      <w:rPr>
                        <w:rFonts w:ascii="Cambria Math" w:hAnsi="Cambria Math"/>
                        <w:sz w:val="24"/>
                      </w:rPr>
                      <m:t>δ</m:t>
                    </m:r>
                    <m:sSub>
                      <m:sSubPr>
                        <m:ctrlPr>
                          <w:rPr>
                            <w:rFonts w:ascii="Cambria Math" w:hAnsi="Cambria Math"/>
                            <w:sz w:val="24"/>
                          </w:rPr>
                        </m:ctrlPr>
                      </m:sSubPr>
                      <m:e>
                        <m:r>
                          <m:rPr>
                            <m:sty m:val="p"/>
                          </m:rPr>
                          <w:rPr>
                            <w:rFonts w:ascii="Cambria Math" w:hAnsi="Cambria Math"/>
                            <w:sz w:val="24"/>
                          </w:rPr>
                          <m:t>Ψ</m:t>
                        </m:r>
                      </m:e>
                      <m:sub>
                        <m:r>
                          <w:rPr>
                            <w:rFonts w:ascii="Cambria Math" w:hAnsi="Cambria Math"/>
                            <w:sz w:val="24"/>
                          </w:rPr>
                          <m:t>a</m:t>
                        </m:r>
                      </m:sub>
                    </m:sSub>
                  </m:e>
                </m:mr>
                <m:mr>
                  <m:e>
                    <m:r>
                      <w:rPr>
                        <w:rFonts w:ascii="Cambria Math" w:hAnsi="Cambria Math"/>
                        <w:sz w:val="24"/>
                      </w:rPr>
                      <m:t>δ</m:t>
                    </m:r>
                    <m:r>
                      <m:rPr>
                        <m:sty m:val="p"/>
                      </m:rPr>
                      <w:rPr>
                        <w:rFonts w:ascii="Cambria Math" w:hAnsi="Cambria Math"/>
                        <w:sz w:val="24"/>
                      </w:rPr>
                      <m:t>Θ</m:t>
                    </m:r>
                  </m:e>
                </m:mr>
              </m:m>
            </m:e>
          </m:d>
        </m:oMath>
      </m:oMathPara>
    </w:p>
    <w:p w14:paraId="5FA616EB" w14:textId="443DC2AB" w:rsidR="008078BB" w:rsidRPr="008078BB" w:rsidRDefault="008078BB" w:rsidP="008078BB">
      <w:pPr>
        <w:tabs>
          <w:tab w:val="left" w:pos="727"/>
        </w:tabs>
        <w:spacing w:before="134" w:line="252" w:lineRule="auto"/>
        <w:ind w:right="707"/>
        <w:rPr>
          <w:sz w:val="24"/>
        </w:rPr>
      </w:pPr>
      <w:r w:rsidRPr="008078BB">
        <w:rPr>
          <w:i/>
          <w:iCs/>
          <w:sz w:val="24"/>
        </w:rPr>
        <w:t xml:space="preserve">(Petite remarque experte : dans ton encadré manuscrit, on dirait que c'est écrit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GB</m:t>
            </m:r>
          </m:sub>
        </m:sSub>
      </m:oMath>
      <w:r w:rsidRPr="008078BB">
        <w:rPr>
          <w:i/>
          <w:iCs/>
          <w:sz w:val="24"/>
        </w:rPr>
        <w:t xml:space="preserve"> ou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AB</m:t>
            </m:r>
          </m:sub>
        </m:sSub>
      </m:oMath>
      <w:r w:rsidRPr="008078BB">
        <w:rPr>
          <w:i/>
          <w:iCs/>
          <w:sz w:val="24"/>
        </w:rPr>
        <w:t xml:space="preserve">. Mathématiquement et dimensionnellement, c'est obligatoirement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oMath>
      <w:r w:rsidRPr="008078BB">
        <w:rPr>
          <w:i/>
          <w:iCs/>
          <w:sz w:val="24"/>
        </w:rPr>
        <w:t xml:space="preserve"> pour ramener l'erreur d'attitude du repère G vers le repère B avant de l'additionner à l'erreur de flexion </w:t>
      </w:r>
      <m:oMath>
        <m:r>
          <w:rPr>
            <w:rFonts w:ascii="Cambria Math" w:hAnsi="Cambria Math"/>
            <w:sz w:val="24"/>
          </w:rPr>
          <m:t>δ</m:t>
        </m:r>
        <m:sSub>
          <m:sSubPr>
            <m:ctrlPr>
              <w:rPr>
                <w:rFonts w:ascii="Cambria Math" w:hAnsi="Cambria Math"/>
                <w:sz w:val="24"/>
              </w:rPr>
            </m:ctrlPr>
          </m:sSubPr>
          <m:e>
            <m:r>
              <m:rPr>
                <m:sty m:val="p"/>
              </m:rPr>
              <w:rPr>
                <w:rFonts w:ascii="Cambria Math" w:hAnsi="Cambria Math"/>
                <w:sz w:val="24"/>
              </w:rPr>
              <m:t>Ψ</m:t>
            </m:r>
          </m:e>
          <m:sub>
            <m:r>
              <w:rPr>
                <w:rFonts w:ascii="Cambria Math" w:hAnsi="Cambria Math"/>
                <w:sz w:val="24"/>
              </w:rPr>
              <m:t>a</m:t>
            </m:r>
          </m:sub>
        </m:sSub>
      </m:oMath>
      <w:r w:rsidRPr="008078BB">
        <w:rPr>
          <w:i/>
          <w:iCs/>
          <w:sz w:val="24"/>
        </w:rPr>
        <w:t>. C'est une étourderie de notation très classique sur papier !)</w:t>
      </w:r>
    </w:p>
    <w:p w14:paraId="01CA2E9C" w14:textId="677AACBF" w:rsidR="008078BB" w:rsidRPr="008078BB" w:rsidRDefault="008078BB" w:rsidP="008078BB">
      <w:pPr>
        <w:tabs>
          <w:tab w:val="left" w:pos="727"/>
        </w:tabs>
        <w:spacing w:before="134" w:line="252" w:lineRule="auto"/>
        <w:ind w:right="707"/>
        <w:rPr>
          <w:sz w:val="24"/>
        </w:rPr>
      </w:pPr>
      <w:r w:rsidRPr="008078BB">
        <w:rPr>
          <w:sz w:val="24"/>
        </w:rPr>
        <w:t xml:space="preserve">Dans MATLAB, cette formule te donne directement la structure des blocs de ta matrice </w:t>
      </w:r>
      <m:oMath>
        <m:r>
          <w:rPr>
            <w:rFonts w:ascii="Cambria Math" w:hAnsi="Cambria Math"/>
            <w:sz w:val="24"/>
          </w:rPr>
          <m:t>H</m:t>
        </m:r>
      </m:oMath>
      <w:r w:rsidRPr="008078BB">
        <w:rPr>
          <w:sz w:val="24"/>
        </w:rPr>
        <w:t xml:space="preserve"> pour la mise à jour de l'attitude : un bloc identité pour projeter tes états de vibration/flexion, et ta matrice de passage </w:t>
      </w:r>
      <m:oMath>
        <m:sSubSup>
          <m:sSubSupPr>
            <m:ctrlPr>
              <w:rPr>
                <w:rFonts w:ascii="Cambria Math" w:hAnsi="Cambria Math"/>
                <w:sz w:val="24"/>
              </w:rPr>
            </m:ctrlPr>
          </m:sSubSupPr>
          <m:e>
            <m:r>
              <w:rPr>
                <w:rFonts w:ascii="Cambria Math" w:hAnsi="Cambria Math"/>
                <w:sz w:val="24"/>
              </w:rPr>
              <m:t>C</m:t>
            </m:r>
          </m:e>
          <m:sub>
            <m:r>
              <w:rPr>
                <w:rFonts w:ascii="Cambria Math" w:hAnsi="Cambria Math"/>
                <w:sz w:val="24"/>
              </w:rPr>
              <m:t>G</m:t>
            </m:r>
          </m:sub>
          <m:sup>
            <m:r>
              <w:rPr>
                <w:rFonts w:ascii="Cambria Math" w:hAnsi="Cambria Math"/>
                <w:sz w:val="24"/>
              </w:rPr>
              <m:t>B</m:t>
            </m:r>
          </m:sup>
        </m:sSubSup>
      </m:oMath>
      <w:r w:rsidRPr="008078BB">
        <w:rPr>
          <w:sz w:val="24"/>
        </w:rPr>
        <w:t xml:space="preserve"> (ou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oMath>
      <w:r w:rsidRPr="008078BB">
        <w:rPr>
          <w:sz w:val="24"/>
        </w:rPr>
        <w:t>) pour projeter tes états d'attitude globale.</w:t>
      </w:r>
    </w:p>
    <w:p w14:paraId="5F3A1BF2" w14:textId="143BF78B" w:rsidR="00203F34" w:rsidRDefault="00203F34" w:rsidP="008078BB">
      <w:pPr>
        <w:tabs>
          <w:tab w:val="left" w:pos="727"/>
        </w:tabs>
        <w:spacing w:before="134" w:line="252" w:lineRule="auto"/>
        <w:ind w:right="707"/>
        <w:rPr>
          <w:sz w:val="24"/>
        </w:rPr>
      </w:pPr>
    </w:p>
    <w:p w14:paraId="590B8482" w14:textId="77777777" w:rsidR="00621D53" w:rsidRDefault="00621D53" w:rsidP="008078BB">
      <w:pPr>
        <w:tabs>
          <w:tab w:val="left" w:pos="727"/>
        </w:tabs>
        <w:spacing w:before="134" w:line="252" w:lineRule="auto"/>
        <w:ind w:right="707"/>
        <w:rPr>
          <w:sz w:val="24"/>
        </w:rPr>
      </w:pPr>
    </w:p>
    <w:p w14:paraId="2A6651C7" w14:textId="77777777" w:rsidR="00621D53" w:rsidRDefault="00621D53" w:rsidP="008078BB">
      <w:pPr>
        <w:tabs>
          <w:tab w:val="left" w:pos="727"/>
        </w:tabs>
        <w:spacing w:before="134" w:line="252" w:lineRule="auto"/>
        <w:ind w:right="707"/>
        <w:rPr>
          <w:sz w:val="24"/>
        </w:rPr>
      </w:pPr>
    </w:p>
    <w:p w14:paraId="11234BB3" w14:textId="77777777" w:rsidR="00621D53" w:rsidRDefault="00621D53" w:rsidP="008078BB">
      <w:pPr>
        <w:tabs>
          <w:tab w:val="left" w:pos="727"/>
        </w:tabs>
        <w:spacing w:before="134" w:line="252" w:lineRule="auto"/>
        <w:ind w:right="707"/>
        <w:rPr>
          <w:sz w:val="24"/>
        </w:rPr>
      </w:pPr>
    </w:p>
    <w:p w14:paraId="516B9564" w14:textId="77777777" w:rsidR="00621D53" w:rsidRDefault="00621D53" w:rsidP="008078BB">
      <w:pPr>
        <w:tabs>
          <w:tab w:val="left" w:pos="727"/>
        </w:tabs>
        <w:spacing w:before="134" w:line="252" w:lineRule="auto"/>
        <w:ind w:right="707"/>
        <w:rPr>
          <w:sz w:val="24"/>
        </w:rPr>
      </w:pPr>
    </w:p>
    <w:p w14:paraId="1F0A94A7" w14:textId="77777777" w:rsidR="00621D53" w:rsidRDefault="00621D53" w:rsidP="008078BB">
      <w:pPr>
        <w:tabs>
          <w:tab w:val="left" w:pos="727"/>
        </w:tabs>
        <w:spacing w:before="134" w:line="252" w:lineRule="auto"/>
        <w:ind w:right="707"/>
        <w:rPr>
          <w:sz w:val="24"/>
        </w:rPr>
      </w:pPr>
    </w:p>
    <w:p w14:paraId="2E3F88BB" w14:textId="77777777" w:rsidR="00621D53" w:rsidRDefault="00621D53" w:rsidP="008078BB">
      <w:pPr>
        <w:tabs>
          <w:tab w:val="left" w:pos="727"/>
        </w:tabs>
        <w:spacing w:before="134" w:line="252" w:lineRule="auto"/>
        <w:ind w:right="707"/>
        <w:rPr>
          <w:sz w:val="24"/>
        </w:rPr>
      </w:pPr>
    </w:p>
    <w:p w14:paraId="39DA436E" w14:textId="77777777" w:rsidR="00621D53" w:rsidRDefault="00621D53" w:rsidP="008078BB">
      <w:pPr>
        <w:tabs>
          <w:tab w:val="left" w:pos="727"/>
        </w:tabs>
        <w:spacing w:before="134" w:line="252" w:lineRule="auto"/>
        <w:ind w:right="707"/>
        <w:rPr>
          <w:sz w:val="24"/>
        </w:rPr>
      </w:pPr>
    </w:p>
    <w:p w14:paraId="5A80DA94" w14:textId="77777777" w:rsidR="00621D53" w:rsidRDefault="00621D53" w:rsidP="008078BB">
      <w:pPr>
        <w:tabs>
          <w:tab w:val="left" w:pos="727"/>
        </w:tabs>
        <w:spacing w:before="134" w:line="252" w:lineRule="auto"/>
        <w:ind w:right="707"/>
        <w:rPr>
          <w:sz w:val="24"/>
        </w:rPr>
      </w:pPr>
    </w:p>
    <w:p w14:paraId="7FCB4390" w14:textId="77777777" w:rsidR="00621D53" w:rsidRDefault="00621D53" w:rsidP="008078BB">
      <w:pPr>
        <w:tabs>
          <w:tab w:val="left" w:pos="727"/>
        </w:tabs>
        <w:spacing w:before="134" w:line="252" w:lineRule="auto"/>
        <w:ind w:right="707"/>
        <w:rPr>
          <w:sz w:val="24"/>
        </w:rPr>
      </w:pPr>
    </w:p>
    <w:p w14:paraId="7D802FA5" w14:textId="77777777" w:rsidR="00621D53" w:rsidRDefault="00621D53" w:rsidP="008078BB">
      <w:pPr>
        <w:tabs>
          <w:tab w:val="left" w:pos="727"/>
        </w:tabs>
        <w:spacing w:before="134" w:line="252" w:lineRule="auto"/>
        <w:ind w:right="707"/>
        <w:rPr>
          <w:sz w:val="24"/>
        </w:rPr>
      </w:pPr>
    </w:p>
    <w:p w14:paraId="4CB84D43" w14:textId="77777777" w:rsidR="00621D53" w:rsidRDefault="00621D53" w:rsidP="008078BB">
      <w:pPr>
        <w:tabs>
          <w:tab w:val="left" w:pos="727"/>
        </w:tabs>
        <w:spacing w:before="134" w:line="252" w:lineRule="auto"/>
        <w:ind w:right="707"/>
        <w:rPr>
          <w:sz w:val="24"/>
        </w:rPr>
      </w:pPr>
    </w:p>
    <w:p w14:paraId="1A091108" w14:textId="77777777" w:rsidR="00621D53" w:rsidRDefault="00621D53" w:rsidP="008078BB">
      <w:pPr>
        <w:tabs>
          <w:tab w:val="left" w:pos="727"/>
        </w:tabs>
        <w:spacing w:before="134" w:line="252" w:lineRule="auto"/>
        <w:ind w:right="707"/>
        <w:rPr>
          <w:sz w:val="24"/>
        </w:rPr>
      </w:pPr>
    </w:p>
    <w:p w14:paraId="51564401" w14:textId="77777777" w:rsidR="00621D53" w:rsidRDefault="00621D53" w:rsidP="008078BB">
      <w:pPr>
        <w:tabs>
          <w:tab w:val="left" w:pos="727"/>
        </w:tabs>
        <w:spacing w:before="134" w:line="252" w:lineRule="auto"/>
        <w:ind w:right="707"/>
        <w:rPr>
          <w:sz w:val="24"/>
        </w:rPr>
      </w:pPr>
    </w:p>
    <w:p w14:paraId="28498335" w14:textId="77777777" w:rsidR="00621D53" w:rsidRDefault="00621D53" w:rsidP="008078BB">
      <w:pPr>
        <w:tabs>
          <w:tab w:val="left" w:pos="727"/>
        </w:tabs>
        <w:spacing w:before="134" w:line="252" w:lineRule="auto"/>
        <w:ind w:right="707"/>
        <w:rPr>
          <w:sz w:val="24"/>
        </w:rPr>
      </w:pPr>
    </w:p>
    <w:p w14:paraId="29EA5E84" w14:textId="77777777" w:rsidR="00621D53" w:rsidRDefault="00621D53" w:rsidP="008078BB">
      <w:pPr>
        <w:tabs>
          <w:tab w:val="left" w:pos="727"/>
        </w:tabs>
        <w:spacing w:before="134" w:line="252" w:lineRule="auto"/>
        <w:ind w:right="707"/>
        <w:rPr>
          <w:sz w:val="24"/>
        </w:rPr>
      </w:pPr>
    </w:p>
    <w:p w14:paraId="5E899D1C" w14:textId="77777777" w:rsidR="00621D53" w:rsidRDefault="00621D53" w:rsidP="008078BB">
      <w:pPr>
        <w:tabs>
          <w:tab w:val="left" w:pos="727"/>
        </w:tabs>
        <w:spacing w:before="134" w:line="252" w:lineRule="auto"/>
        <w:ind w:right="707"/>
        <w:rPr>
          <w:sz w:val="24"/>
        </w:rPr>
      </w:pPr>
    </w:p>
    <w:p w14:paraId="6EFE9A1F" w14:textId="77777777" w:rsidR="00621D53" w:rsidRDefault="00621D53" w:rsidP="008078BB">
      <w:pPr>
        <w:tabs>
          <w:tab w:val="left" w:pos="727"/>
        </w:tabs>
        <w:spacing w:before="134" w:line="252" w:lineRule="auto"/>
        <w:ind w:right="707"/>
        <w:rPr>
          <w:sz w:val="24"/>
        </w:rPr>
      </w:pPr>
    </w:p>
    <w:p w14:paraId="0EB62EFC" w14:textId="77777777" w:rsidR="00621D53" w:rsidRDefault="00621D53" w:rsidP="008078BB">
      <w:pPr>
        <w:tabs>
          <w:tab w:val="left" w:pos="727"/>
        </w:tabs>
        <w:spacing w:before="134" w:line="252" w:lineRule="auto"/>
        <w:ind w:right="707"/>
        <w:rPr>
          <w:sz w:val="24"/>
        </w:rPr>
      </w:pPr>
    </w:p>
    <w:p w14:paraId="5C3A8C40" w14:textId="77777777" w:rsidR="00621D53" w:rsidRDefault="00621D53" w:rsidP="008078BB">
      <w:pPr>
        <w:tabs>
          <w:tab w:val="left" w:pos="727"/>
        </w:tabs>
        <w:spacing w:before="134" w:line="252" w:lineRule="auto"/>
        <w:ind w:right="707"/>
        <w:rPr>
          <w:sz w:val="24"/>
        </w:rPr>
      </w:pPr>
    </w:p>
    <w:p w14:paraId="61B555F8" w14:textId="77777777" w:rsidR="00621D53" w:rsidRDefault="00621D53" w:rsidP="008078BB">
      <w:pPr>
        <w:tabs>
          <w:tab w:val="left" w:pos="727"/>
        </w:tabs>
        <w:spacing w:before="134" w:line="252" w:lineRule="auto"/>
        <w:ind w:right="707"/>
        <w:rPr>
          <w:sz w:val="24"/>
        </w:rPr>
      </w:pPr>
    </w:p>
    <w:p w14:paraId="6E135248" w14:textId="77777777" w:rsidR="00621D53" w:rsidRDefault="00621D53" w:rsidP="008078BB">
      <w:pPr>
        <w:tabs>
          <w:tab w:val="left" w:pos="727"/>
        </w:tabs>
        <w:spacing w:before="134" w:line="252" w:lineRule="auto"/>
        <w:ind w:right="707"/>
        <w:rPr>
          <w:sz w:val="24"/>
        </w:rPr>
      </w:pPr>
    </w:p>
    <w:p w14:paraId="58EC251E" w14:textId="77777777" w:rsidR="00621D53" w:rsidRDefault="00621D53" w:rsidP="008078BB">
      <w:pPr>
        <w:tabs>
          <w:tab w:val="left" w:pos="727"/>
        </w:tabs>
        <w:spacing w:before="134" w:line="252" w:lineRule="auto"/>
        <w:ind w:right="707"/>
        <w:rPr>
          <w:sz w:val="24"/>
        </w:rPr>
      </w:pPr>
    </w:p>
    <w:p w14:paraId="47E6E1D5" w14:textId="77777777" w:rsidR="00621D53" w:rsidRDefault="00621D53" w:rsidP="008078BB">
      <w:pPr>
        <w:tabs>
          <w:tab w:val="left" w:pos="727"/>
        </w:tabs>
        <w:spacing w:before="134" w:line="252" w:lineRule="auto"/>
        <w:ind w:right="707"/>
        <w:rPr>
          <w:sz w:val="24"/>
        </w:rPr>
      </w:pPr>
    </w:p>
    <w:p w14:paraId="6596000D" w14:textId="77777777" w:rsidR="00621D53" w:rsidRDefault="00621D53" w:rsidP="008078BB">
      <w:pPr>
        <w:tabs>
          <w:tab w:val="left" w:pos="727"/>
        </w:tabs>
        <w:spacing w:before="134" w:line="252" w:lineRule="auto"/>
        <w:ind w:right="707"/>
        <w:rPr>
          <w:sz w:val="24"/>
        </w:rPr>
      </w:pPr>
    </w:p>
    <w:p w14:paraId="245C6D4B" w14:textId="77777777" w:rsidR="00621D53" w:rsidRDefault="00621D53" w:rsidP="008078BB">
      <w:pPr>
        <w:tabs>
          <w:tab w:val="left" w:pos="727"/>
        </w:tabs>
        <w:spacing w:before="134" w:line="252" w:lineRule="auto"/>
        <w:ind w:right="707"/>
        <w:rPr>
          <w:sz w:val="24"/>
        </w:rPr>
      </w:pPr>
    </w:p>
    <w:p w14:paraId="211FDADC" w14:textId="77777777" w:rsidR="00621D53" w:rsidRDefault="00621D53" w:rsidP="008078BB">
      <w:pPr>
        <w:tabs>
          <w:tab w:val="left" w:pos="727"/>
        </w:tabs>
        <w:spacing w:before="134" w:line="252" w:lineRule="auto"/>
        <w:ind w:right="707"/>
        <w:rPr>
          <w:sz w:val="24"/>
        </w:rPr>
      </w:pPr>
    </w:p>
    <w:p w14:paraId="6DB8E758" w14:textId="77777777" w:rsidR="00621D53" w:rsidRDefault="00621D53" w:rsidP="008078BB">
      <w:pPr>
        <w:tabs>
          <w:tab w:val="left" w:pos="727"/>
        </w:tabs>
        <w:spacing w:before="134" w:line="252" w:lineRule="auto"/>
        <w:ind w:right="707"/>
        <w:rPr>
          <w:sz w:val="24"/>
        </w:rPr>
      </w:pPr>
    </w:p>
    <w:p w14:paraId="586978FD" w14:textId="77777777" w:rsidR="00621D53" w:rsidRDefault="00621D53" w:rsidP="008078BB">
      <w:pPr>
        <w:tabs>
          <w:tab w:val="left" w:pos="727"/>
        </w:tabs>
        <w:spacing w:before="134" w:line="252" w:lineRule="auto"/>
        <w:ind w:right="707"/>
        <w:rPr>
          <w:sz w:val="24"/>
        </w:rPr>
      </w:pPr>
    </w:p>
    <w:p w14:paraId="5829ECF2" w14:textId="77777777" w:rsidR="00621D53" w:rsidRDefault="00621D53" w:rsidP="008078BB">
      <w:pPr>
        <w:tabs>
          <w:tab w:val="left" w:pos="727"/>
        </w:tabs>
        <w:spacing w:before="134" w:line="252" w:lineRule="auto"/>
        <w:ind w:right="707"/>
        <w:rPr>
          <w:sz w:val="24"/>
        </w:rPr>
      </w:pPr>
    </w:p>
    <w:p w14:paraId="0575BE4D" w14:textId="77777777" w:rsidR="00621D53" w:rsidRDefault="00621D53" w:rsidP="008078BB">
      <w:pPr>
        <w:tabs>
          <w:tab w:val="left" w:pos="727"/>
        </w:tabs>
        <w:spacing w:before="134" w:line="252" w:lineRule="auto"/>
        <w:ind w:right="707"/>
        <w:rPr>
          <w:sz w:val="24"/>
        </w:rPr>
      </w:pPr>
    </w:p>
    <w:p w14:paraId="021A6254" w14:textId="77777777" w:rsidR="00621D53" w:rsidRDefault="00621D53" w:rsidP="008078BB">
      <w:pPr>
        <w:tabs>
          <w:tab w:val="left" w:pos="727"/>
        </w:tabs>
        <w:spacing w:before="134" w:line="252" w:lineRule="auto"/>
        <w:ind w:right="707"/>
        <w:rPr>
          <w:sz w:val="24"/>
        </w:rPr>
      </w:pPr>
    </w:p>
    <w:p w14:paraId="72270602" w14:textId="77777777" w:rsidR="00621D53" w:rsidRDefault="00621D53" w:rsidP="008078BB">
      <w:pPr>
        <w:tabs>
          <w:tab w:val="left" w:pos="727"/>
        </w:tabs>
        <w:spacing w:before="134" w:line="252" w:lineRule="auto"/>
        <w:ind w:right="707"/>
        <w:rPr>
          <w:sz w:val="24"/>
        </w:rPr>
      </w:pPr>
    </w:p>
    <w:p w14:paraId="4F22F374" w14:textId="77777777" w:rsidR="00621D53" w:rsidRDefault="00621D53" w:rsidP="008078BB">
      <w:pPr>
        <w:tabs>
          <w:tab w:val="left" w:pos="727"/>
        </w:tabs>
        <w:spacing w:before="134" w:line="252" w:lineRule="auto"/>
        <w:ind w:right="707"/>
        <w:rPr>
          <w:sz w:val="24"/>
        </w:rPr>
      </w:pPr>
    </w:p>
    <w:p w14:paraId="2F65C1BE" w14:textId="77777777" w:rsidR="00621D53" w:rsidRDefault="00621D53" w:rsidP="008078BB">
      <w:pPr>
        <w:tabs>
          <w:tab w:val="left" w:pos="727"/>
        </w:tabs>
        <w:spacing w:before="134" w:line="252" w:lineRule="auto"/>
        <w:ind w:right="707"/>
        <w:rPr>
          <w:sz w:val="24"/>
        </w:rPr>
      </w:pPr>
    </w:p>
    <w:p w14:paraId="2407AF88" w14:textId="77777777" w:rsidR="00621D53" w:rsidRPr="00621D53" w:rsidRDefault="00621D53" w:rsidP="00621D53">
      <w:pPr>
        <w:tabs>
          <w:tab w:val="left" w:pos="727"/>
        </w:tabs>
        <w:spacing w:before="134" w:line="252" w:lineRule="auto"/>
        <w:ind w:right="707"/>
        <w:rPr>
          <w:sz w:val="24"/>
        </w:rPr>
      </w:pPr>
      <w:r w:rsidRPr="00621D53">
        <w:rPr>
          <w:sz w:val="24"/>
        </w:rPr>
        <w:t xml:space="preserve">C'est une excellente analyse Arthur, et ton intuition physique sur le comportement fréquentiel de la mécanique </w:t>
      </w:r>
      <w:proofErr w:type="spellStart"/>
      <w:r w:rsidRPr="00621D53">
        <w:rPr>
          <w:sz w:val="24"/>
        </w:rPr>
        <w:t>strapdown</w:t>
      </w:r>
      <w:proofErr w:type="spellEnd"/>
      <w:r w:rsidRPr="00621D53">
        <w:rPr>
          <w:sz w:val="24"/>
        </w:rPr>
        <w:t xml:space="preserve"> est parfaitement exacte. C'est un point fondamental de la navigation inertielle, et c'est un excellent argumentaire à dérouler lors de ta présentation pour justifier l'architecture de ton ESKF.</w:t>
      </w:r>
    </w:p>
    <w:p w14:paraId="55E5C94D" w14:textId="77777777" w:rsidR="00621D53" w:rsidRPr="00621D53" w:rsidRDefault="00621D53" w:rsidP="00621D53">
      <w:pPr>
        <w:tabs>
          <w:tab w:val="left" w:pos="727"/>
        </w:tabs>
        <w:spacing w:before="134" w:line="252" w:lineRule="auto"/>
        <w:ind w:right="707"/>
        <w:rPr>
          <w:sz w:val="24"/>
        </w:rPr>
      </w:pPr>
      <w:r w:rsidRPr="00621D53">
        <w:rPr>
          <w:sz w:val="24"/>
        </w:rPr>
        <w:t>Voici une structuration complète et pédagogique de ce phénomène, avec les démonstrations mathématiques associées, pour mettre en valeur ton schéma et expliquer les résultats de tes runs Monte-Carlo.</w:t>
      </w:r>
    </w:p>
    <w:p w14:paraId="6B686117" w14:textId="77777777" w:rsidR="00621D53" w:rsidRPr="00621D53" w:rsidRDefault="00621D53" w:rsidP="00621D53">
      <w:pPr>
        <w:tabs>
          <w:tab w:val="left" w:pos="727"/>
        </w:tabs>
        <w:spacing w:before="134" w:line="252" w:lineRule="auto"/>
        <w:ind w:right="707"/>
        <w:rPr>
          <w:b/>
          <w:bCs/>
          <w:sz w:val="24"/>
        </w:rPr>
      </w:pPr>
      <w:r w:rsidRPr="00621D53">
        <w:rPr>
          <w:b/>
          <w:bCs/>
          <w:sz w:val="24"/>
        </w:rPr>
        <w:t xml:space="preserve">1. La Mécanique </w:t>
      </w:r>
      <w:proofErr w:type="spellStart"/>
      <w:r w:rsidRPr="00621D53">
        <w:rPr>
          <w:b/>
          <w:bCs/>
          <w:sz w:val="24"/>
        </w:rPr>
        <w:t>Strapdown</w:t>
      </w:r>
      <w:proofErr w:type="spellEnd"/>
      <w:r w:rsidRPr="00621D53">
        <w:rPr>
          <w:b/>
          <w:bCs/>
          <w:sz w:val="24"/>
        </w:rPr>
        <w:t xml:space="preserve"> : L'origine du problème</w:t>
      </w:r>
    </w:p>
    <w:p w14:paraId="1E61B28F" w14:textId="77777777" w:rsidR="00621D53" w:rsidRPr="00621D53" w:rsidRDefault="00621D53" w:rsidP="00621D53">
      <w:pPr>
        <w:tabs>
          <w:tab w:val="left" w:pos="727"/>
        </w:tabs>
        <w:spacing w:before="134" w:line="252" w:lineRule="auto"/>
        <w:ind w:right="707"/>
        <w:rPr>
          <w:sz w:val="24"/>
        </w:rPr>
      </w:pPr>
      <w:r w:rsidRPr="00621D53">
        <w:rPr>
          <w:sz w:val="24"/>
        </w:rPr>
        <w:t xml:space="preserve">Ton schéma "image_2.png" illustre parfaitement la chaîne cinématique d'une centrale inertielle (la mécanique </w:t>
      </w:r>
      <w:proofErr w:type="spellStart"/>
      <w:r w:rsidRPr="00621D53">
        <w:rPr>
          <w:sz w:val="24"/>
        </w:rPr>
        <w:t>strapdown</w:t>
      </w:r>
      <w:proofErr w:type="spellEnd"/>
      <w:r w:rsidRPr="00621D53">
        <w:rPr>
          <w:sz w:val="24"/>
        </w:rPr>
        <w:t>). On y voit clairement le cheminement des signaux depuis les capteurs jusqu'à la vitesse de navigation.</w:t>
      </w:r>
    </w:p>
    <w:p w14:paraId="250BCD86" w14:textId="77777777" w:rsidR="00621D53" w:rsidRPr="00621D53" w:rsidRDefault="00621D53" w:rsidP="00621D53">
      <w:pPr>
        <w:tabs>
          <w:tab w:val="left" w:pos="727"/>
        </w:tabs>
        <w:spacing w:before="134" w:line="252" w:lineRule="auto"/>
        <w:ind w:right="707"/>
        <w:rPr>
          <w:sz w:val="24"/>
        </w:rPr>
      </w:pPr>
      <w:r w:rsidRPr="00621D53">
        <w:rPr>
          <w:sz w:val="24"/>
        </w:rPr>
        <w:t>Traduisons ton schéma en équations différentielles.</w:t>
      </w:r>
    </w:p>
    <w:p w14:paraId="50D862A6" w14:textId="703FEA76" w:rsidR="00621D53" w:rsidRPr="00621D53" w:rsidRDefault="00621D53" w:rsidP="00621D53">
      <w:pPr>
        <w:tabs>
          <w:tab w:val="left" w:pos="727"/>
        </w:tabs>
        <w:spacing w:before="134" w:line="252" w:lineRule="auto"/>
        <w:ind w:right="707"/>
        <w:rPr>
          <w:sz w:val="24"/>
        </w:rPr>
      </w:pPr>
      <w:r w:rsidRPr="00621D53">
        <w:rPr>
          <w:sz w:val="24"/>
        </w:rPr>
        <w:t xml:space="preserve">Pour l'attitude (matrice de cosinus directeurs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oMath>
      <w:r w:rsidRPr="00621D53">
        <w:rPr>
          <w:sz w:val="24"/>
        </w:rPr>
        <w:t xml:space="preserve">), la dynamique est régie par la mesure gyrométrique </w:t>
      </w:r>
      <m:oMath>
        <m:sSubSup>
          <m:sSubSupPr>
            <m:ctrlPr>
              <w:rPr>
                <w:rFonts w:ascii="Cambria Math" w:hAnsi="Cambria Math"/>
                <w:sz w:val="24"/>
              </w:rPr>
            </m:ctrlPr>
          </m:sSubSupPr>
          <m:e>
            <m:r>
              <w:rPr>
                <w:rFonts w:ascii="Cambria Math" w:hAnsi="Cambria Math"/>
                <w:sz w:val="24"/>
              </w:rPr>
              <m:t>ω</m:t>
            </m:r>
          </m:e>
          <m:sub>
            <m:r>
              <w:rPr>
                <w:rFonts w:ascii="Cambria Math" w:hAnsi="Cambria Math"/>
                <w:sz w:val="24"/>
              </w:rPr>
              <m:t>GB</m:t>
            </m:r>
          </m:sub>
          <m:sup>
            <m:r>
              <w:rPr>
                <w:rFonts w:ascii="Cambria Math" w:hAnsi="Cambria Math"/>
                <w:sz w:val="24"/>
              </w:rPr>
              <m:t>B</m:t>
            </m:r>
          </m:sup>
        </m:sSubSup>
      </m:oMath>
      <w:r w:rsidRPr="00621D53">
        <w:rPr>
          <w:sz w:val="24"/>
        </w:rPr>
        <w:t xml:space="preserve"> :</w:t>
      </w:r>
    </w:p>
    <w:p w14:paraId="184D5366" w14:textId="7C58DE21" w:rsidR="00621D53" w:rsidRPr="00621D53" w:rsidRDefault="00621D53" w:rsidP="00621D53">
      <w:pPr>
        <w:tabs>
          <w:tab w:val="left" w:pos="727"/>
        </w:tabs>
        <w:spacing w:before="134" w:line="252" w:lineRule="auto"/>
        <w:ind w:right="707"/>
        <w:rPr>
          <w:sz w:val="24"/>
        </w:rPr>
      </w:pPr>
      <m:oMathPara>
        <m:oMath>
          <m:sSub>
            <m:sSubPr>
              <m:ctrlPr>
                <w:rPr>
                  <w:rFonts w:ascii="Cambria Math" w:hAnsi="Cambria Math"/>
                  <w:sz w:val="24"/>
                </w:rPr>
              </m:ctrlPr>
            </m:sSubPr>
            <m:e>
              <m:acc>
                <m:accPr>
                  <m:chr m:val="̇"/>
                  <m:ctrlPr>
                    <w:rPr>
                      <w:rFonts w:ascii="Cambria Math" w:hAnsi="Cambria Math"/>
                      <w:sz w:val="24"/>
                    </w:rPr>
                  </m:ctrlPr>
                </m:accPr>
                <m:e>
                  <m:r>
                    <w:rPr>
                      <w:rFonts w:ascii="Cambria Math" w:hAnsi="Cambria Math"/>
                      <w:sz w:val="24"/>
                    </w:rPr>
                    <m:t>T</m:t>
                  </m:r>
                </m:e>
              </m:acc>
            </m:e>
            <m:sub>
              <m:r>
                <w:rPr>
                  <w:rFonts w:ascii="Cambria Math" w:hAnsi="Cambria Math"/>
                  <w:sz w:val="24"/>
                </w:rPr>
                <m:t>BG</m:t>
              </m:r>
            </m:sub>
          </m:sSub>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d>
            <m:dPr>
              <m:ctrlPr>
                <w:rPr>
                  <w:rFonts w:ascii="Cambria Math" w:hAnsi="Cambria Math"/>
                  <w:sz w:val="24"/>
                </w:rPr>
              </m:ctrlPr>
            </m:dPr>
            <m:e>
              <m:sSubSup>
                <m:sSubSupPr>
                  <m:ctrlPr>
                    <w:rPr>
                      <w:rFonts w:ascii="Cambria Math" w:hAnsi="Cambria Math"/>
                      <w:sz w:val="24"/>
                    </w:rPr>
                  </m:ctrlPr>
                </m:sSubSupPr>
                <m:e>
                  <m:r>
                    <w:rPr>
                      <w:rFonts w:ascii="Cambria Math" w:hAnsi="Cambria Math"/>
                      <w:sz w:val="24"/>
                    </w:rPr>
                    <m:t>ω</m:t>
                  </m:r>
                </m:e>
                <m:sub>
                  <m:r>
                    <w:rPr>
                      <w:rFonts w:ascii="Cambria Math" w:hAnsi="Cambria Math"/>
                      <w:sz w:val="24"/>
                    </w:rPr>
                    <m:t>GB</m:t>
                  </m:r>
                </m:sub>
                <m:sup>
                  <m:r>
                    <w:rPr>
                      <w:rFonts w:ascii="Cambria Math" w:hAnsi="Cambria Math"/>
                      <w:sz w:val="24"/>
                    </w:rPr>
                    <m:t>B</m:t>
                  </m:r>
                </m:sup>
              </m:sSubSup>
              <m:r>
                <w:rPr>
                  <w:rFonts w:ascii="Cambria Math" w:hAnsi="Cambria Math"/>
                  <w:sz w:val="24"/>
                </w:rPr>
                <m:t>×</m:t>
              </m:r>
            </m:e>
          </m:d>
        </m:oMath>
      </m:oMathPara>
    </w:p>
    <w:p w14:paraId="69852267" w14:textId="77777777" w:rsidR="00621D53" w:rsidRPr="00621D53" w:rsidRDefault="00621D53" w:rsidP="00621D53">
      <w:pPr>
        <w:tabs>
          <w:tab w:val="left" w:pos="727"/>
        </w:tabs>
        <w:spacing w:before="134" w:line="252" w:lineRule="auto"/>
        <w:ind w:right="707"/>
        <w:rPr>
          <w:sz w:val="24"/>
        </w:rPr>
      </w:pPr>
      <w:r w:rsidRPr="00621D53">
        <w:rPr>
          <w:sz w:val="24"/>
        </w:rPr>
        <w:t xml:space="preserve">Pour obtenir l'attitude, il faut donc réaliser une </w:t>
      </w:r>
      <w:r w:rsidRPr="00621D53">
        <w:rPr>
          <w:b/>
          <w:bCs/>
          <w:sz w:val="24"/>
        </w:rPr>
        <w:t>première intégration</w:t>
      </w:r>
      <w:r w:rsidRPr="00621D53">
        <w:rPr>
          <w:sz w:val="24"/>
        </w:rPr>
        <w:t xml:space="preserve"> temporelle :</w:t>
      </w:r>
    </w:p>
    <w:p w14:paraId="3385CC05" w14:textId="6FCE5286" w:rsidR="00621D53" w:rsidRPr="00621D53" w:rsidRDefault="00621D53" w:rsidP="00621D53">
      <w:pPr>
        <w:tabs>
          <w:tab w:val="left" w:pos="727"/>
        </w:tabs>
        <w:spacing w:before="134" w:line="252" w:lineRule="auto"/>
        <w:ind w:right="707"/>
        <w:rPr>
          <w:sz w:val="24"/>
        </w:rPr>
      </w:pPr>
      <m:oMathPara>
        <m:oMath>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d>
            <m:dPr>
              <m:ctrlPr>
                <w:rPr>
                  <w:rFonts w:ascii="Cambria Math" w:hAnsi="Cambria Math"/>
                  <w:sz w:val="24"/>
                </w:rPr>
              </m:ctrlPr>
            </m:dPr>
            <m:e>
              <m:r>
                <w:rPr>
                  <w:rFonts w:ascii="Cambria Math" w:hAnsi="Cambria Math"/>
                  <w:sz w:val="24"/>
                </w:rPr>
                <m:t>t</m:t>
              </m:r>
            </m:e>
          </m:d>
          <m:r>
            <w:rPr>
              <w:rFonts w:ascii="Cambria Math" w:hAnsi="Cambria Math"/>
              <w:sz w:val="24"/>
            </w:rPr>
            <m:t>=</m:t>
          </m:r>
          <m:nary>
            <m:naryPr>
              <m:limLoc m:val="subSup"/>
              <m:ctrlPr>
                <w:rPr>
                  <w:rFonts w:ascii="Cambria Math" w:hAnsi="Cambria Math"/>
                  <w:sz w:val="24"/>
                </w:rPr>
              </m:ctrlPr>
            </m:naryPr>
            <m:sub>
              <m:r>
                <w:rPr>
                  <w:rFonts w:ascii="Cambria Math" w:hAnsi="Cambria Math"/>
                  <w:sz w:val="24"/>
                </w:rPr>
                <m:t>0</m:t>
              </m:r>
            </m:sub>
            <m:sup>
              <m:r>
                <w:rPr>
                  <w:rFonts w:ascii="Cambria Math" w:hAnsi="Cambria Math"/>
                  <w:sz w:val="24"/>
                </w:rPr>
                <m:t>t</m:t>
              </m:r>
            </m:sup>
            <m:e>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e>
          </m:nary>
          <m:d>
            <m:dPr>
              <m:ctrlPr>
                <w:rPr>
                  <w:rFonts w:ascii="Cambria Math" w:hAnsi="Cambria Math"/>
                  <w:sz w:val="24"/>
                </w:rPr>
              </m:ctrlPr>
            </m:dPr>
            <m:e>
              <m:r>
                <w:rPr>
                  <w:rFonts w:ascii="Cambria Math" w:hAnsi="Cambria Math"/>
                  <w:sz w:val="24"/>
                </w:rPr>
                <m:t>τ</m:t>
              </m:r>
            </m:e>
          </m:d>
          <m:d>
            <m:dPr>
              <m:ctrlPr>
                <w:rPr>
                  <w:rFonts w:ascii="Cambria Math" w:hAnsi="Cambria Math"/>
                  <w:sz w:val="24"/>
                </w:rPr>
              </m:ctrlPr>
            </m:dPr>
            <m:e>
              <m:sSubSup>
                <m:sSubSupPr>
                  <m:ctrlPr>
                    <w:rPr>
                      <w:rFonts w:ascii="Cambria Math" w:hAnsi="Cambria Math"/>
                      <w:sz w:val="24"/>
                    </w:rPr>
                  </m:ctrlPr>
                </m:sSubSupPr>
                <m:e>
                  <m:r>
                    <w:rPr>
                      <w:rFonts w:ascii="Cambria Math" w:hAnsi="Cambria Math"/>
                      <w:sz w:val="24"/>
                    </w:rPr>
                    <m:t>ω</m:t>
                  </m:r>
                </m:e>
                <m:sub>
                  <m:r>
                    <w:rPr>
                      <w:rFonts w:ascii="Cambria Math" w:hAnsi="Cambria Math"/>
                      <w:sz w:val="24"/>
                    </w:rPr>
                    <m:t>GB</m:t>
                  </m:r>
                </m:sub>
                <m:sup>
                  <m:r>
                    <w:rPr>
                      <w:rFonts w:ascii="Cambria Math" w:hAnsi="Cambria Math"/>
                      <w:sz w:val="24"/>
                    </w:rPr>
                    <m:t>B</m:t>
                  </m:r>
                </m:sup>
              </m:sSubSup>
              <m:d>
                <m:dPr>
                  <m:ctrlPr>
                    <w:rPr>
                      <w:rFonts w:ascii="Cambria Math" w:hAnsi="Cambria Math"/>
                      <w:sz w:val="24"/>
                    </w:rPr>
                  </m:ctrlPr>
                </m:dPr>
                <m:e>
                  <m:r>
                    <w:rPr>
                      <w:rFonts w:ascii="Cambria Math" w:hAnsi="Cambria Math"/>
                      <w:sz w:val="24"/>
                    </w:rPr>
                    <m:t>τ</m:t>
                  </m:r>
                </m:e>
              </m:d>
              <m:r>
                <w:rPr>
                  <w:rFonts w:ascii="Cambria Math" w:hAnsi="Cambria Math"/>
                  <w:sz w:val="24"/>
                </w:rPr>
                <m:t>×</m:t>
              </m:r>
            </m:e>
          </m:d>
          <m:r>
            <w:rPr>
              <w:rFonts w:ascii="Cambria Math" w:hAnsi="Cambria Math"/>
              <w:sz w:val="24"/>
            </w:rPr>
            <m:t>dτ</m:t>
          </m:r>
        </m:oMath>
      </m:oMathPara>
    </w:p>
    <w:p w14:paraId="2EF0A64C" w14:textId="2EA96323" w:rsidR="00621D53" w:rsidRPr="00621D53" w:rsidRDefault="00621D53" w:rsidP="00621D53">
      <w:pPr>
        <w:tabs>
          <w:tab w:val="left" w:pos="727"/>
        </w:tabs>
        <w:spacing w:before="134" w:line="252" w:lineRule="auto"/>
        <w:ind w:right="707"/>
        <w:rPr>
          <w:sz w:val="24"/>
        </w:rPr>
      </w:pPr>
      <w:r w:rsidRPr="00621D53">
        <w:rPr>
          <w:sz w:val="24"/>
        </w:rPr>
        <w:t xml:space="preserve">Pour la vitesse </w:t>
      </w:r>
      <m:oMath>
        <m:sSubSup>
          <m:sSubSupPr>
            <m:ctrlPr>
              <w:rPr>
                <w:rFonts w:ascii="Cambria Math" w:hAnsi="Cambria Math"/>
                <w:sz w:val="24"/>
              </w:rPr>
            </m:ctrlPr>
          </m:sSubSupPr>
          <m:e>
            <m:r>
              <w:rPr>
                <w:rFonts w:ascii="Cambria Math" w:hAnsi="Cambria Math"/>
                <w:sz w:val="24"/>
              </w:rPr>
              <m:t>V</m:t>
            </m:r>
          </m:e>
          <m:sub>
            <m:r>
              <w:rPr>
                <w:rFonts w:ascii="Cambria Math" w:hAnsi="Cambria Math"/>
                <w:sz w:val="24"/>
              </w:rPr>
              <m:t>BG</m:t>
            </m:r>
          </m:sub>
          <m:sup>
            <m:r>
              <w:rPr>
                <w:rFonts w:ascii="Cambria Math" w:hAnsi="Cambria Math"/>
                <w:sz w:val="24"/>
              </w:rPr>
              <m:t>G</m:t>
            </m:r>
          </m:sup>
        </m:sSubSup>
      </m:oMath>
      <w:r w:rsidRPr="00621D53">
        <w:rPr>
          <w:sz w:val="24"/>
        </w:rPr>
        <w:t xml:space="preserve">, la mesure accélérométrique </w:t>
      </w:r>
      <m:oMath>
        <m:sSubSup>
          <m:sSubSupPr>
            <m:ctrlPr>
              <w:rPr>
                <w:rFonts w:ascii="Cambria Math" w:hAnsi="Cambria Math"/>
                <w:sz w:val="24"/>
              </w:rPr>
            </m:ctrlPr>
          </m:sSubSupPr>
          <m:e>
            <m:r>
              <w:rPr>
                <w:rFonts w:ascii="Cambria Math" w:hAnsi="Cambria Math"/>
                <w:sz w:val="24"/>
              </w:rPr>
              <m:t>A</m:t>
            </m:r>
          </m:e>
          <m:sub>
            <m:r>
              <w:rPr>
                <w:rFonts w:ascii="Cambria Math" w:hAnsi="Cambria Math"/>
                <w:sz w:val="24"/>
              </w:rPr>
              <m:t>GB</m:t>
            </m:r>
          </m:sub>
          <m:sup>
            <m:r>
              <w:rPr>
                <w:rFonts w:ascii="Cambria Math" w:hAnsi="Cambria Math"/>
                <w:sz w:val="24"/>
              </w:rPr>
              <m:t>B</m:t>
            </m:r>
          </m:sup>
        </m:sSubSup>
      </m:oMath>
      <w:r w:rsidRPr="00621D53">
        <w:rPr>
          <w:sz w:val="24"/>
        </w:rPr>
        <w:t xml:space="preserve"> doit d'abord être projetée dans le repère de navigation grâce à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oMath>
      <w:r w:rsidRPr="00621D53">
        <w:rPr>
          <w:sz w:val="24"/>
        </w:rPr>
        <w:t xml:space="preserve">, puis intégrée (en ajoutant la gravité </w:t>
      </w:r>
      <m:oMath>
        <m:sSup>
          <m:sSupPr>
            <m:ctrlPr>
              <w:rPr>
                <w:rFonts w:ascii="Cambria Math" w:hAnsi="Cambria Math"/>
                <w:sz w:val="24"/>
              </w:rPr>
            </m:ctrlPr>
          </m:sSupPr>
          <m:e>
            <m:r>
              <w:rPr>
                <w:rFonts w:ascii="Cambria Math" w:hAnsi="Cambria Math"/>
                <w:sz w:val="24"/>
              </w:rPr>
              <m:t>g</m:t>
            </m:r>
          </m:e>
          <m:sup>
            <m:r>
              <w:rPr>
                <w:rFonts w:ascii="Cambria Math" w:hAnsi="Cambria Math"/>
                <w:sz w:val="24"/>
              </w:rPr>
              <m:t>G</m:t>
            </m:r>
          </m:sup>
        </m:sSup>
      </m:oMath>
      <w:r w:rsidRPr="00621D53">
        <w:rPr>
          <w:sz w:val="24"/>
        </w:rPr>
        <w:t>) :</w:t>
      </w:r>
    </w:p>
    <w:p w14:paraId="61287A37" w14:textId="63DF2C20" w:rsidR="00621D53" w:rsidRPr="00621D53" w:rsidRDefault="00621D53" w:rsidP="00621D53">
      <w:pPr>
        <w:tabs>
          <w:tab w:val="left" w:pos="727"/>
        </w:tabs>
        <w:spacing w:before="134" w:line="252" w:lineRule="auto"/>
        <w:ind w:right="707"/>
        <w:rPr>
          <w:sz w:val="24"/>
        </w:rPr>
      </w:pPr>
      <m:oMathPara>
        <m:oMath>
          <m:sSubSup>
            <m:sSubSupPr>
              <m:ctrlPr>
                <w:rPr>
                  <w:rFonts w:ascii="Cambria Math" w:hAnsi="Cambria Math"/>
                  <w:sz w:val="24"/>
                </w:rPr>
              </m:ctrlPr>
            </m:sSubSupPr>
            <m:e>
              <m:acc>
                <m:accPr>
                  <m:chr m:val="̇"/>
                  <m:ctrlPr>
                    <w:rPr>
                      <w:rFonts w:ascii="Cambria Math" w:hAnsi="Cambria Math"/>
                      <w:sz w:val="24"/>
                    </w:rPr>
                  </m:ctrlPr>
                </m:accPr>
                <m:e>
                  <m:r>
                    <w:rPr>
                      <w:rFonts w:ascii="Cambria Math" w:hAnsi="Cambria Math"/>
                      <w:sz w:val="24"/>
                    </w:rPr>
                    <m:t>V</m:t>
                  </m:r>
                </m:e>
              </m:acc>
            </m:e>
            <m:sub>
              <m:r>
                <w:rPr>
                  <w:rFonts w:ascii="Cambria Math" w:hAnsi="Cambria Math"/>
                  <w:sz w:val="24"/>
                </w:rPr>
                <m:t>BG</m:t>
              </m:r>
            </m:sub>
            <m:sup>
              <m:r>
                <w:rPr>
                  <w:rFonts w:ascii="Cambria Math" w:hAnsi="Cambria Math"/>
                  <w:sz w:val="24"/>
                </w:rPr>
                <m:t>G</m:t>
              </m:r>
            </m:sup>
          </m:sSubSup>
          <m:r>
            <w:rPr>
              <w:rFonts w:ascii="Cambria Math" w:hAnsi="Cambria Math"/>
              <w:sz w:val="24"/>
            </w:rPr>
            <m:t>=</m:t>
          </m:r>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sSubSup>
            <m:sSubSupPr>
              <m:ctrlPr>
                <w:rPr>
                  <w:rFonts w:ascii="Cambria Math" w:hAnsi="Cambria Math"/>
                  <w:sz w:val="24"/>
                </w:rPr>
              </m:ctrlPr>
            </m:sSubSupPr>
            <m:e>
              <m:r>
                <w:rPr>
                  <w:rFonts w:ascii="Cambria Math" w:hAnsi="Cambria Math"/>
                  <w:sz w:val="24"/>
                </w:rPr>
                <m:t>A</m:t>
              </m:r>
            </m:e>
            <m:sub>
              <m:r>
                <w:rPr>
                  <w:rFonts w:ascii="Cambria Math" w:hAnsi="Cambria Math"/>
                  <w:sz w:val="24"/>
                </w:rPr>
                <m:t>GB</m:t>
              </m:r>
            </m:sub>
            <m:sup>
              <m:r>
                <w:rPr>
                  <w:rFonts w:ascii="Cambria Math" w:hAnsi="Cambria Math"/>
                  <w:sz w:val="24"/>
                </w:rPr>
                <m:t>B</m:t>
              </m:r>
            </m:sup>
          </m:sSubSup>
          <m:r>
            <w:rPr>
              <w:rFonts w:ascii="Cambria Math" w:hAnsi="Cambria Math"/>
              <w:sz w:val="24"/>
            </w:rPr>
            <m:t>+</m:t>
          </m:r>
          <m:sSup>
            <m:sSupPr>
              <m:ctrlPr>
                <w:rPr>
                  <w:rFonts w:ascii="Cambria Math" w:hAnsi="Cambria Math"/>
                  <w:sz w:val="24"/>
                </w:rPr>
              </m:ctrlPr>
            </m:sSupPr>
            <m:e>
              <m:r>
                <w:rPr>
                  <w:rFonts w:ascii="Cambria Math" w:hAnsi="Cambria Math"/>
                  <w:sz w:val="24"/>
                </w:rPr>
                <m:t>g</m:t>
              </m:r>
            </m:e>
            <m:sup>
              <m:r>
                <w:rPr>
                  <w:rFonts w:ascii="Cambria Math" w:hAnsi="Cambria Math"/>
                  <w:sz w:val="24"/>
                </w:rPr>
                <m:t>G</m:t>
              </m:r>
            </m:sup>
          </m:sSup>
        </m:oMath>
      </m:oMathPara>
    </w:p>
    <w:p w14:paraId="68E56A31" w14:textId="51EC506F" w:rsidR="00621D53" w:rsidRPr="00621D53" w:rsidRDefault="00621D53" w:rsidP="00621D53">
      <w:pPr>
        <w:tabs>
          <w:tab w:val="left" w:pos="727"/>
        </w:tabs>
        <w:spacing w:before="134" w:line="252" w:lineRule="auto"/>
        <w:ind w:right="707"/>
        <w:rPr>
          <w:sz w:val="24"/>
        </w:rPr>
      </w:pPr>
      <w:r w:rsidRPr="00621D53">
        <w:rPr>
          <w:sz w:val="24"/>
        </w:rPr>
        <w:t xml:space="preserve">Ce qui donne pour la vitesse, en remplaçant </w:t>
      </w:r>
      <m:oMath>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oMath>
      <w:r w:rsidRPr="00621D53">
        <w:rPr>
          <w:sz w:val="24"/>
        </w:rPr>
        <w:t xml:space="preserve"> par son expression intégrale :</w:t>
      </w:r>
    </w:p>
    <w:p w14:paraId="4427CE50" w14:textId="6719B06F" w:rsidR="00621D53" w:rsidRPr="00621D53" w:rsidRDefault="00621D53" w:rsidP="00621D53">
      <w:pPr>
        <w:tabs>
          <w:tab w:val="left" w:pos="727"/>
        </w:tabs>
        <w:spacing w:before="134" w:line="252" w:lineRule="auto"/>
        <w:ind w:right="707"/>
        <w:rPr>
          <w:sz w:val="24"/>
        </w:rPr>
      </w:pPr>
      <m:oMathPara>
        <m:oMath>
          <m:sSubSup>
            <m:sSubSupPr>
              <m:ctrlPr>
                <w:rPr>
                  <w:rFonts w:ascii="Cambria Math" w:hAnsi="Cambria Math"/>
                  <w:sz w:val="24"/>
                </w:rPr>
              </m:ctrlPr>
            </m:sSubSupPr>
            <m:e>
              <m:r>
                <w:rPr>
                  <w:rFonts w:ascii="Cambria Math" w:hAnsi="Cambria Math"/>
                  <w:sz w:val="24"/>
                </w:rPr>
                <m:t>V</m:t>
              </m:r>
            </m:e>
            <m:sub>
              <m:r>
                <w:rPr>
                  <w:rFonts w:ascii="Cambria Math" w:hAnsi="Cambria Math"/>
                  <w:sz w:val="24"/>
                </w:rPr>
                <m:t>BG</m:t>
              </m:r>
            </m:sub>
            <m:sup>
              <m:r>
                <w:rPr>
                  <w:rFonts w:ascii="Cambria Math" w:hAnsi="Cambria Math"/>
                  <w:sz w:val="24"/>
                </w:rPr>
                <m:t>G</m:t>
              </m:r>
            </m:sup>
          </m:sSubSup>
          <m:d>
            <m:dPr>
              <m:ctrlPr>
                <w:rPr>
                  <w:rFonts w:ascii="Cambria Math" w:hAnsi="Cambria Math"/>
                  <w:sz w:val="24"/>
                </w:rPr>
              </m:ctrlPr>
            </m:dPr>
            <m:e>
              <m:r>
                <w:rPr>
                  <w:rFonts w:ascii="Cambria Math" w:hAnsi="Cambria Math"/>
                  <w:sz w:val="24"/>
                </w:rPr>
                <m:t>t</m:t>
              </m:r>
            </m:e>
          </m:d>
          <m:r>
            <w:rPr>
              <w:rFonts w:ascii="Cambria Math" w:hAnsi="Cambria Math"/>
              <w:sz w:val="24"/>
            </w:rPr>
            <m:t>=</m:t>
          </m:r>
          <m:nary>
            <m:naryPr>
              <m:limLoc m:val="subSup"/>
              <m:ctrlPr>
                <w:rPr>
                  <w:rFonts w:ascii="Cambria Math" w:hAnsi="Cambria Math"/>
                  <w:sz w:val="24"/>
                </w:rPr>
              </m:ctrlPr>
            </m:naryPr>
            <m:sub>
              <m:r>
                <w:rPr>
                  <w:rFonts w:ascii="Cambria Math" w:hAnsi="Cambria Math"/>
                  <w:sz w:val="24"/>
                </w:rPr>
                <m:t>0</m:t>
              </m:r>
            </m:sub>
            <m:sup>
              <m:r>
                <w:rPr>
                  <w:rFonts w:ascii="Cambria Math" w:hAnsi="Cambria Math"/>
                  <w:sz w:val="24"/>
                </w:rPr>
                <m:t>t</m:t>
              </m:r>
            </m:sup>
            <m:e>
              <m:d>
                <m:dPr>
                  <m:begChr m:val="["/>
                  <m:endChr m:val="]"/>
                  <m:ctrlPr>
                    <w:rPr>
                      <w:rFonts w:ascii="Cambria Math" w:hAnsi="Cambria Math"/>
                      <w:sz w:val="24"/>
                    </w:rPr>
                  </m:ctrlPr>
                </m:dPr>
                <m:e>
                  <m:d>
                    <m:dPr>
                      <m:ctrlPr>
                        <w:rPr>
                          <w:rFonts w:ascii="Cambria Math" w:hAnsi="Cambria Math"/>
                          <w:sz w:val="24"/>
                        </w:rPr>
                      </m:ctrlPr>
                    </m:dPr>
                    <m:e>
                      <m:nary>
                        <m:naryPr>
                          <m:limLoc m:val="subSup"/>
                          <m:ctrlPr>
                            <w:rPr>
                              <w:rFonts w:ascii="Cambria Math" w:hAnsi="Cambria Math"/>
                              <w:sz w:val="24"/>
                            </w:rPr>
                          </m:ctrlPr>
                        </m:naryPr>
                        <m:sub>
                          <m:r>
                            <w:rPr>
                              <w:rFonts w:ascii="Cambria Math" w:hAnsi="Cambria Math"/>
                              <w:sz w:val="24"/>
                            </w:rPr>
                            <m:t>0</m:t>
                          </m:r>
                        </m:sub>
                        <m:sup>
                          <m:r>
                            <w:rPr>
                              <w:rFonts w:ascii="Cambria Math" w:hAnsi="Cambria Math"/>
                              <w:sz w:val="24"/>
                            </w:rPr>
                            <m:t>τ</m:t>
                          </m:r>
                        </m:sup>
                        <m:e>
                          <m:sSub>
                            <m:sSubPr>
                              <m:ctrlPr>
                                <w:rPr>
                                  <w:rFonts w:ascii="Cambria Math" w:hAnsi="Cambria Math"/>
                                  <w:sz w:val="24"/>
                                </w:rPr>
                              </m:ctrlPr>
                            </m:sSubPr>
                            <m:e>
                              <m:r>
                                <w:rPr>
                                  <w:rFonts w:ascii="Cambria Math" w:hAnsi="Cambria Math"/>
                                  <w:sz w:val="24"/>
                                </w:rPr>
                                <m:t>T</m:t>
                              </m:r>
                            </m:e>
                            <m:sub>
                              <m:r>
                                <w:rPr>
                                  <w:rFonts w:ascii="Cambria Math" w:hAnsi="Cambria Math"/>
                                  <w:sz w:val="24"/>
                                </w:rPr>
                                <m:t>BG</m:t>
                              </m:r>
                            </m:sub>
                          </m:sSub>
                        </m:e>
                      </m:nary>
                      <m:d>
                        <m:dPr>
                          <m:ctrlPr>
                            <w:rPr>
                              <w:rFonts w:ascii="Cambria Math" w:hAnsi="Cambria Math"/>
                              <w:sz w:val="24"/>
                            </w:rPr>
                          </m:ctrlPr>
                        </m:dPr>
                        <m:e>
                          <m:r>
                            <w:rPr>
                              <w:rFonts w:ascii="Cambria Math" w:hAnsi="Cambria Math"/>
                              <w:sz w:val="24"/>
                            </w:rPr>
                            <m:t>u</m:t>
                          </m:r>
                        </m:e>
                      </m:d>
                      <m:d>
                        <m:dPr>
                          <m:ctrlPr>
                            <w:rPr>
                              <w:rFonts w:ascii="Cambria Math" w:hAnsi="Cambria Math"/>
                              <w:sz w:val="24"/>
                            </w:rPr>
                          </m:ctrlPr>
                        </m:dPr>
                        <m:e>
                          <m:sSubSup>
                            <m:sSubSupPr>
                              <m:ctrlPr>
                                <w:rPr>
                                  <w:rFonts w:ascii="Cambria Math" w:hAnsi="Cambria Math"/>
                                  <w:sz w:val="24"/>
                                </w:rPr>
                              </m:ctrlPr>
                            </m:sSubSupPr>
                            <m:e>
                              <m:r>
                                <w:rPr>
                                  <w:rFonts w:ascii="Cambria Math" w:hAnsi="Cambria Math"/>
                                  <w:sz w:val="24"/>
                                </w:rPr>
                                <m:t>ω</m:t>
                              </m:r>
                            </m:e>
                            <m:sub>
                              <m:r>
                                <w:rPr>
                                  <w:rFonts w:ascii="Cambria Math" w:hAnsi="Cambria Math"/>
                                  <w:sz w:val="24"/>
                                </w:rPr>
                                <m:t>GB</m:t>
                              </m:r>
                            </m:sub>
                            <m:sup>
                              <m:r>
                                <w:rPr>
                                  <w:rFonts w:ascii="Cambria Math" w:hAnsi="Cambria Math"/>
                                  <w:sz w:val="24"/>
                                </w:rPr>
                                <m:t>B</m:t>
                              </m:r>
                            </m:sup>
                          </m:sSubSup>
                          <m:d>
                            <m:dPr>
                              <m:ctrlPr>
                                <w:rPr>
                                  <w:rFonts w:ascii="Cambria Math" w:hAnsi="Cambria Math"/>
                                  <w:sz w:val="24"/>
                                </w:rPr>
                              </m:ctrlPr>
                            </m:dPr>
                            <m:e>
                              <m:r>
                                <w:rPr>
                                  <w:rFonts w:ascii="Cambria Math" w:hAnsi="Cambria Math"/>
                                  <w:sz w:val="24"/>
                                </w:rPr>
                                <m:t>u</m:t>
                              </m:r>
                            </m:e>
                          </m:d>
                          <m:r>
                            <w:rPr>
                              <w:rFonts w:ascii="Cambria Math" w:hAnsi="Cambria Math"/>
                              <w:sz w:val="24"/>
                            </w:rPr>
                            <m:t>×</m:t>
                          </m:r>
                        </m:e>
                      </m:d>
                      <m:r>
                        <w:rPr>
                          <w:rFonts w:ascii="Cambria Math" w:hAnsi="Cambria Math"/>
                          <w:sz w:val="24"/>
                        </w:rPr>
                        <m:t>du</m:t>
                      </m:r>
                    </m:e>
                  </m:d>
                  <m:sSubSup>
                    <m:sSubSupPr>
                      <m:ctrlPr>
                        <w:rPr>
                          <w:rFonts w:ascii="Cambria Math" w:hAnsi="Cambria Math"/>
                          <w:sz w:val="24"/>
                        </w:rPr>
                      </m:ctrlPr>
                    </m:sSubSupPr>
                    <m:e>
                      <m:r>
                        <w:rPr>
                          <w:rFonts w:ascii="Cambria Math" w:hAnsi="Cambria Math"/>
                          <w:sz w:val="24"/>
                        </w:rPr>
                        <m:t>A</m:t>
                      </m:r>
                    </m:e>
                    <m:sub>
                      <m:r>
                        <w:rPr>
                          <w:rFonts w:ascii="Cambria Math" w:hAnsi="Cambria Math"/>
                          <w:sz w:val="24"/>
                        </w:rPr>
                        <m:t>GB</m:t>
                      </m:r>
                    </m:sub>
                    <m:sup>
                      <m:r>
                        <w:rPr>
                          <w:rFonts w:ascii="Cambria Math" w:hAnsi="Cambria Math"/>
                          <w:sz w:val="24"/>
                        </w:rPr>
                        <m:t>B</m:t>
                      </m:r>
                    </m:sup>
                  </m:sSubSup>
                  <m:d>
                    <m:dPr>
                      <m:ctrlPr>
                        <w:rPr>
                          <w:rFonts w:ascii="Cambria Math" w:hAnsi="Cambria Math"/>
                          <w:sz w:val="24"/>
                        </w:rPr>
                      </m:ctrlPr>
                    </m:dPr>
                    <m:e>
                      <m:r>
                        <w:rPr>
                          <w:rFonts w:ascii="Cambria Math" w:hAnsi="Cambria Math"/>
                          <w:sz w:val="24"/>
                        </w:rPr>
                        <m:t>τ</m:t>
                      </m:r>
                    </m:e>
                  </m:d>
                  <m:r>
                    <w:rPr>
                      <w:rFonts w:ascii="Cambria Math" w:hAnsi="Cambria Math"/>
                      <w:sz w:val="24"/>
                    </w:rPr>
                    <m:t>+</m:t>
                  </m:r>
                  <m:sSup>
                    <m:sSupPr>
                      <m:ctrlPr>
                        <w:rPr>
                          <w:rFonts w:ascii="Cambria Math" w:hAnsi="Cambria Math"/>
                          <w:sz w:val="24"/>
                        </w:rPr>
                      </m:ctrlPr>
                    </m:sSupPr>
                    <m:e>
                      <m:r>
                        <w:rPr>
                          <w:rFonts w:ascii="Cambria Math" w:hAnsi="Cambria Math"/>
                          <w:sz w:val="24"/>
                        </w:rPr>
                        <m:t>g</m:t>
                      </m:r>
                    </m:e>
                    <m:sup>
                      <m:r>
                        <w:rPr>
                          <w:rFonts w:ascii="Cambria Math" w:hAnsi="Cambria Math"/>
                          <w:sz w:val="24"/>
                        </w:rPr>
                        <m:t>G</m:t>
                      </m:r>
                    </m:sup>
                  </m:sSup>
                </m:e>
              </m:d>
            </m:e>
          </m:nary>
          <m:r>
            <w:rPr>
              <w:rFonts w:ascii="Cambria Math" w:hAnsi="Cambria Math"/>
              <w:sz w:val="24"/>
            </w:rPr>
            <m:t>dτ</m:t>
          </m:r>
        </m:oMath>
      </m:oMathPara>
    </w:p>
    <w:p w14:paraId="4622BE36" w14:textId="77777777" w:rsidR="00621D53" w:rsidRPr="00621D53" w:rsidRDefault="00621D53" w:rsidP="00621D53">
      <w:pPr>
        <w:tabs>
          <w:tab w:val="left" w:pos="727"/>
        </w:tabs>
        <w:spacing w:before="134" w:line="252" w:lineRule="auto"/>
        <w:ind w:right="707"/>
        <w:rPr>
          <w:sz w:val="24"/>
        </w:rPr>
      </w:pPr>
      <w:r w:rsidRPr="00621D53">
        <w:rPr>
          <w:b/>
          <w:bCs/>
          <w:sz w:val="24"/>
        </w:rPr>
        <w:t>Bilan du schéma :</w:t>
      </w:r>
    </w:p>
    <w:p w14:paraId="3DE7EDB7" w14:textId="77777777" w:rsidR="00621D53" w:rsidRPr="00621D53" w:rsidRDefault="00621D53" w:rsidP="00621D53">
      <w:pPr>
        <w:numPr>
          <w:ilvl w:val="0"/>
          <w:numId w:val="19"/>
        </w:numPr>
        <w:tabs>
          <w:tab w:val="clear" w:pos="720"/>
          <w:tab w:val="left" w:pos="727"/>
        </w:tabs>
        <w:spacing w:before="134" w:line="252" w:lineRule="auto"/>
        <w:ind w:right="707"/>
        <w:rPr>
          <w:sz w:val="24"/>
        </w:rPr>
      </w:pPr>
      <w:r w:rsidRPr="00621D53">
        <w:rPr>
          <w:sz w:val="24"/>
        </w:rPr>
        <w:t xml:space="preserve">L'accélération subit </w:t>
      </w:r>
      <w:r w:rsidRPr="00621D53">
        <w:rPr>
          <w:b/>
          <w:bCs/>
          <w:sz w:val="24"/>
        </w:rPr>
        <w:t>une</w:t>
      </w:r>
      <w:r w:rsidRPr="00621D53">
        <w:rPr>
          <w:sz w:val="24"/>
        </w:rPr>
        <w:t xml:space="preserve"> intégration pour devenir une vitesse.</w:t>
      </w:r>
    </w:p>
    <w:p w14:paraId="059765FE" w14:textId="77777777" w:rsidR="00621D53" w:rsidRPr="00621D53" w:rsidRDefault="00621D53" w:rsidP="00621D53">
      <w:pPr>
        <w:numPr>
          <w:ilvl w:val="0"/>
          <w:numId w:val="19"/>
        </w:numPr>
        <w:tabs>
          <w:tab w:val="clear" w:pos="720"/>
          <w:tab w:val="left" w:pos="727"/>
        </w:tabs>
        <w:spacing w:before="134" w:line="252" w:lineRule="auto"/>
        <w:ind w:right="707"/>
        <w:rPr>
          <w:sz w:val="24"/>
        </w:rPr>
      </w:pPr>
      <w:r w:rsidRPr="00621D53">
        <w:rPr>
          <w:sz w:val="24"/>
        </w:rPr>
        <w:t xml:space="preserve">La vitesse angulaire (gyro) subit </w:t>
      </w:r>
      <w:r w:rsidRPr="00621D53">
        <w:rPr>
          <w:b/>
          <w:bCs/>
          <w:sz w:val="24"/>
        </w:rPr>
        <w:t>deux</w:t>
      </w:r>
      <w:r w:rsidRPr="00621D53">
        <w:rPr>
          <w:sz w:val="24"/>
        </w:rPr>
        <w:t xml:space="preserve"> intégrations consécutives pour impacter la vitesse linéaire (elle définit l'attitude, qui projette l'accélération, qui est ensuite intégrée).</w:t>
      </w:r>
    </w:p>
    <w:p w14:paraId="1C3072F4" w14:textId="77777777" w:rsidR="00621D53" w:rsidRPr="00621D53" w:rsidRDefault="00621D53" w:rsidP="00621D53">
      <w:pPr>
        <w:tabs>
          <w:tab w:val="left" w:pos="727"/>
        </w:tabs>
        <w:spacing w:before="134" w:line="252" w:lineRule="auto"/>
        <w:ind w:right="707"/>
        <w:rPr>
          <w:b/>
          <w:bCs/>
          <w:sz w:val="24"/>
        </w:rPr>
      </w:pPr>
      <w:r w:rsidRPr="00621D53">
        <w:rPr>
          <w:b/>
          <w:bCs/>
          <w:sz w:val="24"/>
        </w:rPr>
        <w:t>2. L'intégration comme Filtre Passe-Bas (Démonstration)</w:t>
      </w:r>
    </w:p>
    <w:p w14:paraId="09B6BE88" w14:textId="55935A26" w:rsidR="00621D53" w:rsidRPr="00621D53" w:rsidRDefault="00621D53" w:rsidP="00621D53">
      <w:pPr>
        <w:tabs>
          <w:tab w:val="left" w:pos="727"/>
        </w:tabs>
        <w:spacing w:before="134" w:line="252" w:lineRule="auto"/>
        <w:ind w:right="707"/>
        <w:rPr>
          <w:sz w:val="24"/>
        </w:rPr>
      </w:pPr>
      <w:r w:rsidRPr="00621D53">
        <w:rPr>
          <w:sz w:val="24"/>
        </w:rPr>
        <w:t xml:space="preserve">Mathématiquement, une intégration temporelle correspond à une division par la variable de Laplace </w:t>
      </w:r>
      <m:oMath>
        <m:r>
          <w:rPr>
            <w:rFonts w:ascii="Cambria Math" w:hAnsi="Cambria Math"/>
            <w:sz w:val="24"/>
          </w:rPr>
          <m:t>s</m:t>
        </m:r>
      </m:oMath>
      <w:r w:rsidRPr="00621D53">
        <w:rPr>
          <w:sz w:val="24"/>
        </w:rPr>
        <w:t xml:space="preserve">, ou par </w:t>
      </w:r>
      <m:oMath>
        <m:r>
          <w:rPr>
            <w:rFonts w:ascii="Cambria Math" w:hAnsi="Cambria Math"/>
            <w:sz w:val="24"/>
          </w:rPr>
          <m:t>jω</m:t>
        </m:r>
      </m:oMath>
      <w:r w:rsidRPr="00621D53">
        <w:rPr>
          <w:sz w:val="24"/>
        </w:rPr>
        <w:t xml:space="preserve"> en régime harmonique (avec </w:t>
      </w:r>
      <m:oMath>
        <m:r>
          <w:rPr>
            <w:rFonts w:ascii="Cambria Math" w:hAnsi="Cambria Math"/>
            <w:sz w:val="24"/>
          </w:rPr>
          <m:t>ω=2πf</m:t>
        </m:r>
      </m:oMath>
      <w:r w:rsidRPr="00621D53">
        <w:rPr>
          <w:sz w:val="24"/>
        </w:rPr>
        <w:t>, la pulsation).</w:t>
      </w:r>
    </w:p>
    <w:p w14:paraId="42B80A40" w14:textId="77777777" w:rsidR="00621D53" w:rsidRPr="00621D53" w:rsidRDefault="00621D53" w:rsidP="00621D53">
      <w:pPr>
        <w:tabs>
          <w:tab w:val="left" w:pos="727"/>
        </w:tabs>
        <w:spacing w:before="134" w:line="252" w:lineRule="auto"/>
        <w:ind w:right="707"/>
        <w:rPr>
          <w:sz w:val="24"/>
        </w:rPr>
      </w:pPr>
      <w:r w:rsidRPr="00621D53">
        <w:rPr>
          <w:sz w:val="24"/>
        </w:rPr>
        <w:t xml:space="preserve">L'opérateur d'intégration agit comme un </w:t>
      </w:r>
      <w:r w:rsidRPr="00621D53">
        <w:rPr>
          <w:b/>
          <w:bCs/>
          <w:sz w:val="24"/>
        </w:rPr>
        <w:t>filtre passe-bas parfait</w:t>
      </w:r>
      <w:r w:rsidRPr="00621D53">
        <w:rPr>
          <w:sz w:val="24"/>
        </w:rPr>
        <w:t xml:space="preserve"> :</w:t>
      </w:r>
    </w:p>
    <w:p w14:paraId="296DFE7C" w14:textId="79FAF798" w:rsidR="00621D53" w:rsidRPr="00621D53" w:rsidRDefault="00621D53" w:rsidP="00621D53">
      <w:pPr>
        <w:numPr>
          <w:ilvl w:val="0"/>
          <w:numId w:val="20"/>
        </w:numPr>
        <w:tabs>
          <w:tab w:val="clear" w:pos="720"/>
          <w:tab w:val="left" w:pos="727"/>
        </w:tabs>
        <w:spacing w:before="134" w:line="252" w:lineRule="auto"/>
        <w:ind w:right="707"/>
        <w:rPr>
          <w:sz w:val="24"/>
        </w:rPr>
      </w:pPr>
      <w:r w:rsidRPr="00621D53">
        <w:rPr>
          <w:b/>
          <w:bCs/>
          <w:sz w:val="24"/>
        </w:rPr>
        <w:t>Simple intégration (</w:t>
      </w:r>
      <w:proofErr w:type="spellStart"/>
      <w:r w:rsidRPr="00621D53">
        <w:rPr>
          <w:b/>
          <w:bCs/>
          <w:sz w:val="24"/>
        </w:rPr>
        <w:t>Accéléro</w:t>
      </w:r>
      <w:proofErr w:type="spellEnd"/>
      <w:r w:rsidRPr="00621D53">
        <w:rPr>
          <w:b/>
          <w:bCs/>
          <w:sz w:val="24"/>
        </w:rPr>
        <w:t xml:space="preserve"> </w:t>
      </w:r>
      <m:oMath>
        <m:r>
          <w:rPr>
            <w:rFonts w:ascii="Cambria Math" w:hAnsi="Cambria Math"/>
            <w:sz w:val="24"/>
          </w:rPr>
          <m:t>→</m:t>
        </m:r>
      </m:oMath>
      <w:r w:rsidRPr="00621D53">
        <w:rPr>
          <w:b/>
          <w:bCs/>
          <w:sz w:val="24"/>
        </w:rPr>
        <w:t xml:space="preserve"> Vitesse) :</w:t>
      </w:r>
      <w:r w:rsidRPr="00621D53">
        <w:rPr>
          <w:sz w:val="24"/>
        </w:rPr>
        <w:t xml:space="preserve"> Le gain fréquentiel est proportionnel à </w:t>
      </w:r>
      <m:oMath>
        <m:f>
          <m:fPr>
            <m:ctrlPr>
              <w:rPr>
                <w:rFonts w:ascii="Cambria Math" w:hAnsi="Cambria Math"/>
                <w:sz w:val="24"/>
              </w:rPr>
            </m:ctrlPr>
          </m:fPr>
          <m:num>
            <m:r>
              <w:rPr>
                <w:rFonts w:ascii="Cambria Math" w:hAnsi="Cambria Math"/>
                <w:sz w:val="24"/>
              </w:rPr>
              <m:t>1</m:t>
            </m:r>
          </m:num>
          <m:den>
            <m:r>
              <w:rPr>
                <w:rFonts w:ascii="Cambria Math" w:hAnsi="Cambria Math"/>
                <w:sz w:val="24"/>
              </w:rPr>
              <m:t>ω</m:t>
            </m:r>
          </m:den>
        </m:f>
      </m:oMath>
      <w:r w:rsidRPr="00621D53">
        <w:rPr>
          <w:sz w:val="24"/>
        </w:rPr>
        <w:t>. L'atténuation est de -20 dB par décade.</w:t>
      </w:r>
    </w:p>
    <w:p w14:paraId="7BC8AE97" w14:textId="69E57E43" w:rsidR="00621D53" w:rsidRPr="00621D53" w:rsidRDefault="00621D53" w:rsidP="00621D53">
      <w:pPr>
        <w:numPr>
          <w:ilvl w:val="0"/>
          <w:numId w:val="20"/>
        </w:numPr>
        <w:tabs>
          <w:tab w:val="clear" w:pos="720"/>
          <w:tab w:val="left" w:pos="727"/>
        </w:tabs>
        <w:spacing w:before="134" w:line="252" w:lineRule="auto"/>
        <w:ind w:right="707"/>
        <w:rPr>
          <w:sz w:val="24"/>
        </w:rPr>
      </w:pPr>
      <w:r w:rsidRPr="00621D53">
        <w:rPr>
          <w:b/>
          <w:bCs/>
          <w:sz w:val="24"/>
        </w:rPr>
        <w:t xml:space="preserve">Double intégration (Gyro </w:t>
      </w:r>
      <m:oMath>
        <m:r>
          <w:rPr>
            <w:rFonts w:ascii="Cambria Math" w:hAnsi="Cambria Math"/>
            <w:sz w:val="24"/>
          </w:rPr>
          <m:t>→</m:t>
        </m:r>
      </m:oMath>
      <w:r w:rsidRPr="00621D53">
        <w:rPr>
          <w:b/>
          <w:bCs/>
          <w:sz w:val="24"/>
        </w:rPr>
        <w:t xml:space="preserve"> Vitesse) :</w:t>
      </w:r>
      <w:r w:rsidRPr="00621D53">
        <w:rPr>
          <w:sz w:val="24"/>
        </w:rPr>
        <w:t xml:space="preserve"> Le gain fréquentiel est proportionnel à </w:t>
      </w:r>
      <m:oMath>
        <m:f>
          <m:fPr>
            <m:ctrlPr>
              <w:rPr>
                <w:rFonts w:ascii="Cambria Math" w:hAnsi="Cambria Math"/>
                <w:sz w:val="24"/>
              </w:rPr>
            </m:ctrlPr>
          </m:fPr>
          <m:num>
            <m:r>
              <w:rPr>
                <w:rFonts w:ascii="Cambria Math" w:hAnsi="Cambria Math"/>
                <w:sz w:val="24"/>
              </w:rPr>
              <m:t>1</m:t>
            </m:r>
          </m:num>
          <m:den>
            <m:sSup>
              <m:sSupPr>
                <m:ctrlPr>
                  <w:rPr>
                    <w:rFonts w:ascii="Cambria Math" w:hAnsi="Cambria Math"/>
                    <w:sz w:val="24"/>
                  </w:rPr>
                </m:ctrlPr>
              </m:sSupPr>
              <m:e>
                <m:r>
                  <w:rPr>
                    <w:rFonts w:ascii="Cambria Math" w:hAnsi="Cambria Math"/>
                    <w:sz w:val="24"/>
                  </w:rPr>
                  <m:t>ω</m:t>
                </m:r>
              </m:e>
              <m:sup>
                <m:r>
                  <w:rPr>
                    <w:rFonts w:ascii="Cambria Math" w:hAnsi="Cambria Math"/>
                    <w:sz w:val="24"/>
                  </w:rPr>
                  <m:t>2</m:t>
                </m:r>
              </m:sup>
            </m:sSup>
          </m:den>
        </m:f>
      </m:oMath>
      <w:r w:rsidRPr="00621D53">
        <w:rPr>
          <w:sz w:val="24"/>
        </w:rPr>
        <w:t>. L'atténuation plonge à -40 dB par décade.</w:t>
      </w:r>
    </w:p>
    <w:p w14:paraId="5CDEC500" w14:textId="041744E9" w:rsidR="00621D53" w:rsidRPr="00621D53" w:rsidRDefault="00621D53" w:rsidP="00621D53">
      <w:pPr>
        <w:tabs>
          <w:tab w:val="left" w:pos="727"/>
        </w:tabs>
        <w:spacing w:before="134" w:line="252" w:lineRule="auto"/>
        <w:ind w:right="707"/>
        <w:rPr>
          <w:sz w:val="24"/>
        </w:rPr>
      </w:pPr>
      <w:r w:rsidRPr="00621D53">
        <w:rPr>
          <w:sz w:val="24"/>
        </w:rPr>
        <w:t xml:space="preserve">Prenons ton exemple concret d'une vibration d'aile sinusoïdale en attitude de la forme </w:t>
      </w:r>
      <m:oMath>
        <m:r>
          <w:rPr>
            <w:rFonts w:ascii="Cambria Math" w:hAnsi="Cambria Math"/>
            <w:sz w:val="24"/>
          </w:rPr>
          <m:t>θ</m:t>
        </m:r>
        <m:d>
          <m:dPr>
            <m:ctrlPr>
              <w:rPr>
                <w:rFonts w:ascii="Cambria Math" w:hAnsi="Cambria Math"/>
                <w:sz w:val="24"/>
              </w:rPr>
            </m:ctrlPr>
          </m:dPr>
          <m:e>
            <m:r>
              <w:rPr>
                <w:rFonts w:ascii="Cambria Math" w:hAnsi="Cambria Math"/>
                <w:sz w:val="24"/>
              </w:rPr>
              <m:t>t</m:t>
            </m:r>
          </m:e>
        </m:d>
        <m:r>
          <w:rPr>
            <w:rFonts w:ascii="Cambria Math" w:hAnsi="Cambria Math"/>
            <w:sz w:val="24"/>
          </w:rPr>
          <m:t>=</m:t>
        </m:r>
        <m:sSub>
          <m:sSubPr>
            <m:ctrlPr>
              <w:rPr>
                <w:rFonts w:ascii="Cambria Math" w:hAnsi="Cambria Math"/>
                <w:sz w:val="24"/>
              </w:rPr>
            </m:ctrlPr>
          </m:sSubPr>
          <m:e>
            <m:r>
              <w:rPr>
                <w:rFonts w:ascii="Cambria Math" w:hAnsi="Cambria Math"/>
                <w:sz w:val="24"/>
              </w:rPr>
              <m:t>θ</m:t>
            </m:r>
          </m:e>
          <m:sub>
            <m:r>
              <w:rPr>
                <w:rFonts w:ascii="Cambria Math" w:hAnsi="Cambria Math"/>
                <w:sz w:val="24"/>
              </w:rPr>
              <m:t>0</m:t>
            </m:r>
          </m:sub>
        </m:sSub>
        <m:func>
          <m:funcPr>
            <m:ctrlPr>
              <w:rPr>
                <w:rFonts w:ascii="Cambria Math" w:hAnsi="Cambria Math"/>
                <w:sz w:val="24"/>
              </w:rPr>
            </m:ctrlPr>
          </m:funcPr>
          <m:fName>
            <m:r>
              <m:rPr>
                <m:sty m:val="p"/>
              </m:rPr>
              <w:rPr>
                <w:rFonts w:ascii="Cambria Math" w:hAnsi="Cambria Math"/>
                <w:sz w:val="24"/>
              </w:rPr>
              <m:t>sin</m:t>
            </m:r>
          </m:fName>
          <m:e>
            <m:d>
              <m:dPr>
                <m:ctrlPr>
                  <w:rPr>
                    <w:rFonts w:ascii="Cambria Math" w:hAnsi="Cambria Math"/>
                    <w:sz w:val="24"/>
                  </w:rPr>
                </m:ctrlPr>
              </m:dPr>
              <m:e>
                <m:r>
                  <w:rPr>
                    <w:rFonts w:ascii="Cambria Math" w:hAnsi="Cambria Math"/>
                    <w:sz w:val="24"/>
                  </w:rPr>
                  <m:t>2πft</m:t>
                </m:r>
              </m:e>
            </m:d>
          </m:e>
        </m:func>
      </m:oMath>
      <w:r w:rsidRPr="00621D53">
        <w:rPr>
          <w:sz w:val="24"/>
        </w:rPr>
        <w:t>.</w:t>
      </w:r>
    </w:p>
    <w:p w14:paraId="69386B70" w14:textId="77777777" w:rsidR="00621D53" w:rsidRPr="00621D53" w:rsidRDefault="00621D53" w:rsidP="00621D53">
      <w:pPr>
        <w:tabs>
          <w:tab w:val="left" w:pos="727"/>
        </w:tabs>
        <w:spacing w:before="134" w:line="252" w:lineRule="auto"/>
        <w:ind w:right="707"/>
        <w:rPr>
          <w:sz w:val="24"/>
        </w:rPr>
      </w:pPr>
      <w:r w:rsidRPr="00621D53">
        <w:rPr>
          <w:sz w:val="24"/>
        </w:rPr>
        <w:t>L'erreur de vitesse angulaire mesurée par le gyro esclave sera sa dérivée :</w:t>
      </w:r>
    </w:p>
    <w:p w14:paraId="347E8ABE" w14:textId="3A1A71E4" w:rsidR="00621D53" w:rsidRPr="00621D53" w:rsidRDefault="00621D53" w:rsidP="00621D53">
      <w:pPr>
        <w:tabs>
          <w:tab w:val="left" w:pos="727"/>
        </w:tabs>
        <w:spacing w:before="134" w:line="252" w:lineRule="auto"/>
        <w:ind w:right="707"/>
        <w:rPr>
          <w:sz w:val="24"/>
        </w:rPr>
      </w:pPr>
      <m:oMathPara>
        <m:oMath>
          <m:r>
            <w:rPr>
              <w:rFonts w:ascii="Cambria Math" w:hAnsi="Cambria Math"/>
              <w:sz w:val="24"/>
            </w:rPr>
            <m:t>δω</m:t>
          </m:r>
          <m:d>
            <m:dPr>
              <m:ctrlPr>
                <w:rPr>
                  <w:rFonts w:ascii="Cambria Math" w:hAnsi="Cambria Math"/>
                  <w:sz w:val="24"/>
                </w:rPr>
              </m:ctrlPr>
            </m:dPr>
            <m:e>
              <m:r>
                <w:rPr>
                  <w:rFonts w:ascii="Cambria Math" w:hAnsi="Cambria Math"/>
                  <w:sz w:val="24"/>
                </w:rPr>
                <m:t>t</m:t>
              </m:r>
            </m:e>
          </m:d>
          <m:r>
            <w:rPr>
              <w:rFonts w:ascii="Cambria Math" w:hAnsi="Cambria Math"/>
              <w:sz w:val="24"/>
            </w:rPr>
            <m:t>=</m:t>
          </m:r>
          <m:sSub>
            <m:sSubPr>
              <m:ctrlPr>
                <w:rPr>
                  <w:rFonts w:ascii="Cambria Math" w:hAnsi="Cambria Math"/>
                  <w:sz w:val="24"/>
                </w:rPr>
              </m:ctrlPr>
            </m:sSubPr>
            <m:e>
              <m:r>
                <w:rPr>
                  <w:rFonts w:ascii="Cambria Math" w:hAnsi="Cambria Math"/>
                  <w:sz w:val="24"/>
                </w:rPr>
                <m:t>θ</m:t>
              </m:r>
            </m:e>
            <m:sub>
              <m:r>
                <w:rPr>
                  <w:rFonts w:ascii="Cambria Math" w:hAnsi="Cambria Math"/>
                  <w:sz w:val="24"/>
                </w:rPr>
                <m:t>0</m:t>
              </m:r>
            </m:sub>
          </m:sSub>
          <m:d>
            <m:dPr>
              <m:ctrlPr>
                <w:rPr>
                  <w:rFonts w:ascii="Cambria Math" w:hAnsi="Cambria Math"/>
                  <w:sz w:val="24"/>
                </w:rPr>
              </m:ctrlPr>
            </m:dPr>
            <m:e>
              <m:r>
                <w:rPr>
                  <w:rFonts w:ascii="Cambria Math" w:hAnsi="Cambria Math"/>
                  <w:sz w:val="24"/>
                </w:rPr>
                <m:t>2πf</m:t>
              </m:r>
            </m:e>
          </m:d>
          <m:func>
            <m:funcPr>
              <m:ctrlPr>
                <w:rPr>
                  <w:rFonts w:ascii="Cambria Math" w:hAnsi="Cambria Math"/>
                  <w:sz w:val="24"/>
                </w:rPr>
              </m:ctrlPr>
            </m:funcPr>
            <m:fName>
              <m:r>
                <m:rPr>
                  <m:sty m:val="p"/>
                </m:rPr>
                <w:rPr>
                  <w:rFonts w:ascii="Cambria Math" w:hAnsi="Cambria Math"/>
                  <w:sz w:val="24"/>
                </w:rPr>
                <m:t>cos</m:t>
              </m:r>
            </m:fName>
            <m:e>
              <m:d>
                <m:dPr>
                  <m:ctrlPr>
                    <w:rPr>
                      <w:rFonts w:ascii="Cambria Math" w:hAnsi="Cambria Math"/>
                      <w:sz w:val="24"/>
                    </w:rPr>
                  </m:ctrlPr>
                </m:dPr>
                <m:e>
                  <m:r>
                    <w:rPr>
                      <w:rFonts w:ascii="Cambria Math" w:hAnsi="Cambria Math"/>
                      <w:sz w:val="24"/>
                    </w:rPr>
                    <m:t>2πft</m:t>
                  </m:r>
                </m:e>
              </m:d>
            </m:e>
          </m:func>
        </m:oMath>
      </m:oMathPara>
    </w:p>
    <w:p w14:paraId="759D79CE" w14:textId="23528B41" w:rsidR="00621D53" w:rsidRPr="00621D53" w:rsidRDefault="00621D53" w:rsidP="00621D53">
      <w:pPr>
        <w:tabs>
          <w:tab w:val="left" w:pos="727"/>
        </w:tabs>
        <w:spacing w:before="134" w:line="252" w:lineRule="auto"/>
        <w:ind w:right="707"/>
        <w:rPr>
          <w:sz w:val="24"/>
        </w:rPr>
      </w:pPr>
      <w:r w:rsidRPr="00621D53">
        <w:rPr>
          <w:sz w:val="24"/>
        </w:rPr>
        <w:t xml:space="preserve">Cette erreur d'attitude induit une mauvaise projection du vecteur gravité </w:t>
      </w:r>
      <m:oMath>
        <m:r>
          <w:rPr>
            <w:rFonts w:ascii="Cambria Math" w:hAnsi="Cambria Math"/>
            <w:sz w:val="24"/>
          </w:rPr>
          <m:t>g</m:t>
        </m:r>
      </m:oMath>
      <w:r w:rsidRPr="00621D53">
        <w:rPr>
          <w:sz w:val="24"/>
        </w:rPr>
        <w:t xml:space="preserve">, créant une erreur d'accélération artificielle </w:t>
      </w:r>
      <m:oMath>
        <m:r>
          <w:rPr>
            <w:rFonts w:ascii="Cambria Math" w:hAnsi="Cambria Math"/>
            <w:sz w:val="24"/>
          </w:rPr>
          <m:t>δA≈-g×θ</m:t>
        </m:r>
        <m:d>
          <m:dPr>
            <m:ctrlPr>
              <w:rPr>
                <w:rFonts w:ascii="Cambria Math" w:hAnsi="Cambria Math"/>
                <w:sz w:val="24"/>
              </w:rPr>
            </m:ctrlPr>
          </m:dPr>
          <m:e>
            <m:r>
              <w:rPr>
                <w:rFonts w:ascii="Cambria Math" w:hAnsi="Cambria Math"/>
                <w:sz w:val="24"/>
              </w:rPr>
              <m:t>t</m:t>
            </m:r>
          </m:e>
        </m:d>
      </m:oMath>
      <w:r w:rsidRPr="00621D53">
        <w:rPr>
          <w:sz w:val="24"/>
        </w:rPr>
        <w:t>.</w:t>
      </w:r>
    </w:p>
    <w:p w14:paraId="3556CB6C" w14:textId="77777777" w:rsidR="00621D53" w:rsidRPr="00621D53" w:rsidRDefault="00621D53" w:rsidP="00621D53">
      <w:pPr>
        <w:tabs>
          <w:tab w:val="left" w:pos="727"/>
        </w:tabs>
        <w:spacing w:before="134" w:line="252" w:lineRule="auto"/>
        <w:ind w:right="707"/>
        <w:rPr>
          <w:sz w:val="24"/>
        </w:rPr>
      </w:pPr>
      <w:r w:rsidRPr="00621D53">
        <w:rPr>
          <w:sz w:val="24"/>
        </w:rPr>
        <w:t>L'erreur sur la vitesse observable par ton filtre sera l'intégrale de cette erreur d'accélération :</w:t>
      </w:r>
    </w:p>
    <w:p w14:paraId="5DC6C42D" w14:textId="2DBE94DE" w:rsidR="00621D53" w:rsidRPr="00621D53" w:rsidRDefault="00621D53" w:rsidP="00621D53">
      <w:pPr>
        <w:tabs>
          <w:tab w:val="left" w:pos="727"/>
        </w:tabs>
        <w:spacing w:before="134" w:line="252" w:lineRule="auto"/>
        <w:ind w:right="707"/>
        <w:rPr>
          <w:sz w:val="24"/>
        </w:rPr>
      </w:pPr>
      <m:oMathPara>
        <m:oMath>
          <m:r>
            <w:rPr>
              <w:rFonts w:ascii="Cambria Math" w:hAnsi="Cambria Math"/>
              <w:sz w:val="24"/>
            </w:rPr>
            <m:t>δV</m:t>
          </m:r>
          <m:d>
            <m:dPr>
              <m:ctrlPr>
                <w:rPr>
                  <w:rFonts w:ascii="Cambria Math" w:hAnsi="Cambria Math"/>
                  <w:sz w:val="24"/>
                </w:rPr>
              </m:ctrlPr>
            </m:dPr>
            <m:e>
              <m:r>
                <w:rPr>
                  <w:rFonts w:ascii="Cambria Math" w:hAnsi="Cambria Math"/>
                  <w:sz w:val="24"/>
                </w:rPr>
                <m:t>t</m:t>
              </m:r>
            </m:e>
          </m:d>
          <m:r>
            <w:rPr>
              <w:rFonts w:ascii="Cambria Math" w:hAnsi="Cambria Math"/>
              <w:sz w:val="24"/>
            </w:rPr>
            <m:t>=</m:t>
          </m:r>
          <m:nary>
            <m:naryPr>
              <m:limLoc m:val="subSup"/>
              <m:subHide m:val="1"/>
              <m:supHide m:val="1"/>
              <m:ctrlPr>
                <w:rPr>
                  <w:rFonts w:ascii="Cambria Math" w:hAnsi="Cambria Math"/>
                  <w:sz w:val="24"/>
                </w:rPr>
              </m:ctrlPr>
            </m:naryPr>
            <m:sub/>
            <m:sup/>
            <m:e>
              <m:r>
                <w:rPr>
                  <w:rFonts w:ascii="Cambria Math" w:hAnsi="Cambria Math"/>
                  <w:sz w:val="24"/>
                </w:rPr>
                <m:t>-</m:t>
              </m:r>
            </m:e>
          </m:nary>
          <m:r>
            <w:rPr>
              <w:rFonts w:ascii="Cambria Math" w:hAnsi="Cambria Math"/>
              <w:sz w:val="24"/>
            </w:rPr>
            <m:t>g×</m:t>
          </m:r>
          <m:sSub>
            <m:sSubPr>
              <m:ctrlPr>
                <w:rPr>
                  <w:rFonts w:ascii="Cambria Math" w:hAnsi="Cambria Math"/>
                  <w:sz w:val="24"/>
                </w:rPr>
              </m:ctrlPr>
            </m:sSubPr>
            <m:e>
              <m:r>
                <w:rPr>
                  <w:rFonts w:ascii="Cambria Math" w:hAnsi="Cambria Math"/>
                  <w:sz w:val="24"/>
                </w:rPr>
                <m:t>θ</m:t>
              </m:r>
            </m:e>
            <m:sub>
              <m:r>
                <w:rPr>
                  <w:rFonts w:ascii="Cambria Math" w:hAnsi="Cambria Math"/>
                  <w:sz w:val="24"/>
                </w:rPr>
                <m:t>0</m:t>
              </m:r>
            </m:sub>
          </m:sSub>
          <m:func>
            <m:funcPr>
              <m:ctrlPr>
                <w:rPr>
                  <w:rFonts w:ascii="Cambria Math" w:hAnsi="Cambria Math"/>
                  <w:sz w:val="24"/>
                </w:rPr>
              </m:ctrlPr>
            </m:funcPr>
            <m:fName>
              <m:r>
                <m:rPr>
                  <m:sty m:val="p"/>
                </m:rPr>
                <w:rPr>
                  <w:rFonts w:ascii="Cambria Math" w:hAnsi="Cambria Math"/>
                  <w:sz w:val="24"/>
                </w:rPr>
                <m:t>sin</m:t>
              </m:r>
            </m:fName>
            <m:e>
              <m:d>
                <m:dPr>
                  <m:ctrlPr>
                    <w:rPr>
                      <w:rFonts w:ascii="Cambria Math" w:hAnsi="Cambria Math"/>
                      <w:sz w:val="24"/>
                    </w:rPr>
                  </m:ctrlPr>
                </m:dPr>
                <m:e>
                  <m:r>
                    <w:rPr>
                      <w:rFonts w:ascii="Cambria Math" w:hAnsi="Cambria Math"/>
                      <w:sz w:val="24"/>
                    </w:rPr>
                    <m:t>2πft</m:t>
                  </m:r>
                </m:e>
              </m:d>
            </m:e>
          </m:func>
          <m:r>
            <w:rPr>
              <w:rFonts w:ascii="Cambria Math" w:hAnsi="Cambria Math"/>
              <w:sz w:val="24"/>
            </w:rPr>
            <m:t>dt=</m:t>
          </m:r>
          <m:f>
            <m:fPr>
              <m:ctrlPr>
                <w:rPr>
                  <w:rFonts w:ascii="Cambria Math" w:hAnsi="Cambria Math"/>
                  <w:sz w:val="24"/>
                </w:rPr>
              </m:ctrlPr>
            </m:fPr>
            <m:num>
              <m:r>
                <w:rPr>
                  <w:rFonts w:ascii="Cambria Math" w:hAnsi="Cambria Math"/>
                  <w:sz w:val="24"/>
                </w:rPr>
                <m:t>g</m:t>
              </m:r>
              <m:sSub>
                <m:sSubPr>
                  <m:ctrlPr>
                    <w:rPr>
                      <w:rFonts w:ascii="Cambria Math" w:hAnsi="Cambria Math"/>
                      <w:sz w:val="24"/>
                    </w:rPr>
                  </m:ctrlPr>
                </m:sSubPr>
                <m:e>
                  <m:r>
                    <w:rPr>
                      <w:rFonts w:ascii="Cambria Math" w:hAnsi="Cambria Math"/>
                      <w:sz w:val="24"/>
                    </w:rPr>
                    <m:t>θ</m:t>
                  </m:r>
                </m:e>
                <m:sub>
                  <m:r>
                    <w:rPr>
                      <w:rFonts w:ascii="Cambria Math" w:hAnsi="Cambria Math"/>
                      <w:sz w:val="24"/>
                    </w:rPr>
                    <m:t>0</m:t>
                  </m:r>
                </m:sub>
              </m:sSub>
            </m:num>
            <m:den>
              <m:r>
                <w:rPr>
                  <w:rFonts w:ascii="Cambria Math" w:hAnsi="Cambria Math"/>
                  <w:sz w:val="24"/>
                </w:rPr>
                <m:t>2πf</m:t>
              </m:r>
            </m:den>
          </m:f>
          <m:func>
            <m:funcPr>
              <m:ctrlPr>
                <w:rPr>
                  <w:rFonts w:ascii="Cambria Math" w:hAnsi="Cambria Math"/>
                  <w:sz w:val="24"/>
                </w:rPr>
              </m:ctrlPr>
            </m:funcPr>
            <m:fName>
              <m:r>
                <m:rPr>
                  <m:sty m:val="p"/>
                </m:rPr>
                <w:rPr>
                  <w:rFonts w:ascii="Cambria Math" w:hAnsi="Cambria Math"/>
                  <w:sz w:val="24"/>
                </w:rPr>
                <m:t>cos</m:t>
              </m:r>
            </m:fName>
            <m:e>
              <m:d>
                <m:dPr>
                  <m:ctrlPr>
                    <w:rPr>
                      <w:rFonts w:ascii="Cambria Math" w:hAnsi="Cambria Math"/>
                      <w:sz w:val="24"/>
                    </w:rPr>
                  </m:ctrlPr>
                </m:dPr>
                <m:e>
                  <m:r>
                    <w:rPr>
                      <w:rFonts w:ascii="Cambria Math" w:hAnsi="Cambria Math"/>
                      <w:sz w:val="24"/>
                    </w:rPr>
                    <m:t>2πft</m:t>
                  </m:r>
                </m:e>
              </m:d>
            </m:e>
          </m:func>
        </m:oMath>
      </m:oMathPara>
    </w:p>
    <w:p w14:paraId="2D60D94D" w14:textId="5AC24388" w:rsidR="00621D53" w:rsidRPr="00621D53" w:rsidRDefault="00621D53" w:rsidP="00621D53">
      <w:pPr>
        <w:tabs>
          <w:tab w:val="left" w:pos="727"/>
        </w:tabs>
        <w:spacing w:before="134" w:line="252" w:lineRule="auto"/>
        <w:ind w:right="707"/>
        <w:rPr>
          <w:sz w:val="24"/>
        </w:rPr>
      </w:pPr>
      <w:r w:rsidRPr="00621D53">
        <w:rPr>
          <w:sz w:val="24"/>
        </w:rPr>
        <w:t xml:space="preserve">C'est ici que se trouve la clé de ton problème : </w:t>
      </w:r>
      <w:r w:rsidRPr="00621D53">
        <w:rPr>
          <w:b/>
          <w:bCs/>
          <w:sz w:val="24"/>
        </w:rPr>
        <w:t>L'amplitude de l'erreur de vitesse observable est inversement proportionnelle à la fréquence de la vibration (</w:t>
      </w:r>
      <m:oMath>
        <m:r>
          <w:rPr>
            <w:rFonts w:ascii="Cambria Math" w:hAnsi="Cambria Math"/>
            <w:sz w:val="24"/>
          </w:rPr>
          <m:t>f</m:t>
        </m:r>
      </m:oMath>
      <w:r w:rsidRPr="00621D53">
        <w:rPr>
          <w:b/>
          <w:bCs/>
          <w:sz w:val="24"/>
        </w:rPr>
        <w:t>).</w:t>
      </w:r>
    </w:p>
    <w:p w14:paraId="777D2879" w14:textId="77777777" w:rsidR="00621D53" w:rsidRPr="00621D53" w:rsidRDefault="00621D53" w:rsidP="00621D53">
      <w:pPr>
        <w:tabs>
          <w:tab w:val="left" w:pos="727"/>
        </w:tabs>
        <w:spacing w:before="134" w:line="252" w:lineRule="auto"/>
        <w:ind w:right="707"/>
        <w:rPr>
          <w:b/>
          <w:bCs/>
          <w:sz w:val="24"/>
        </w:rPr>
      </w:pPr>
      <w:r w:rsidRPr="00621D53">
        <w:rPr>
          <w:b/>
          <w:bCs/>
          <w:sz w:val="24"/>
        </w:rPr>
        <w:t>3. Analyse de tes résultats : L'impact de la fréquence</w:t>
      </w:r>
    </w:p>
    <w:p w14:paraId="1786B16E" w14:textId="77777777" w:rsidR="00621D53" w:rsidRPr="00621D53" w:rsidRDefault="00621D53" w:rsidP="00621D53">
      <w:pPr>
        <w:tabs>
          <w:tab w:val="left" w:pos="727"/>
        </w:tabs>
        <w:spacing w:before="134" w:line="252" w:lineRule="auto"/>
        <w:ind w:right="707"/>
        <w:rPr>
          <w:sz w:val="24"/>
        </w:rPr>
      </w:pPr>
      <w:r w:rsidRPr="00621D53">
        <w:rPr>
          <w:sz w:val="24"/>
        </w:rPr>
        <w:t>Grâce à la formule ci-dessus, on peut expliquer précisément ce que tu observes dans ton ESKF.</w:t>
      </w:r>
    </w:p>
    <w:p w14:paraId="25518C06" w14:textId="77777777" w:rsidR="00621D53" w:rsidRPr="00621D53" w:rsidRDefault="00621D53" w:rsidP="00621D53">
      <w:pPr>
        <w:tabs>
          <w:tab w:val="left" w:pos="727"/>
        </w:tabs>
        <w:spacing w:before="134" w:line="252" w:lineRule="auto"/>
        <w:ind w:right="707"/>
        <w:rPr>
          <w:sz w:val="24"/>
        </w:rPr>
      </w:pPr>
      <w:r w:rsidRPr="00621D53">
        <w:rPr>
          <w:b/>
          <w:bCs/>
          <w:sz w:val="24"/>
        </w:rPr>
        <w:t>Cas n°1 : Basse fréquence (Vibration à 1 Hz)</w:t>
      </w:r>
    </w:p>
    <w:p w14:paraId="44758B76" w14:textId="1CC9249F" w:rsidR="00621D53" w:rsidRPr="00621D53" w:rsidRDefault="00621D53" w:rsidP="00621D53">
      <w:pPr>
        <w:tabs>
          <w:tab w:val="left" w:pos="727"/>
        </w:tabs>
        <w:spacing w:before="134" w:line="252" w:lineRule="auto"/>
        <w:ind w:right="707"/>
        <w:rPr>
          <w:sz w:val="24"/>
        </w:rPr>
      </w:pPr>
      <w:r w:rsidRPr="00621D53">
        <w:rPr>
          <w:sz w:val="24"/>
        </w:rPr>
        <w:t xml:space="preserve">À 1 Hz, le diviseur </w:t>
      </w:r>
      <m:oMath>
        <m:r>
          <w:rPr>
            <w:rFonts w:ascii="Cambria Math" w:hAnsi="Cambria Math"/>
            <w:sz w:val="24"/>
          </w:rPr>
          <m:t>2πf</m:t>
        </m:r>
      </m:oMath>
      <w:r w:rsidRPr="00621D53">
        <w:rPr>
          <w:sz w:val="24"/>
        </w:rPr>
        <w:t xml:space="preserve"> est petit. L'erreur de vitesse </w:t>
      </w:r>
      <m:oMath>
        <m:r>
          <w:rPr>
            <w:rFonts w:ascii="Cambria Math" w:hAnsi="Cambria Math"/>
            <w:sz w:val="24"/>
          </w:rPr>
          <m:t>δV</m:t>
        </m:r>
      </m:oMath>
      <w:r w:rsidRPr="00621D53">
        <w:rPr>
          <w:sz w:val="24"/>
        </w:rPr>
        <w:t xml:space="preserve"> générée par la vibration est suffisamment grande pour ressortir du bruit de mesure. Lors de ton recalage en vitesse, l'innovation de ton filtre de Kalman (Esclave - Maître) contient une signature claire de la vibration. Le filtre arrive donc à corriger les états </w:t>
      </w:r>
      <m:oMath>
        <m:r>
          <w:rPr>
            <w:rFonts w:ascii="Cambria Math" w:hAnsi="Cambria Math"/>
            <w:sz w:val="24"/>
          </w:rPr>
          <m:t>θ</m:t>
        </m:r>
      </m:oMath>
      <w:r w:rsidRPr="00621D53">
        <w:rPr>
          <w:sz w:val="24"/>
        </w:rPr>
        <w:t xml:space="preserve"> et </w:t>
      </w:r>
      <m:oMath>
        <m:acc>
          <m:accPr>
            <m:chr m:val="̇"/>
            <m:ctrlPr>
              <w:rPr>
                <w:rFonts w:ascii="Cambria Math" w:hAnsi="Cambria Math"/>
                <w:sz w:val="24"/>
              </w:rPr>
            </m:ctrlPr>
          </m:accPr>
          <m:e>
            <m:r>
              <w:rPr>
                <w:rFonts w:ascii="Cambria Math" w:hAnsi="Cambria Math"/>
                <w:sz w:val="24"/>
              </w:rPr>
              <m:t>θ</m:t>
            </m:r>
          </m:e>
        </m:acc>
      </m:oMath>
      <w:r w:rsidRPr="00621D53">
        <w:rPr>
          <w:sz w:val="24"/>
        </w:rPr>
        <w:t>, et par conséquent, à améliorer l'estimation de la vitesse.</w:t>
      </w:r>
    </w:p>
    <w:p w14:paraId="6C73FA11" w14:textId="77777777" w:rsidR="00621D53" w:rsidRPr="00621D53" w:rsidRDefault="00621D53" w:rsidP="00621D53">
      <w:pPr>
        <w:tabs>
          <w:tab w:val="left" w:pos="727"/>
        </w:tabs>
        <w:spacing w:before="134" w:line="252" w:lineRule="auto"/>
        <w:ind w:right="707"/>
        <w:rPr>
          <w:sz w:val="24"/>
        </w:rPr>
      </w:pPr>
      <w:r w:rsidRPr="00621D53">
        <w:rPr>
          <w:b/>
          <w:bCs/>
          <w:sz w:val="24"/>
        </w:rPr>
        <w:t>Cas n°2 : Haute fréquence (Vibration entre 3 et 10 Hz)</w:t>
      </w:r>
    </w:p>
    <w:p w14:paraId="384D53F7" w14:textId="5A283659" w:rsidR="00621D53" w:rsidRPr="00621D53" w:rsidRDefault="00621D53" w:rsidP="00621D53">
      <w:pPr>
        <w:tabs>
          <w:tab w:val="left" w:pos="727"/>
        </w:tabs>
        <w:spacing w:before="134" w:line="252" w:lineRule="auto"/>
        <w:ind w:right="707"/>
        <w:rPr>
          <w:sz w:val="24"/>
        </w:rPr>
      </w:pPr>
      <w:r w:rsidRPr="00621D53">
        <w:rPr>
          <w:sz w:val="24"/>
        </w:rPr>
        <w:t xml:space="preserve">Si la fréquence passe à 10 Hz, l'amplitude de l'erreur de vitesse </w:t>
      </w:r>
      <m:oMath>
        <m:r>
          <w:rPr>
            <w:rFonts w:ascii="Cambria Math" w:hAnsi="Cambria Math"/>
            <w:sz w:val="24"/>
          </w:rPr>
          <m:t>δV</m:t>
        </m:r>
      </m:oMath>
      <w:r w:rsidRPr="00621D53">
        <w:rPr>
          <w:sz w:val="24"/>
        </w:rPr>
        <w:t xml:space="preserve"> est divisée par 10 par rapport au cas 1 Hz ! La signature de la vibration est complètement </w:t>
      </w:r>
      <w:r w:rsidRPr="00621D53">
        <w:rPr>
          <w:b/>
          <w:bCs/>
          <w:sz w:val="24"/>
        </w:rPr>
        <w:t>écrasée par l'intégration</w:t>
      </w:r>
      <w:r w:rsidRPr="00621D53">
        <w:rPr>
          <w:sz w:val="24"/>
        </w:rPr>
        <w:t>.</w:t>
      </w:r>
    </w:p>
    <w:p w14:paraId="099AF2E4" w14:textId="77777777" w:rsidR="00621D53" w:rsidRPr="00621D53" w:rsidRDefault="00621D53" w:rsidP="00621D53">
      <w:pPr>
        <w:tabs>
          <w:tab w:val="left" w:pos="727"/>
        </w:tabs>
        <w:spacing w:before="134" w:line="252" w:lineRule="auto"/>
        <w:ind w:right="707"/>
        <w:rPr>
          <w:sz w:val="24"/>
        </w:rPr>
      </w:pPr>
      <w:r w:rsidRPr="00621D53">
        <w:rPr>
          <w:sz w:val="24"/>
        </w:rPr>
        <w:t>Au niveau du recalage en vitesse, le filtre ne "voit" plus cette vibration haute fréquence, noyée dans les bruits de capteurs. L'innovation en vitesse ne contient plus d'information utile sur la flexion rapide de l'aile. Le filtre estime toujours la vibration (car ton modèle d'état Gauss-Markov tourne en interne), mais il ne parvient plus à corréler cette vibration avec les erreurs de vitesse, d'où des performances identiques à un filtre sans estimation de vibration.</w:t>
      </w:r>
    </w:p>
    <w:p w14:paraId="1864C53C" w14:textId="77777777" w:rsidR="00621D53" w:rsidRPr="00621D53" w:rsidRDefault="00621D53" w:rsidP="00621D53">
      <w:pPr>
        <w:tabs>
          <w:tab w:val="left" w:pos="727"/>
        </w:tabs>
        <w:spacing w:before="134" w:line="252" w:lineRule="auto"/>
        <w:ind w:right="707"/>
        <w:rPr>
          <w:b/>
          <w:bCs/>
          <w:sz w:val="24"/>
        </w:rPr>
      </w:pPr>
      <w:r w:rsidRPr="00621D53">
        <w:rPr>
          <w:b/>
          <w:bCs/>
          <w:sz w:val="24"/>
        </w:rPr>
        <w:t>4. La Solution : L'apport crucial du recalage en attitude</w:t>
      </w:r>
    </w:p>
    <w:p w14:paraId="6CEF4F4F" w14:textId="77777777" w:rsidR="00621D53" w:rsidRPr="00621D53" w:rsidRDefault="00621D53" w:rsidP="00621D53">
      <w:pPr>
        <w:tabs>
          <w:tab w:val="left" w:pos="727"/>
        </w:tabs>
        <w:spacing w:before="134" w:line="252" w:lineRule="auto"/>
        <w:ind w:right="707"/>
        <w:rPr>
          <w:sz w:val="24"/>
        </w:rPr>
      </w:pPr>
      <w:r w:rsidRPr="00621D53">
        <w:rPr>
          <w:sz w:val="24"/>
        </w:rPr>
        <w:t>C'est là que ton architecture à double recalage (Vitesse + Attitude) prend tout son sens, et c'est ce qui explique tes excellents résultats sur tes runs Monte-Carlo.</w:t>
      </w:r>
    </w:p>
    <w:p w14:paraId="33C2729A" w14:textId="77777777" w:rsidR="00621D53" w:rsidRPr="00621D53" w:rsidRDefault="00621D53" w:rsidP="00621D53">
      <w:pPr>
        <w:tabs>
          <w:tab w:val="left" w:pos="727"/>
        </w:tabs>
        <w:spacing w:before="134" w:line="252" w:lineRule="auto"/>
        <w:ind w:right="707"/>
        <w:rPr>
          <w:sz w:val="24"/>
        </w:rPr>
      </w:pPr>
      <w:r w:rsidRPr="00621D53">
        <w:rPr>
          <w:sz w:val="24"/>
        </w:rPr>
        <w:t>En ajoutant une observation directe de l'attitude, tu court-circuites la deuxième intégration de ton schéma !</w:t>
      </w:r>
    </w:p>
    <w:p w14:paraId="45B33CCF" w14:textId="19EDC23F" w:rsidR="00621D53" w:rsidRPr="00621D53" w:rsidRDefault="00621D53" w:rsidP="00621D53">
      <w:pPr>
        <w:tabs>
          <w:tab w:val="left" w:pos="727"/>
        </w:tabs>
        <w:spacing w:before="134" w:line="252" w:lineRule="auto"/>
        <w:ind w:right="707"/>
        <w:rPr>
          <w:sz w:val="24"/>
        </w:rPr>
      </w:pPr>
      <w:r w:rsidRPr="00621D53">
        <w:rPr>
          <w:sz w:val="24"/>
        </w:rPr>
        <w:t xml:space="preserve">L'erreur d'attitude </w:t>
      </w:r>
      <m:oMath>
        <m:r>
          <w:rPr>
            <w:rFonts w:ascii="Cambria Math" w:hAnsi="Cambria Math"/>
            <w:sz w:val="24"/>
          </w:rPr>
          <m:t>δθ</m:t>
        </m:r>
      </m:oMath>
      <w:r w:rsidRPr="00621D53">
        <w:rPr>
          <w:sz w:val="24"/>
        </w:rPr>
        <w:t xml:space="preserve"> (qui contient la flexion de l'aile) n'a subi qu'</w:t>
      </w:r>
      <w:r w:rsidRPr="00621D53">
        <w:rPr>
          <w:b/>
          <w:bCs/>
          <w:sz w:val="24"/>
        </w:rPr>
        <w:t>une seule intégration</w:t>
      </w:r>
      <w:r w:rsidRPr="00621D53">
        <w:rPr>
          <w:sz w:val="24"/>
        </w:rPr>
        <w:t xml:space="preserve"> depuis le gyromètre.</w:t>
      </w:r>
    </w:p>
    <w:p w14:paraId="0830BA41" w14:textId="40095C80" w:rsidR="00621D53" w:rsidRPr="00621D53" w:rsidRDefault="00621D53" w:rsidP="00621D53">
      <w:pPr>
        <w:tabs>
          <w:tab w:val="left" w:pos="727"/>
        </w:tabs>
        <w:spacing w:before="134" w:line="252" w:lineRule="auto"/>
        <w:ind w:right="707"/>
        <w:rPr>
          <w:sz w:val="24"/>
        </w:rPr>
      </w:pPr>
      <m:oMathPara>
        <m:oMath>
          <m:r>
            <w:rPr>
              <w:rFonts w:ascii="Cambria Math" w:hAnsi="Cambria Math"/>
              <w:sz w:val="24"/>
            </w:rPr>
            <m:t>δθ</m:t>
          </m:r>
          <m:d>
            <m:dPr>
              <m:ctrlPr>
                <w:rPr>
                  <w:rFonts w:ascii="Cambria Math" w:hAnsi="Cambria Math"/>
                  <w:sz w:val="24"/>
                </w:rPr>
              </m:ctrlPr>
            </m:dPr>
            <m:e>
              <m:r>
                <w:rPr>
                  <w:rFonts w:ascii="Cambria Math" w:hAnsi="Cambria Math"/>
                  <w:sz w:val="24"/>
                </w:rPr>
                <m:t>t</m:t>
              </m:r>
            </m:e>
          </m:d>
          <m:r>
            <w:rPr>
              <w:rFonts w:ascii="Cambria Math" w:hAnsi="Cambria Math"/>
              <w:sz w:val="24"/>
            </w:rPr>
            <m:t>=</m:t>
          </m:r>
          <m:nary>
            <m:naryPr>
              <m:limLoc m:val="subSup"/>
              <m:subHide m:val="1"/>
              <m:supHide m:val="1"/>
              <m:ctrlPr>
                <w:rPr>
                  <w:rFonts w:ascii="Cambria Math" w:hAnsi="Cambria Math"/>
                  <w:sz w:val="24"/>
                </w:rPr>
              </m:ctrlPr>
            </m:naryPr>
            <m:sub/>
            <m:sup/>
            <m:e>
              <m:r>
                <w:rPr>
                  <w:rFonts w:ascii="Cambria Math" w:hAnsi="Cambria Math"/>
                  <w:sz w:val="24"/>
                </w:rPr>
                <m:t>δ</m:t>
              </m:r>
            </m:e>
          </m:nary>
          <m:r>
            <w:rPr>
              <w:rFonts w:ascii="Cambria Math" w:hAnsi="Cambria Math"/>
              <w:sz w:val="24"/>
            </w:rPr>
            <m:t>ω</m:t>
          </m:r>
          <m:d>
            <m:dPr>
              <m:ctrlPr>
                <w:rPr>
                  <w:rFonts w:ascii="Cambria Math" w:hAnsi="Cambria Math"/>
                  <w:sz w:val="24"/>
                </w:rPr>
              </m:ctrlPr>
            </m:dPr>
            <m:e>
              <m:r>
                <w:rPr>
                  <w:rFonts w:ascii="Cambria Math" w:hAnsi="Cambria Math"/>
                  <w:sz w:val="24"/>
                </w:rPr>
                <m:t>t</m:t>
              </m:r>
            </m:e>
          </m:d>
          <m:r>
            <w:rPr>
              <w:rFonts w:ascii="Cambria Math" w:hAnsi="Cambria Math"/>
              <w:sz w:val="24"/>
            </w:rPr>
            <m:t>dt</m:t>
          </m:r>
        </m:oMath>
      </m:oMathPara>
    </w:p>
    <w:p w14:paraId="5065F60D" w14:textId="3F051350" w:rsidR="00621D53" w:rsidRPr="00621D53" w:rsidRDefault="00621D53" w:rsidP="00621D53">
      <w:pPr>
        <w:tabs>
          <w:tab w:val="left" w:pos="727"/>
        </w:tabs>
        <w:spacing w:before="134" w:line="252" w:lineRule="auto"/>
        <w:ind w:right="707"/>
        <w:rPr>
          <w:sz w:val="24"/>
        </w:rPr>
      </w:pPr>
      <w:r w:rsidRPr="00621D53">
        <w:rPr>
          <w:sz w:val="24"/>
        </w:rPr>
        <w:t xml:space="preserve">L'atténuation fréquentielle n'est plus que de </w:t>
      </w:r>
      <m:oMath>
        <m:f>
          <m:fPr>
            <m:ctrlPr>
              <w:rPr>
                <w:rFonts w:ascii="Cambria Math" w:hAnsi="Cambria Math"/>
                <w:sz w:val="24"/>
              </w:rPr>
            </m:ctrlPr>
          </m:fPr>
          <m:num>
            <m:r>
              <w:rPr>
                <w:rFonts w:ascii="Cambria Math" w:hAnsi="Cambria Math"/>
                <w:sz w:val="24"/>
              </w:rPr>
              <m:t>1</m:t>
            </m:r>
          </m:num>
          <m:den>
            <m:r>
              <w:rPr>
                <w:rFonts w:ascii="Cambria Math" w:hAnsi="Cambria Math"/>
                <w:sz w:val="24"/>
              </w:rPr>
              <m:t>ω</m:t>
            </m:r>
          </m:den>
        </m:f>
      </m:oMath>
      <w:r w:rsidRPr="00621D53">
        <w:rPr>
          <w:sz w:val="24"/>
        </w:rPr>
        <w:t xml:space="preserve"> au lieu de </w:t>
      </w:r>
      <m:oMath>
        <m:f>
          <m:fPr>
            <m:ctrlPr>
              <w:rPr>
                <w:rFonts w:ascii="Cambria Math" w:hAnsi="Cambria Math"/>
                <w:sz w:val="24"/>
              </w:rPr>
            </m:ctrlPr>
          </m:fPr>
          <m:num>
            <m:r>
              <w:rPr>
                <w:rFonts w:ascii="Cambria Math" w:hAnsi="Cambria Math"/>
                <w:sz w:val="24"/>
              </w:rPr>
              <m:t>1</m:t>
            </m:r>
          </m:num>
          <m:den>
            <m:sSup>
              <m:sSupPr>
                <m:ctrlPr>
                  <w:rPr>
                    <w:rFonts w:ascii="Cambria Math" w:hAnsi="Cambria Math"/>
                    <w:sz w:val="24"/>
                  </w:rPr>
                </m:ctrlPr>
              </m:sSupPr>
              <m:e>
                <m:r>
                  <w:rPr>
                    <w:rFonts w:ascii="Cambria Math" w:hAnsi="Cambria Math"/>
                    <w:sz w:val="24"/>
                  </w:rPr>
                  <m:t>ω</m:t>
                </m:r>
              </m:e>
              <m:sup>
                <m:r>
                  <w:rPr>
                    <w:rFonts w:ascii="Cambria Math" w:hAnsi="Cambria Math"/>
                    <w:sz w:val="24"/>
                  </w:rPr>
                  <m:t>2</m:t>
                </m:r>
              </m:sup>
            </m:sSup>
          </m:den>
        </m:f>
      </m:oMath>
      <w:r w:rsidRPr="00621D53">
        <w:rPr>
          <w:sz w:val="24"/>
        </w:rPr>
        <w:t>. Le signal de la vibration reste donc observable à plus haute fréquence.</w:t>
      </w:r>
    </w:p>
    <w:p w14:paraId="729D3187" w14:textId="76210F2C" w:rsidR="00621D53" w:rsidRPr="00621D53" w:rsidRDefault="00621D53" w:rsidP="00621D53">
      <w:pPr>
        <w:tabs>
          <w:tab w:val="left" w:pos="727"/>
        </w:tabs>
        <w:spacing w:before="134" w:line="252" w:lineRule="auto"/>
        <w:ind w:right="707"/>
        <w:rPr>
          <w:sz w:val="24"/>
        </w:rPr>
      </w:pPr>
      <w:r w:rsidRPr="00621D53">
        <w:rPr>
          <w:b/>
          <w:bCs/>
          <w:sz w:val="24"/>
        </w:rPr>
        <w:t>Pourquoi cela améliore-t-il l'estimation des biais (</w:t>
      </w:r>
      <m:oMath>
        <m:r>
          <w:rPr>
            <w:rFonts w:ascii="Cambria Math" w:hAnsi="Cambria Math"/>
            <w:sz w:val="24"/>
          </w:rPr>
          <m:t>bg</m:t>
        </m:r>
      </m:oMath>
      <w:r w:rsidRPr="00621D53">
        <w:rPr>
          <w:b/>
          <w:bCs/>
          <w:sz w:val="24"/>
        </w:rPr>
        <w:t xml:space="preserve"> et </w:t>
      </w:r>
      <m:oMath>
        <m:r>
          <w:rPr>
            <w:rFonts w:ascii="Cambria Math" w:hAnsi="Cambria Math"/>
            <w:sz w:val="24"/>
          </w:rPr>
          <m:t>ba</m:t>
        </m:r>
      </m:oMath>
      <w:r w:rsidRPr="00621D53">
        <w:rPr>
          <w:b/>
          <w:bCs/>
          <w:sz w:val="24"/>
        </w:rPr>
        <w:t>) ?</w:t>
      </w:r>
    </w:p>
    <w:p w14:paraId="1381FBF6" w14:textId="77777777" w:rsidR="00621D53" w:rsidRPr="00621D53" w:rsidRDefault="00621D53" w:rsidP="00621D53">
      <w:pPr>
        <w:tabs>
          <w:tab w:val="left" w:pos="727"/>
        </w:tabs>
        <w:spacing w:before="134" w:line="252" w:lineRule="auto"/>
        <w:ind w:right="707"/>
        <w:rPr>
          <w:sz w:val="24"/>
        </w:rPr>
      </w:pPr>
      <w:r w:rsidRPr="00621D53">
        <w:rPr>
          <w:sz w:val="24"/>
        </w:rPr>
        <w:t xml:space="preserve">Dans un ESKF, le pire ennemi de l'estimation des biais est le couplage avec d'autres erreurs non </w:t>
      </w:r>
      <w:r w:rsidRPr="00621D53">
        <w:rPr>
          <w:sz w:val="24"/>
        </w:rPr>
        <w:lastRenderedPageBreak/>
        <w:t>observées.</w:t>
      </w:r>
    </w:p>
    <w:p w14:paraId="7CABBFD7" w14:textId="77777777" w:rsidR="00621D53" w:rsidRPr="00621D53" w:rsidRDefault="00621D53" w:rsidP="00621D53">
      <w:pPr>
        <w:numPr>
          <w:ilvl w:val="0"/>
          <w:numId w:val="21"/>
        </w:numPr>
        <w:tabs>
          <w:tab w:val="clear" w:pos="720"/>
          <w:tab w:val="left" w:pos="727"/>
        </w:tabs>
        <w:spacing w:before="134" w:line="252" w:lineRule="auto"/>
        <w:ind w:right="707"/>
        <w:rPr>
          <w:sz w:val="24"/>
        </w:rPr>
      </w:pPr>
      <w:r w:rsidRPr="00621D53">
        <w:rPr>
          <w:sz w:val="24"/>
        </w:rPr>
        <w:t>Grâce au recalage en attitude, le filtre observe directement la flexion haute fréquence de l'aile.</w:t>
      </w:r>
    </w:p>
    <w:p w14:paraId="63EB9324" w14:textId="3393A4C7" w:rsidR="00621D53" w:rsidRPr="00621D53" w:rsidRDefault="00621D53" w:rsidP="00621D53">
      <w:pPr>
        <w:numPr>
          <w:ilvl w:val="0"/>
          <w:numId w:val="21"/>
        </w:numPr>
        <w:tabs>
          <w:tab w:val="clear" w:pos="720"/>
          <w:tab w:val="left" w:pos="727"/>
        </w:tabs>
        <w:spacing w:before="134" w:line="252" w:lineRule="auto"/>
        <w:ind w:right="707"/>
        <w:rPr>
          <w:sz w:val="24"/>
        </w:rPr>
      </w:pPr>
      <w:r w:rsidRPr="00621D53">
        <w:rPr>
          <w:sz w:val="24"/>
        </w:rPr>
        <w:t xml:space="preserve">Il parvient donc à parfaitement séparer ce qui relève d'un mouvement oscillatoire (la vibration </w:t>
      </w:r>
      <m:oMath>
        <m:r>
          <w:rPr>
            <w:rFonts w:ascii="Cambria Math" w:hAnsi="Cambria Math"/>
            <w:sz w:val="24"/>
          </w:rPr>
          <m:t>θ</m:t>
        </m:r>
      </m:oMath>
      <w:r w:rsidRPr="00621D53">
        <w:rPr>
          <w:sz w:val="24"/>
        </w:rPr>
        <w:t xml:space="preserve">) de ce qui relève d'une erreur constante (le biais gyrométrique </w:t>
      </w:r>
      <m:oMath>
        <m:r>
          <w:rPr>
            <w:rFonts w:ascii="Cambria Math" w:hAnsi="Cambria Math"/>
            <w:sz w:val="24"/>
          </w:rPr>
          <m:t>bg</m:t>
        </m:r>
      </m:oMath>
      <w:r w:rsidRPr="00621D53">
        <w:rPr>
          <w:sz w:val="24"/>
        </w:rPr>
        <w:t>).</w:t>
      </w:r>
    </w:p>
    <w:p w14:paraId="5F78A59E" w14:textId="77777777" w:rsidR="00621D53" w:rsidRPr="00621D53" w:rsidRDefault="00621D53" w:rsidP="00621D53">
      <w:pPr>
        <w:numPr>
          <w:ilvl w:val="0"/>
          <w:numId w:val="21"/>
        </w:numPr>
        <w:tabs>
          <w:tab w:val="clear" w:pos="720"/>
          <w:tab w:val="left" w:pos="727"/>
        </w:tabs>
        <w:spacing w:before="134" w:line="252" w:lineRule="auto"/>
        <w:ind w:right="707"/>
        <w:rPr>
          <w:sz w:val="24"/>
        </w:rPr>
      </w:pPr>
      <w:r w:rsidRPr="00621D53">
        <w:rPr>
          <w:sz w:val="24"/>
        </w:rPr>
        <w:t xml:space="preserve">L'attitude étant mieux estimée et les biais </w:t>
      </w:r>
      <w:proofErr w:type="spellStart"/>
      <w:r w:rsidRPr="00621D53">
        <w:rPr>
          <w:sz w:val="24"/>
        </w:rPr>
        <w:t>gyrométriques</w:t>
      </w:r>
      <w:proofErr w:type="spellEnd"/>
      <w:r w:rsidRPr="00621D53">
        <w:rPr>
          <w:sz w:val="24"/>
        </w:rPr>
        <w:t xml:space="preserve"> mieux convergés, la projection de l'accélération dans le bloc "Changement de repère" de ton schéma devient extrêmement propre.</w:t>
      </w:r>
    </w:p>
    <w:p w14:paraId="32767A90" w14:textId="269F121E" w:rsidR="00621D53" w:rsidRPr="00621D53" w:rsidRDefault="00621D53" w:rsidP="00621D53">
      <w:pPr>
        <w:numPr>
          <w:ilvl w:val="0"/>
          <w:numId w:val="21"/>
        </w:numPr>
        <w:tabs>
          <w:tab w:val="clear" w:pos="720"/>
          <w:tab w:val="left" w:pos="727"/>
        </w:tabs>
        <w:spacing w:before="134" w:line="252" w:lineRule="auto"/>
        <w:ind w:right="707"/>
        <w:rPr>
          <w:sz w:val="24"/>
        </w:rPr>
      </w:pPr>
      <w:r w:rsidRPr="00621D53">
        <w:rPr>
          <w:sz w:val="24"/>
        </w:rPr>
        <w:t xml:space="preserve">Le filtre peut alors utiliser le recalage en vitesse pour déduire précisément le biais </w:t>
      </w:r>
      <w:proofErr w:type="spellStart"/>
      <w:r w:rsidRPr="00621D53">
        <w:rPr>
          <w:sz w:val="24"/>
        </w:rPr>
        <w:t>accélérométrique</w:t>
      </w:r>
      <w:proofErr w:type="spellEnd"/>
      <w:r w:rsidRPr="00621D53">
        <w:rPr>
          <w:sz w:val="24"/>
        </w:rPr>
        <w:t xml:space="preserve"> </w:t>
      </w:r>
      <m:oMath>
        <m:r>
          <w:rPr>
            <w:rFonts w:ascii="Cambria Math" w:hAnsi="Cambria Math"/>
            <w:sz w:val="24"/>
          </w:rPr>
          <m:t>ba</m:t>
        </m:r>
      </m:oMath>
      <w:r w:rsidRPr="00621D53">
        <w:rPr>
          <w:sz w:val="24"/>
        </w:rPr>
        <w:t>, sans que ce calcul ne soit pollué par une mauvaise attitude.</w:t>
      </w:r>
    </w:p>
    <w:p w14:paraId="0648A9D4" w14:textId="77777777" w:rsidR="00621D53" w:rsidRPr="00621D53" w:rsidRDefault="00621D53" w:rsidP="00621D53">
      <w:pPr>
        <w:tabs>
          <w:tab w:val="left" w:pos="727"/>
        </w:tabs>
        <w:spacing w:before="134" w:line="252" w:lineRule="auto"/>
        <w:ind w:right="707"/>
        <w:rPr>
          <w:sz w:val="24"/>
        </w:rPr>
      </w:pPr>
      <w:r w:rsidRPr="00621D53">
        <w:rPr>
          <w:b/>
          <w:bCs/>
          <w:sz w:val="24"/>
        </w:rPr>
        <w:t>En conclusion pour ta présentation :</w:t>
      </w:r>
      <w:r w:rsidRPr="00621D53">
        <w:rPr>
          <w:sz w:val="24"/>
        </w:rPr>
        <w:t xml:space="preserve"> Le recalage en vitesse seul est victime du filtrage passe-bas naturel de la mécanique </w:t>
      </w:r>
      <w:proofErr w:type="spellStart"/>
      <w:r w:rsidRPr="00621D53">
        <w:rPr>
          <w:sz w:val="24"/>
        </w:rPr>
        <w:t>strapdown</w:t>
      </w:r>
      <w:proofErr w:type="spellEnd"/>
      <w:r w:rsidRPr="00621D53">
        <w:rPr>
          <w:sz w:val="24"/>
        </w:rPr>
        <w:t>, rendant le filtre aveugle aux vibrations d'aile à haute fréquence. L'ajout du recalage en attitude restaure l'observabilité de ces dynamiques rapides, permettant au filtre de décorréler les vibrations mécaniques des biais instrumentaux, garantissant ainsi la convergence de tes états lors de tes campagnes de Monte-Carlo.</w:t>
      </w:r>
    </w:p>
    <w:p w14:paraId="71341DA7" w14:textId="77777777" w:rsidR="00621D53" w:rsidRDefault="00621D53" w:rsidP="008078BB">
      <w:pPr>
        <w:tabs>
          <w:tab w:val="left" w:pos="727"/>
        </w:tabs>
        <w:spacing w:before="134" w:line="252" w:lineRule="auto"/>
        <w:ind w:right="707"/>
        <w:rPr>
          <w:sz w:val="24"/>
        </w:rPr>
      </w:pPr>
    </w:p>
    <w:p w14:paraId="676421BA" w14:textId="77777777" w:rsidR="00621D53" w:rsidRDefault="00621D53" w:rsidP="008078BB">
      <w:pPr>
        <w:tabs>
          <w:tab w:val="left" w:pos="727"/>
        </w:tabs>
        <w:spacing w:before="134" w:line="252" w:lineRule="auto"/>
        <w:ind w:right="707"/>
        <w:rPr>
          <w:sz w:val="24"/>
        </w:rPr>
      </w:pPr>
    </w:p>
    <w:p w14:paraId="19F0BE81" w14:textId="77777777" w:rsidR="00B572C2" w:rsidRDefault="00B572C2" w:rsidP="008078BB">
      <w:pPr>
        <w:tabs>
          <w:tab w:val="left" w:pos="727"/>
        </w:tabs>
        <w:spacing w:before="134" w:line="252" w:lineRule="auto"/>
        <w:ind w:right="707"/>
        <w:rPr>
          <w:sz w:val="24"/>
        </w:rPr>
      </w:pPr>
    </w:p>
    <w:p w14:paraId="174B6256" w14:textId="77777777" w:rsidR="00B572C2" w:rsidRDefault="00B572C2" w:rsidP="008078BB">
      <w:pPr>
        <w:tabs>
          <w:tab w:val="left" w:pos="727"/>
        </w:tabs>
        <w:spacing w:before="134" w:line="252" w:lineRule="auto"/>
        <w:ind w:right="707"/>
        <w:rPr>
          <w:sz w:val="24"/>
        </w:rPr>
      </w:pPr>
    </w:p>
    <w:p w14:paraId="4F3934E7" w14:textId="77777777" w:rsidR="00B572C2" w:rsidRDefault="00B572C2" w:rsidP="008078BB">
      <w:pPr>
        <w:tabs>
          <w:tab w:val="left" w:pos="727"/>
        </w:tabs>
        <w:spacing w:before="134" w:line="252" w:lineRule="auto"/>
        <w:ind w:right="707"/>
        <w:rPr>
          <w:sz w:val="24"/>
        </w:rPr>
      </w:pPr>
    </w:p>
    <w:p w14:paraId="4428FE96" w14:textId="77777777" w:rsidR="00B572C2" w:rsidRDefault="00B572C2" w:rsidP="008078BB">
      <w:pPr>
        <w:tabs>
          <w:tab w:val="left" w:pos="727"/>
        </w:tabs>
        <w:spacing w:before="134" w:line="252" w:lineRule="auto"/>
        <w:ind w:right="707"/>
        <w:rPr>
          <w:sz w:val="24"/>
        </w:rPr>
      </w:pPr>
    </w:p>
    <w:p w14:paraId="7E9566A0" w14:textId="77777777" w:rsidR="00B572C2" w:rsidRDefault="00B572C2" w:rsidP="008078BB">
      <w:pPr>
        <w:tabs>
          <w:tab w:val="left" w:pos="727"/>
        </w:tabs>
        <w:spacing w:before="134" w:line="252" w:lineRule="auto"/>
        <w:ind w:right="707"/>
        <w:rPr>
          <w:sz w:val="24"/>
        </w:rPr>
      </w:pPr>
    </w:p>
    <w:p w14:paraId="3E78CDAD" w14:textId="77777777" w:rsidR="00B572C2" w:rsidRDefault="00B572C2" w:rsidP="008078BB">
      <w:pPr>
        <w:tabs>
          <w:tab w:val="left" w:pos="727"/>
        </w:tabs>
        <w:spacing w:before="134" w:line="252" w:lineRule="auto"/>
        <w:ind w:right="707"/>
        <w:rPr>
          <w:sz w:val="24"/>
        </w:rPr>
      </w:pPr>
    </w:p>
    <w:p w14:paraId="68F2B32F" w14:textId="77777777" w:rsidR="00B572C2" w:rsidRDefault="00B572C2" w:rsidP="008078BB">
      <w:pPr>
        <w:tabs>
          <w:tab w:val="left" w:pos="727"/>
        </w:tabs>
        <w:spacing w:before="134" w:line="252" w:lineRule="auto"/>
        <w:ind w:right="707"/>
        <w:rPr>
          <w:sz w:val="24"/>
        </w:rPr>
      </w:pPr>
    </w:p>
    <w:p w14:paraId="0B9A6C46" w14:textId="77777777" w:rsidR="00B572C2" w:rsidRDefault="00B572C2" w:rsidP="008078BB">
      <w:pPr>
        <w:tabs>
          <w:tab w:val="left" w:pos="727"/>
        </w:tabs>
        <w:spacing w:before="134" w:line="252" w:lineRule="auto"/>
        <w:ind w:right="707"/>
        <w:rPr>
          <w:sz w:val="24"/>
        </w:rPr>
      </w:pPr>
    </w:p>
    <w:p w14:paraId="138C0AEB" w14:textId="77777777" w:rsidR="00B572C2" w:rsidRDefault="00B572C2" w:rsidP="008078BB">
      <w:pPr>
        <w:tabs>
          <w:tab w:val="left" w:pos="727"/>
        </w:tabs>
        <w:spacing w:before="134" w:line="252" w:lineRule="auto"/>
        <w:ind w:right="707"/>
        <w:rPr>
          <w:sz w:val="24"/>
        </w:rPr>
      </w:pPr>
    </w:p>
    <w:p w14:paraId="490C24FF" w14:textId="77777777" w:rsidR="00B572C2" w:rsidRDefault="00B572C2" w:rsidP="008078BB">
      <w:pPr>
        <w:tabs>
          <w:tab w:val="left" w:pos="727"/>
        </w:tabs>
        <w:spacing w:before="134" w:line="252" w:lineRule="auto"/>
        <w:ind w:right="707"/>
        <w:rPr>
          <w:sz w:val="24"/>
        </w:rPr>
      </w:pPr>
    </w:p>
    <w:p w14:paraId="402D96B7" w14:textId="77777777" w:rsidR="00B572C2" w:rsidRDefault="00B572C2" w:rsidP="008078BB">
      <w:pPr>
        <w:tabs>
          <w:tab w:val="left" w:pos="727"/>
        </w:tabs>
        <w:spacing w:before="134" w:line="252" w:lineRule="auto"/>
        <w:ind w:right="707"/>
        <w:rPr>
          <w:sz w:val="24"/>
        </w:rPr>
      </w:pPr>
    </w:p>
    <w:p w14:paraId="66AD6638" w14:textId="77777777" w:rsidR="00B572C2" w:rsidRDefault="00B572C2" w:rsidP="008078BB">
      <w:pPr>
        <w:tabs>
          <w:tab w:val="left" w:pos="727"/>
        </w:tabs>
        <w:spacing w:before="134" w:line="252" w:lineRule="auto"/>
        <w:ind w:right="707"/>
        <w:rPr>
          <w:sz w:val="24"/>
        </w:rPr>
      </w:pPr>
    </w:p>
    <w:p w14:paraId="5A96FD83" w14:textId="77777777" w:rsidR="00B572C2" w:rsidRDefault="00B572C2" w:rsidP="008078BB">
      <w:pPr>
        <w:tabs>
          <w:tab w:val="left" w:pos="727"/>
        </w:tabs>
        <w:spacing w:before="134" w:line="252" w:lineRule="auto"/>
        <w:ind w:right="707"/>
        <w:rPr>
          <w:sz w:val="24"/>
        </w:rPr>
      </w:pPr>
    </w:p>
    <w:p w14:paraId="290AED63" w14:textId="77777777" w:rsidR="00B572C2" w:rsidRDefault="00B572C2" w:rsidP="008078BB">
      <w:pPr>
        <w:tabs>
          <w:tab w:val="left" w:pos="727"/>
        </w:tabs>
        <w:spacing w:before="134" w:line="252" w:lineRule="auto"/>
        <w:ind w:right="707"/>
        <w:rPr>
          <w:sz w:val="24"/>
        </w:rPr>
      </w:pPr>
    </w:p>
    <w:p w14:paraId="2B6B7369" w14:textId="77777777" w:rsidR="00B572C2" w:rsidRDefault="00B572C2" w:rsidP="008078BB">
      <w:pPr>
        <w:tabs>
          <w:tab w:val="left" w:pos="727"/>
        </w:tabs>
        <w:spacing w:before="134" w:line="252" w:lineRule="auto"/>
        <w:ind w:right="707"/>
        <w:rPr>
          <w:sz w:val="24"/>
        </w:rPr>
      </w:pPr>
    </w:p>
    <w:p w14:paraId="671FED72" w14:textId="77777777" w:rsidR="00B572C2" w:rsidRDefault="00B572C2" w:rsidP="008078BB">
      <w:pPr>
        <w:tabs>
          <w:tab w:val="left" w:pos="727"/>
        </w:tabs>
        <w:spacing w:before="134" w:line="252" w:lineRule="auto"/>
        <w:ind w:right="707"/>
        <w:rPr>
          <w:sz w:val="24"/>
        </w:rPr>
      </w:pPr>
    </w:p>
    <w:p w14:paraId="47A7C72D" w14:textId="77777777" w:rsidR="00B572C2" w:rsidRDefault="00B572C2" w:rsidP="008078BB">
      <w:pPr>
        <w:tabs>
          <w:tab w:val="left" w:pos="727"/>
        </w:tabs>
        <w:spacing w:before="134" w:line="252" w:lineRule="auto"/>
        <w:ind w:right="707"/>
        <w:rPr>
          <w:sz w:val="24"/>
        </w:rPr>
      </w:pPr>
    </w:p>
    <w:p w14:paraId="7390B84C" w14:textId="77777777" w:rsidR="00B572C2" w:rsidRDefault="00B572C2" w:rsidP="008078BB">
      <w:pPr>
        <w:tabs>
          <w:tab w:val="left" w:pos="727"/>
        </w:tabs>
        <w:spacing w:before="134" w:line="252" w:lineRule="auto"/>
        <w:ind w:right="707"/>
        <w:rPr>
          <w:sz w:val="24"/>
        </w:rPr>
      </w:pPr>
    </w:p>
    <w:p w14:paraId="6B3B8E73" w14:textId="77777777" w:rsidR="00B572C2" w:rsidRDefault="00B572C2" w:rsidP="008078BB">
      <w:pPr>
        <w:tabs>
          <w:tab w:val="left" w:pos="727"/>
        </w:tabs>
        <w:spacing w:before="134" w:line="252" w:lineRule="auto"/>
        <w:ind w:right="707"/>
        <w:rPr>
          <w:sz w:val="24"/>
        </w:rPr>
      </w:pPr>
    </w:p>
    <w:p w14:paraId="0AD39B2D" w14:textId="77777777" w:rsidR="00B572C2" w:rsidRDefault="00B572C2" w:rsidP="008078BB">
      <w:pPr>
        <w:tabs>
          <w:tab w:val="left" w:pos="727"/>
        </w:tabs>
        <w:spacing w:before="134" w:line="252" w:lineRule="auto"/>
        <w:ind w:right="707"/>
        <w:rPr>
          <w:sz w:val="24"/>
        </w:rPr>
      </w:pPr>
    </w:p>
    <w:p w14:paraId="5E947A9A" w14:textId="77777777" w:rsidR="00B572C2" w:rsidRPr="00B572C2" w:rsidRDefault="00B572C2" w:rsidP="00B572C2">
      <w:pPr>
        <w:tabs>
          <w:tab w:val="left" w:pos="727"/>
        </w:tabs>
        <w:spacing w:before="134" w:line="252" w:lineRule="auto"/>
        <w:ind w:right="707"/>
        <w:rPr>
          <w:sz w:val="24"/>
        </w:rPr>
      </w:pPr>
      <w:r w:rsidRPr="00B572C2">
        <w:rPr>
          <w:sz w:val="24"/>
        </w:rPr>
        <w:lastRenderedPageBreak/>
        <w:t>Salut Arthur ! Tes planches sont superbes, on voit bien la rigueur de l'analyse Monte-Carlo. L'enchaînement de ces slides est parfait pour créer un effet de "plot twist" lors de ta soutenance : tu montres d'abord que le filtre réagit bien, puis tu démontres physiquement les limites de la mesure de vitesse à haute fréquence dans une architecture en couplage serré, ce qui justifie brillamment la suite de tes travaux.</w:t>
      </w:r>
    </w:p>
    <w:p w14:paraId="013060D5" w14:textId="77777777" w:rsidR="00B572C2" w:rsidRPr="00B572C2" w:rsidRDefault="00B572C2" w:rsidP="00B572C2">
      <w:pPr>
        <w:tabs>
          <w:tab w:val="left" w:pos="727"/>
        </w:tabs>
        <w:spacing w:before="134" w:line="252" w:lineRule="auto"/>
        <w:ind w:right="707"/>
        <w:rPr>
          <w:sz w:val="24"/>
        </w:rPr>
      </w:pPr>
      <w:r w:rsidRPr="00B572C2">
        <w:rPr>
          <w:sz w:val="24"/>
        </w:rPr>
        <w:t>Voici une proposition de discours slide par slide, en reprenant tes titres, pour t'aider à amener tes arguments de façon fluide et pédagogique.</w:t>
      </w:r>
    </w:p>
    <w:p w14:paraId="37FF7AA9" w14:textId="77777777" w:rsidR="00B572C2" w:rsidRPr="00B572C2" w:rsidRDefault="00B572C2" w:rsidP="00B572C2">
      <w:pPr>
        <w:tabs>
          <w:tab w:val="left" w:pos="727"/>
        </w:tabs>
        <w:spacing w:before="134" w:line="252" w:lineRule="auto"/>
        <w:ind w:right="707"/>
        <w:rPr>
          <w:b/>
          <w:bCs/>
          <w:sz w:val="24"/>
        </w:rPr>
      </w:pPr>
      <w:r w:rsidRPr="00B572C2">
        <w:rPr>
          <w:b/>
          <w:bCs/>
          <w:sz w:val="24"/>
        </w:rPr>
        <w:t>1. Slide : "8. Résultats avec estimation vibration" (Sous-titre : Comparaison des innovations)</w:t>
      </w:r>
    </w:p>
    <w:p w14:paraId="5F117079" w14:textId="77777777" w:rsidR="00B572C2" w:rsidRPr="00B572C2" w:rsidRDefault="00B572C2" w:rsidP="00B572C2">
      <w:pPr>
        <w:tabs>
          <w:tab w:val="left" w:pos="727"/>
        </w:tabs>
        <w:spacing w:before="134" w:line="252" w:lineRule="auto"/>
        <w:ind w:right="707"/>
        <w:rPr>
          <w:sz w:val="24"/>
        </w:rPr>
      </w:pPr>
      <w:r w:rsidRPr="00B572C2">
        <w:rPr>
          <w:b/>
          <w:bCs/>
          <w:sz w:val="24"/>
        </w:rPr>
        <w:t>Ce que tu dois montrer :</w:t>
      </w:r>
      <w:r w:rsidRPr="00B572C2">
        <w:rPr>
          <w:sz w:val="24"/>
        </w:rPr>
        <w:t xml:space="preserve"> C'est la preuve que ton filtre "comprend" qu'il y a un problème physique non modélisé.</w:t>
      </w:r>
    </w:p>
    <w:p w14:paraId="3B14B769" w14:textId="77777777" w:rsidR="00B572C2" w:rsidRPr="00B572C2" w:rsidRDefault="00B572C2" w:rsidP="00B572C2">
      <w:pPr>
        <w:tabs>
          <w:tab w:val="left" w:pos="727"/>
        </w:tabs>
        <w:spacing w:before="134" w:line="252" w:lineRule="auto"/>
        <w:ind w:right="707"/>
        <w:rPr>
          <w:sz w:val="24"/>
        </w:rPr>
      </w:pPr>
      <w:r w:rsidRPr="00B572C2">
        <w:rPr>
          <w:b/>
          <w:bCs/>
          <w:sz w:val="24"/>
        </w:rPr>
        <w:t>Ce que tu peux dire à l'oral :</w:t>
      </w:r>
    </w:p>
    <w:p w14:paraId="24CD0EBD" w14:textId="77777777" w:rsidR="00B572C2" w:rsidRPr="00B572C2" w:rsidRDefault="00B572C2" w:rsidP="00B572C2">
      <w:pPr>
        <w:numPr>
          <w:ilvl w:val="0"/>
          <w:numId w:val="22"/>
        </w:numPr>
        <w:tabs>
          <w:tab w:val="clear" w:pos="720"/>
          <w:tab w:val="left" w:pos="727"/>
        </w:tabs>
        <w:spacing w:before="134" w:line="252" w:lineRule="auto"/>
        <w:ind w:right="707"/>
        <w:rPr>
          <w:sz w:val="24"/>
        </w:rPr>
      </w:pPr>
      <w:r w:rsidRPr="00B572C2">
        <w:rPr>
          <w:sz w:val="24"/>
        </w:rPr>
        <w:t>"Pour commencer l'analyse, observons le comportement interne du filtre à travers ses innovations lors d'un recalage purement en vitesse."</w:t>
      </w:r>
    </w:p>
    <w:p w14:paraId="69BB2919" w14:textId="77777777" w:rsidR="00B572C2" w:rsidRPr="00B572C2" w:rsidRDefault="00B572C2" w:rsidP="00B572C2">
      <w:pPr>
        <w:numPr>
          <w:ilvl w:val="0"/>
          <w:numId w:val="22"/>
        </w:numPr>
        <w:tabs>
          <w:tab w:val="clear" w:pos="720"/>
          <w:tab w:val="left" w:pos="727"/>
        </w:tabs>
        <w:spacing w:before="134" w:line="252" w:lineRule="auto"/>
        <w:ind w:right="707"/>
        <w:rPr>
          <w:sz w:val="24"/>
        </w:rPr>
      </w:pPr>
      <w:r w:rsidRPr="00B572C2">
        <w:rPr>
          <w:sz w:val="24"/>
        </w:rPr>
        <w:t>"Sur les graphes de droite (sans estimation), on observe clairement un résidu sinusoïdal dans l'innovation. Le filtre subit la vibration haute fréquence, mais ne sachant pas l'expliquer, il la rejette dans son innovation."</w:t>
      </w:r>
    </w:p>
    <w:p w14:paraId="4C248603" w14:textId="77777777" w:rsidR="00B572C2" w:rsidRPr="00B572C2" w:rsidRDefault="00B572C2" w:rsidP="00B572C2">
      <w:pPr>
        <w:numPr>
          <w:ilvl w:val="0"/>
          <w:numId w:val="22"/>
        </w:numPr>
        <w:tabs>
          <w:tab w:val="clear" w:pos="720"/>
          <w:tab w:val="left" w:pos="727"/>
        </w:tabs>
        <w:spacing w:before="134" w:line="252" w:lineRule="auto"/>
        <w:ind w:right="707"/>
        <w:rPr>
          <w:sz w:val="24"/>
        </w:rPr>
      </w:pPr>
      <w:r w:rsidRPr="00B572C2">
        <w:rPr>
          <w:sz w:val="24"/>
        </w:rPr>
        <w:t>"À gauche, lorsqu'on active l'estimation des vibrations, l'innovation diminue drastiquement et redevient un bruit blanc (le signal sinusoïdal disparaît). Le filtre a parfaitement absorbé l'état vibratoire et valide notre modèle dynamique."</w:t>
      </w:r>
    </w:p>
    <w:p w14:paraId="30360A71" w14:textId="77777777" w:rsidR="00B572C2" w:rsidRPr="00B572C2" w:rsidRDefault="00B572C2" w:rsidP="00B572C2">
      <w:pPr>
        <w:tabs>
          <w:tab w:val="left" w:pos="727"/>
        </w:tabs>
        <w:spacing w:before="134" w:line="252" w:lineRule="auto"/>
        <w:ind w:right="707"/>
        <w:rPr>
          <w:b/>
          <w:bCs/>
          <w:sz w:val="24"/>
        </w:rPr>
      </w:pPr>
      <w:r w:rsidRPr="00B572C2">
        <w:rPr>
          <w:b/>
          <w:bCs/>
          <w:sz w:val="24"/>
        </w:rPr>
        <w:t>2. Slide : "8. Résultats avec estimation vibration" (Focus sur Erreur Vitesse Nord et Biais)</w:t>
      </w:r>
    </w:p>
    <w:p w14:paraId="243B535D" w14:textId="77777777" w:rsidR="00B572C2" w:rsidRPr="00B572C2" w:rsidRDefault="00B572C2" w:rsidP="00B572C2">
      <w:pPr>
        <w:tabs>
          <w:tab w:val="left" w:pos="727"/>
        </w:tabs>
        <w:spacing w:before="134" w:line="252" w:lineRule="auto"/>
        <w:ind w:right="707"/>
        <w:rPr>
          <w:sz w:val="24"/>
        </w:rPr>
      </w:pPr>
      <w:r w:rsidRPr="00B572C2">
        <w:rPr>
          <w:b/>
          <w:bCs/>
          <w:sz w:val="24"/>
        </w:rPr>
        <w:t>Ce que tu dois montrer :</w:t>
      </w:r>
      <w:r w:rsidRPr="00B572C2">
        <w:rPr>
          <w:sz w:val="24"/>
        </w:rPr>
        <w:t xml:space="preserve"> Le paradoxe apparent. L'innovation est propre, mais la navigation ne s'améliore pas. C'est ici que tu places ton explication sur la mécanique </w:t>
      </w:r>
      <w:proofErr w:type="spellStart"/>
      <w:r w:rsidRPr="00B572C2">
        <w:rPr>
          <w:sz w:val="24"/>
        </w:rPr>
        <w:t>strapdown</w:t>
      </w:r>
      <w:proofErr w:type="spellEnd"/>
      <w:r w:rsidRPr="00B572C2">
        <w:rPr>
          <w:sz w:val="24"/>
        </w:rPr>
        <w:t>.</w:t>
      </w:r>
    </w:p>
    <w:p w14:paraId="12F9E71D" w14:textId="77777777" w:rsidR="00B572C2" w:rsidRPr="00B572C2" w:rsidRDefault="00B572C2" w:rsidP="00B572C2">
      <w:pPr>
        <w:tabs>
          <w:tab w:val="left" w:pos="727"/>
        </w:tabs>
        <w:spacing w:before="134" w:line="252" w:lineRule="auto"/>
        <w:ind w:right="707"/>
        <w:rPr>
          <w:sz w:val="24"/>
        </w:rPr>
      </w:pPr>
      <w:r w:rsidRPr="00B572C2">
        <w:rPr>
          <w:b/>
          <w:bCs/>
          <w:sz w:val="24"/>
        </w:rPr>
        <w:t>Ce que tu peux dire à l'oral :</w:t>
      </w:r>
    </w:p>
    <w:p w14:paraId="1823EC39" w14:textId="77777777" w:rsidR="00B572C2" w:rsidRPr="00B572C2" w:rsidRDefault="00B572C2" w:rsidP="00B572C2">
      <w:pPr>
        <w:numPr>
          <w:ilvl w:val="0"/>
          <w:numId w:val="23"/>
        </w:numPr>
        <w:tabs>
          <w:tab w:val="clear" w:pos="720"/>
          <w:tab w:val="left" w:pos="727"/>
        </w:tabs>
        <w:spacing w:before="134" w:line="252" w:lineRule="auto"/>
        <w:ind w:right="707"/>
        <w:rPr>
          <w:sz w:val="24"/>
        </w:rPr>
      </w:pPr>
      <w:r w:rsidRPr="00B572C2">
        <w:rPr>
          <w:sz w:val="24"/>
        </w:rPr>
        <w:t xml:space="preserve">"Cependant, si l'on regarde les performances de navigation pures, comme l'erreur sur la vitesse Nord ou l'estimation des biais </w:t>
      </w:r>
      <w:proofErr w:type="spellStart"/>
      <w:r w:rsidRPr="00B572C2">
        <w:rPr>
          <w:sz w:val="24"/>
        </w:rPr>
        <w:t>accélérométriques</w:t>
      </w:r>
      <w:proofErr w:type="spellEnd"/>
      <w:r w:rsidRPr="00B572C2">
        <w:rPr>
          <w:sz w:val="24"/>
        </w:rPr>
        <w:t>, on fait face à un résultat contre-intuitif."</w:t>
      </w:r>
    </w:p>
    <w:p w14:paraId="352A1263" w14:textId="77777777" w:rsidR="00B572C2" w:rsidRPr="00B572C2" w:rsidRDefault="00B572C2" w:rsidP="00B572C2">
      <w:pPr>
        <w:numPr>
          <w:ilvl w:val="0"/>
          <w:numId w:val="23"/>
        </w:numPr>
        <w:tabs>
          <w:tab w:val="clear" w:pos="720"/>
          <w:tab w:val="left" w:pos="727"/>
        </w:tabs>
        <w:spacing w:before="134" w:line="252" w:lineRule="auto"/>
        <w:ind w:right="707"/>
        <w:rPr>
          <w:sz w:val="24"/>
        </w:rPr>
      </w:pPr>
      <w:r w:rsidRPr="00B572C2">
        <w:rPr>
          <w:sz w:val="24"/>
        </w:rPr>
        <w:t xml:space="preserve">"L'erreur de vitesse et l'enveloppe à 3 </w:t>
      </w:r>
      <w:proofErr w:type="gramStart"/>
      <w:r w:rsidRPr="00B572C2">
        <w:rPr>
          <w:sz w:val="24"/>
        </w:rPr>
        <w:t>sigma</w:t>
      </w:r>
      <w:proofErr w:type="gramEnd"/>
      <w:r w:rsidRPr="00B572C2">
        <w:rPr>
          <w:sz w:val="24"/>
        </w:rPr>
        <w:t xml:space="preserve"> restent quasiment identiques, que l'on estime la vibration ou non."</w:t>
      </w:r>
    </w:p>
    <w:p w14:paraId="2A1024FA" w14:textId="77777777" w:rsidR="00B572C2" w:rsidRPr="00B572C2" w:rsidRDefault="00B572C2" w:rsidP="00B572C2">
      <w:pPr>
        <w:numPr>
          <w:ilvl w:val="0"/>
          <w:numId w:val="23"/>
        </w:numPr>
        <w:tabs>
          <w:tab w:val="clear" w:pos="720"/>
          <w:tab w:val="left" w:pos="727"/>
        </w:tabs>
        <w:spacing w:before="134" w:line="252" w:lineRule="auto"/>
        <w:ind w:right="707"/>
        <w:rPr>
          <w:sz w:val="24"/>
        </w:rPr>
      </w:pPr>
      <w:r w:rsidRPr="00B572C2">
        <w:rPr>
          <w:sz w:val="24"/>
        </w:rPr>
        <w:t xml:space="preserve">"C'est ici qu'intervient la physique de notre architecture en couplage serré. La mesure de vitesse que l'on utilise pour le recalage est issue d'une double intégration temporelle des mesures </w:t>
      </w:r>
      <w:proofErr w:type="spellStart"/>
      <w:r w:rsidRPr="00B572C2">
        <w:rPr>
          <w:sz w:val="24"/>
        </w:rPr>
        <w:t>gyrométriques</w:t>
      </w:r>
      <w:proofErr w:type="spellEnd"/>
      <w:r w:rsidRPr="00B572C2">
        <w:rPr>
          <w:sz w:val="24"/>
        </w:rPr>
        <w:t xml:space="preserve"> de l'esclave. Cette double intégration agit comme un filtre passe-bas très sévère (-40 dB/décade)."</w:t>
      </w:r>
    </w:p>
    <w:p w14:paraId="48674976" w14:textId="77777777" w:rsidR="00B572C2" w:rsidRPr="00B572C2" w:rsidRDefault="00B572C2" w:rsidP="00B572C2">
      <w:pPr>
        <w:numPr>
          <w:ilvl w:val="0"/>
          <w:numId w:val="23"/>
        </w:numPr>
        <w:tabs>
          <w:tab w:val="clear" w:pos="720"/>
          <w:tab w:val="left" w:pos="727"/>
        </w:tabs>
        <w:spacing w:before="134" w:line="252" w:lineRule="auto"/>
        <w:ind w:right="707"/>
        <w:rPr>
          <w:sz w:val="24"/>
        </w:rPr>
      </w:pPr>
      <w:r w:rsidRPr="00B572C2">
        <w:rPr>
          <w:sz w:val="24"/>
        </w:rPr>
        <w:t>"Conséquence : à ces hautes fréquences (entre 3 et 10 Hz), l'impact de la vibration sur la vitesse est écrasé. Le filtre estime la vibration en interne, mais il est incapable de s'en servir pour affiner les biais instrumentaux car l'observable en vitesse est filtrée."</w:t>
      </w:r>
    </w:p>
    <w:p w14:paraId="3D7A0803" w14:textId="77777777" w:rsidR="00B572C2" w:rsidRPr="00B572C2" w:rsidRDefault="00B572C2" w:rsidP="00B572C2">
      <w:pPr>
        <w:tabs>
          <w:tab w:val="left" w:pos="727"/>
        </w:tabs>
        <w:spacing w:before="134" w:line="252" w:lineRule="auto"/>
        <w:ind w:right="707"/>
        <w:rPr>
          <w:b/>
          <w:bCs/>
          <w:sz w:val="24"/>
        </w:rPr>
      </w:pPr>
      <w:r w:rsidRPr="00B572C2">
        <w:rPr>
          <w:b/>
          <w:bCs/>
          <w:sz w:val="24"/>
        </w:rPr>
        <w:t>3. Slide : "8. Résultats avec estimation vibration" (Sous-titre : Comparaison RMSE de 100 runs MC)</w:t>
      </w:r>
    </w:p>
    <w:p w14:paraId="0D923442" w14:textId="77777777" w:rsidR="00B572C2" w:rsidRPr="00B572C2" w:rsidRDefault="00B572C2" w:rsidP="00B572C2">
      <w:pPr>
        <w:tabs>
          <w:tab w:val="left" w:pos="727"/>
        </w:tabs>
        <w:spacing w:before="134" w:line="252" w:lineRule="auto"/>
        <w:ind w:right="707"/>
        <w:rPr>
          <w:sz w:val="24"/>
        </w:rPr>
      </w:pPr>
      <w:r w:rsidRPr="00B572C2">
        <w:rPr>
          <w:b/>
          <w:bCs/>
          <w:sz w:val="24"/>
        </w:rPr>
        <w:t>Ce que tu dois montrer :</w:t>
      </w:r>
      <w:r w:rsidRPr="00B572C2">
        <w:rPr>
          <w:sz w:val="24"/>
        </w:rPr>
        <w:t xml:space="preserve"> La validation statistique de ton hypothèse physique sur de multiples essais, posant le problème pour la suite.</w:t>
      </w:r>
    </w:p>
    <w:p w14:paraId="3CEB814C" w14:textId="77777777" w:rsidR="00B572C2" w:rsidRPr="00B572C2" w:rsidRDefault="00B572C2" w:rsidP="00B572C2">
      <w:pPr>
        <w:tabs>
          <w:tab w:val="left" w:pos="727"/>
        </w:tabs>
        <w:spacing w:before="134" w:line="252" w:lineRule="auto"/>
        <w:ind w:right="707"/>
        <w:rPr>
          <w:sz w:val="24"/>
        </w:rPr>
      </w:pPr>
      <w:r w:rsidRPr="00B572C2">
        <w:rPr>
          <w:b/>
          <w:bCs/>
          <w:sz w:val="24"/>
        </w:rPr>
        <w:t>Ce que tu peux dire à l'oral :</w:t>
      </w:r>
    </w:p>
    <w:p w14:paraId="31CC18BA" w14:textId="77777777" w:rsidR="00B572C2" w:rsidRPr="00B572C2" w:rsidRDefault="00B572C2" w:rsidP="00B572C2">
      <w:pPr>
        <w:numPr>
          <w:ilvl w:val="0"/>
          <w:numId w:val="24"/>
        </w:numPr>
        <w:tabs>
          <w:tab w:val="clear" w:pos="720"/>
          <w:tab w:val="left" w:pos="727"/>
        </w:tabs>
        <w:spacing w:before="134" w:line="252" w:lineRule="auto"/>
        <w:ind w:right="707"/>
        <w:rPr>
          <w:sz w:val="24"/>
        </w:rPr>
      </w:pPr>
      <w:r w:rsidRPr="00B572C2">
        <w:rPr>
          <w:sz w:val="24"/>
        </w:rPr>
        <w:lastRenderedPageBreak/>
        <w:t>"Ce phénomène n'est pas un artefact lié à un run spécifique. En lançant une campagne de 100 runs Monte-Carlo, on confirme cette limitation structurelle."</w:t>
      </w:r>
    </w:p>
    <w:p w14:paraId="7DDD626C" w14:textId="77777777" w:rsidR="00B572C2" w:rsidRPr="00B572C2" w:rsidRDefault="00B572C2" w:rsidP="00B572C2">
      <w:pPr>
        <w:numPr>
          <w:ilvl w:val="0"/>
          <w:numId w:val="24"/>
        </w:numPr>
        <w:tabs>
          <w:tab w:val="clear" w:pos="720"/>
          <w:tab w:val="left" w:pos="727"/>
        </w:tabs>
        <w:spacing w:before="134" w:line="252" w:lineRule="auto"/>
        <w:ind w:right="707"/>
        <w:rPr>
          <w:sz w:val="24"/>
        </w:rPr>
      </w:pPr>
      <w:r w:rsidRPr="00B572C2">
        <w:rPr>
          <w:sz w:val="24"/>
        </w:rPr>
        <w:t xml:space="preserve">"Que ce soit pour les erreurs d'attitude (RMSE Attitude), les biais </w:t>
      </w:r>
      <w:proofErr w:type="spellStart"/>
      <w:r w:rsidRPr="00B572C2">
        <w:rPr>
          <w:sz w:val="24"/>
        </w:rPr>
        <w:t>gyrométriques</w:t>
      </w:r>
      <w:proofErr w:type="spellEnd"/>
      <w:r w:rsidRPr="00B572C2">
        <w:rPr>
          <w:sz w:val="24"/>
        </w:rPr>
        <w:t xml:space="preserve"> ou </w:t>
      </w:r>
      <w:proofErr w:type="spellStart"/>
      <w:r w:rsidRPr="00B572C2">
        <w:rPr>
          <w:sz w:val="24"/>
        </w:rPr>
        <w:t>accélérométriques</w:t>
      </w:r>
      <w:proofErr w:type="spellEnd"/>
      <w:r w:rsidRPr="00B572C2">
        <w:rPr>
          <w:sz w:val="24"/>
        </w:rPr>
        <w:t xml:space="preserve"> (RMSE Biais), la courbe rouge (avec estimation des vibrations) se superpose, voire se dégrade très légèrement par rapport à la courbe bleue."</w:t>
      </w:r>
    </w:p>
    <w:p w14:paraId="3115B4AF" w14:textId="77777777" w:rsidR="00B572C2" w:rsidRPr="00B572C2" w:rsidRDefault="00B572C2" w:rsidP="00B572C2">
      <w:pPr>
        <w:numPr>
          <w:ilvl w:val="0"/>
          <w:numId w:val="24"/>
        </w:numPr>
        <w:tabs>
          <w:tab w:val="clear" w:pos="720"/>
          <w:tab w:val="left" w:pos="727"/>
        </w:tabs>
        <w:spacing w:before="134" w:line="252" w:lineRule="auto"/>
        <w:ind w:right="707"/>
        <w:rPr>
          <w:sz w:val="24"/>
        </w:rPr>
      </w:pPr>
      <w:r w:rsidRPr="00B572C2">
        <w:rPr>
          <w:sz w:val="24"/>
        </w:rPr>
        <w:t xml:space="preserve">"Conclusion de cette partie : estimer la vibration est mathématiquement fonctionnel, mais l'utiliser avec un simple recalage en vitesse est physiquement insuffisant à cause du filtrage passe-bas de la mécanique </w:t>
      </w:r>
      <w:proofErr w:type="spellStart"/>
      <w:r w:rsidRPr="00B572C2">
        <w:rPr>
          <w:sz w:val="24"/>
        </w:rPr>
        <w:t>strapdown</w:t>
      </w:r>
      <w:proofErr w:type="spellEnd"/>
      <w:r w:rsidRPr="00B572C2">
        <w:rPr>
          <w:sz w:val="24"/>
        </w:rPr>
        <w:t>. Pour briser cette limitation, il est impératif d'observer le phénomène avant qu'il ne subisse cette double intégration."</w:t>
      </w:r>
    </w:p>
    <w:p w14:paraId="28C16356" w14:textId="77777777" w:rsidR="00B572C2" w:rsidRPr="00B572C2" w:rsidRDefault="00B572C2" w:rsidP="00B572C2">
      <w:pPr>
        <w:numPr>
          <w:ilvl w:val="0"/>
          <w:numId w:val="24"/>
        </w:numPr>
        <w:tabs>
          <w:tab w:val="clear" w:pos="720"/>
          <w:tab w:val="left" w:pos="727"/>
        </w:tabs>
        <w:spacing w:before="134" w:line="252" w:lineRule="auto"/>
        <w:ind w:right="707"/>
        <w:rPr>
          <w:sz w:val="24"/>
        </w:rPr>
      </w:pPr>
      <w:r w:rsidRPr="00B572C2">
        <w:rPr>
          <w:i/>
          <w:iCs/>
          <w:sz w:val="24"/>
        </w:rPr>
        <w:t>(Et là, tu fais ta transition parfaite)</w:t>
      </w:r>
      <w:r w:rsidRPr="00B572C2">
        <w:rPr>
          <w:sz w:val="24"/>
        </w:rPr>
        <w:t xml:space="preserve"> : "C'est ce qui motive la mise en place d'un recalage en attitude, que nous allons voir maintenant..."</w:t>
      </w:r>
    </w:p>
    <w:p w14:paraId="1E0C91D7" w14:textId="77777777" w:rsidR="00B572C2" w:rsidRPr="00B572C2" w:rsidRDefault="00B572C2" w:rsidP="00B572C2">
      <w:pPr>
        <w:tabs>
          <w:tab w:val="left" w:pos="727"/>
        </w:tabs>
        <w:spacing w:before="134" w:line="252" w:lineRule="auto"/>
        <w:ind w:right="707"/>
        <w:rPr>
          <w:sz w:val="24"/>
        </w:rPr>
      </w:pPr>
      <w:r w:rsidRPr="00B572C2">
        <w:rPr>
          <w:sz w:val="24"/>
        </w:rPr>
        <w:t>As-tu déjà préparé les graphes de la partie suivante (avec le recalage en attitude) pour bien marquer le contraste visuel lors de ta présentation ?</w:t>
      </w:r>
    </w:p>
    <w:p w14:paraId="33F7C06B" w14:textId="77777777" w:rsidR="00B572C2" w:rsidRPr="008078BB" w:rsidRDefault="00B572C2" w:rsidP="008078BB">
      <w:pPr>
        <w:tabs>
          <w:tab w:val="left" w:pos="727"/>
        </w:tabs>
        <w:spacing w:before="134" w:line="252" w:lineRule="auto"/>
        <w:ind w:right="707"/>
        <w:rPr>
          <w:sz w:val="24"/>
        </w:rPr>
      </w:pPr>
    </w:p>
    <w:sectPr w:rsidR="00B572C2" w:rsidRPr="008078BB">
      <w:footerReference w:type="default" r:id="rId7"/>
      <w:pgSz w:w="11910" w:h="16840"/>
      <w:pgMar w:top="1280" w:right="708" w:bottom="1080" w:left="1275" w:header="0" w:footer="88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CCA09" w14:textId="77777777" w:rsidR="001D4AC2" w:rsidRDefault="001D4AC2">
      <w:r>
        <w:separator/>
      </w:r>
    </w:p>
  </w:endnote>
  <w:endnote w:type="continuationSeparator" w:id="0">
    <w:p w14:paraId="46FB2A13" w14:textId="77777777" w:rsidR="001D4AC2" w:rsidRDefault="001D4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CD24D" w14:textId="77777777" w:rsidR="00203F34" w:rsidRDefault="00000000">
    <w:pPr>
      <w:pStyle w:val="Corpsdetexte"/>
      <w:spacing w:line="14" w:lineRule="auto"/>
      <w:ind w:left="0"/>
      <w:rPr>
        <w:sz w:val="20"/>
      </w:rPr>
    </w:pPr>
    <w:r>
      <w:rPr>
        <w:noProof/>
        <w:sz w:val="20"/>
      </w:rPr>
      <mc:AlternateContent>
        <mc:Choice Requires="wps">
          <w:drawing>
            <wp:anchor distT="0" distB="0" distL="0" distR="0" simplePos="0" relativeHeight="486991872" behindDoc="1" locked="0" layoutInCell="1" allowOverlap="1" wp14:anchorId="4926DFA1" wp14:editId="735DF9CE">
              <wp:simplePos x="0" y="0"/>
              <wp:positionH relativeFrom="page">
                <wp:posOffset>3692969</wp:posOffset>
              </wp:positionH>
              <wp:positionV relativeFrom="page">
                <wp:posOffset>9987768</wp:posOffset>
              </wp:positionV>
              <wp:extent cx="174625" cy="2393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239395"/>
                      </a:xfrm>
                      <a:prstGeom prst="rect">
                        <a:avLst/>
                      </a:prstGeom>
                    </wps:spPr>
                    <wps:txbx>
                      <w:txbxContent>
                        <w:p w14:paraId="71DC9344" w14:textId="77777777" w:rsidR="00203F34" w:rsidRDefault="00000000">
                          <w:pPr>
                            <w:pStyle w:val="Corpsdetexte"/>
                            <w:spacing w:before="6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926DFA1" id="_x0000_t202" coordsize="21600,21600" o:spt="202" path="m,l,21600r21600,l21600,xe">
              <v:stroke joinstyle="miter"/>
              <v:path gradientshapeok="t" o:connecttype="rect"/>
            </v:shapetype>
            <v:shape id="Textbox 1" o:spid="_x0000_s1026" type="#_x0000_t202" style="position:absolute;margin-left:290.8pt;margin-top:786.45pt;width:13.75pt;height:18.85pt;z-index:-1632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" filled="f" stroked="f">
              <v:textbox inset="0,0,0,0">
                <w:txbxContent>
                  <w:p w14:paraId="71DC9344" w14:textId="77777777" w:rsidR="00203F34" w:rsidRDefault="00000000">
                    <w:pPr>
                      <w:pStyle w:val="Corpsdetexte"/>
                      <w:spacing w:before="65"/>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E5B9F" w14:textId="77777777" w:rsidR="001D4AC2" w:rsidRDefault="001D4AC2">
      <w:r>
        <w:separator/>
      </w:r>
    </w:p>
  </w:footnote>
  <w:footnote w:type="continuationSeparator" w:id="0">
    <w:p w14:paraId="3896BD93" w14:textId="77777777" w:rsidR="001D4AC2" w:rsidRDefault="001D4A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12267"/>
    <w:multiLevelType w:val="hybridMultilevel"/>
    <w:tmpl w:val="E2BAB23A"/>
    <w:lvl w:ilvl="0" w:tplc="E0FA901C">
      <w:numFmt w:val="bullet"/>
      <w:lvlText w:val="•"/>
      <w:lvlJc w:val="left"/>
      <w:pPr>
        <w:ind w:left="299" w:hanging="300"/>
      </w:pPr>
      <w:rPr>
        <w:rFonts w:ascii="Times New Roman" w:eastAsia="Times New Roman" w:hAnsi="Times New Roman" w:cs="Times New Roman" w:hint="default"/>
        <w:b w:val="0"/>
        <w:bCs w:val="0"/>
        <w:i w:val="0"/>
        <w:iCs w:val="0"/>
        <w:spacing w:val="0"/>
        <w:w w:val="216"/>
        <w:sz w:val="24"/>
        <w:szCs w:val="24"/>
        <w:lang w:val="fr-FR" w:eastAsia="en-US" w:bidi="ar-SA"/>
      </w:rPr>
    </w:lvl>
    <w:lvl w:ilvl="1" w:tplc="0E288F24">
      <w:numFmt w:val="bullet"/>
      <w:lvlText w:val="•"/>
      <w:lvlJc w:val="left"/>
      <w:pPr>
        <w:ind w:left="314" w:hanging="300"/>
      </w:pPr>
      <w:rPr>
        <w:rFonts w:hint="default"/>
        <w:lang w:val="fr-FR" w:eastAsia="en-US" w:bidi="ar-SA"/>
      </w:rPr>
    </w:lvl>
    <w:lvl w:ilvl="2" w:tplc="EAA0C462">
      <w:numFmt w:val="bullet"/>
      <w:lvlText w:val="•"/>
      <w:lvlJc w:val="left"/>
      <w:pPr>
        <w:ind w:left="329" w:hanging="300"/>
      </w:pPr>
      <w:rPr>
        <w:rFonts w:hint="default"/>
        <w:lang w:val="fr-FR" w:eastAsia="en-US" w:bidi="ar-SA"/>
      </w:rPr>
    </w:lvl>
    <w:lvl w:ilvl="3" w:tplc="82FC6946">
      <w:numFmt w:val="bullet"/>
      <w:lvlText w:val="•"/>
      <w:lvlJc w:val="left"/>
      <w:pPr>
        <w:ind w:left="343" w:hanging="300"/>
      </w:pPr>
      <w:rPr>
        <w:rFonts w:hint="default"/>
        <w:lang w:val="fr-FR" w:eastAsia="en-US" w:bidi="ar-SA"/>
      </w:rPr>
    </w:lvl>
    <w:lvl w:ilvl="4" w:tplc="4370AA40">
      <w:numFmt w:val="bullet"/>
      <w:lvlText w:val="•"/>
      <w:lvlJc w:val="left"/>
      <w:pPr>
        <w:ind w:left="358" w:hanging="300"/>
      </w:pPr>
      <w:rPr>
        <w:rFonts w:hint="default"/>
        <w:lang w:val="fr-FR" w:eastAsia="en-US" w:bidi="ar-SA"/>
      </w:rPr>
    </w:lvl>
    <w:lvl w:ilvl="5" w:tplc="FE0A5C96">
      <w:numFmt w:val="bullet"/>
      <w:lvlText w:val="•"/>
      <w:lvlJc w:val="left"/>
      <w:pPr>
        <w:ind w:left="372" w:hanging="300"/>
      </w:pPr>
      <w:rPr>
        <w:rFonts w:hint="default"/>
        <w:lang w:val="fr-FR" w:eastAsia="en-US" w:bidi="ar-SA"/>
      </w:rPr>
    </w:lvl>
    <w:lvl w:ilvl="6" w:tplc="45706872">
      <w:numFmt w:val="bullet"/>
      <w:lvlText w:val="•"/>
      <w:lvlJc w:val="left"/>
      <w:pPr>
        <w:ind w:left="387" w:hanging="300"/>
      </w:pPr>
      <w:rPr>
        <w:rFonts w:hint="default"/>
        <w:lang w:val="fr-FR" w:eastAsia="en-US" w:bidi="ar-SA"/>
      </w:rPr>
    </w:lvl>
    <w:lvl w:ilvl="7" w:tplc="42B0E306">
      <w:numFmt w:val="bullet"/>
      <w:lvlText w:val="•"/>
      <w:lvlJc w:val="left"/>
      <w:pPr>
        <w:ind w:left="401" w:hanging="300"/>
      </w:pPr>
      <w:rPr>
        <w:rFonts w:hint="default"/>
        <w:lang w:val="fr-FR" w:eastAsia="en-US" w:bidi="ar-SA"/>
      </w:rPr>
    </w:lvl>
    <w:lvl w:ilvl="8" w:tplc="0178B40A">
      <w:numFmt w:val="bullet"/>
      <w:lvlText w:val="•"/>
      <w:lvlJc w:val="left"/>
      <w:pPr>
        <w:ind w:left="416" w:hanging="300"/>
      </w:pPr>
      <w:rPr>
        <w:rFonts w:hint="default"/>
        <w:lang w:val="fr-FR" w:eastAsia="en-US" w:bidi="ar-SA"/>
      </w:rPr>
    </w:lvl>
  </w:abstractNum>
  <w:abstractNum w:abstractNumId="1" w15:restartNumberingAfterBreak="0">
    <w:nsid w:val="128115CE"/>
    <w:multiLevelType w:val="multilevel"/>
    <w:tmpl w:val="53FA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C3A5B"/>
    <w:multiLevelType w:val="hybridMultilevel"/>
    <w:tmpl w:val="05723708"/>
    <w:lvl w:ilvl="0" w:tplc="9768EE1A">
      <w:numFmt w:val="bullet"/>
      <w:lvlText w:val="•"/>
      <w:lvlJc w:val="left"/>
      <w:pPr>
        <w:ind w:left="727" w:hanging="300"/>
      </w:pPr>
      <w:rPr>
        <w:rFonts w:ascii="Times New Roman" w:eastAsia="Times New Roman" w:hAnsi="Times New Roman" w:cs="Times New Roman" w:hint="default"/>
        <w:b w:val="0"/>
        <w:bCs w:val="0"/>
        <w:i w:val="0"/>
        <w:iCs w:val="0"/>
        <w:spacing w:val="0"/>
        <w:w w:val="216"/>
        <w:sz w:val="24"/>
        <w:szCs w:val="24"/>
        <w:lang w:val="fr-FR" w:eastAsia="en-US" w:bidi="ar-SA"/>
      </w:rPr>
    </w:lvl>
    <w:lvl w:ilvl="1" w:tplc="237CD148">
      <w:numFmt w:val="bullet"/>
      <w:lvlText w:val="–"/>
      <w:lvlJc w:val="left"/>
      <w:pPr>
        <w:ind w:left="1242" w:hanging="252"/>
      </w:pPr>
      <w:rPr>
        <w:rFonts w:ascii="Georgia" w:eastAsia="Georgia" w:hAnsi="Georgia" w:cs="Georgia" w:hint="default"/>
        <w:b/>
        <w:bCs/>
        <w:i w:val="0"/>
        <w:iCs w:val="0"/>
        <w:spacing w:val="0"/>
        <w:w w:val="79"/>
        <w:sz w:val="24"/>
        <w:szCs w:val="24"/>
        <w:lang w:val="fr-FR" w:eastAsia="en-US" w:bidi="ar-SA"/>
      </w:rPr>
    </w:lvl>
    <w:lvl w:ilvl="2" w:tplc="4C6C1D60">
      <w:numFmt w:val="bullet"/>
      <w:lvlText w:val="•"/>
      <w:lvlJc w:val="left"/>
      <w:pPr>
        <w:ind w:left="2204" w:hanging="252"/>
      </w:pPr>
      <w:rPr>
        <w:rFonts w:hint="default"/>
        <w:lang w:val="fr-FR" w:eastAsia="en-US" w:bidi="ar-SA"/>
      </w:rPr>
    </w:lvl>
    <w:lvl w:ilvl="3" w:tplc="5C2203E6">
      <w:numFmt w:val="bullet"/>
      <w:lvlText w:val="•"/>
      <w:lvlJc w:val="left"/>
      <w:pPr>
        <w:ind w:left="3169" w:hanging="252"/>
      </w:pPr>
      <w:rPr>
        <w:rFonts w:hint="default"/>
        <w:lang w:val="fr-FR" w:eastAsia="en-US" w:bidi="ar-SA"/>
      </w:rPr>
    </w:lvl>
    <w:lvl w:ilvl="4" w:tplc="ED0A4B32">
      <w:numFmt w:val="bullet"/>
      <w:lvlText w:val="•"/>
      <w:lvlJc w:val="left"/>
      <w:pPr>
        <w:ind w:left="4134" w:hanging="252"/>
      </w:pPr>
      <w:rPr>
        <w:rFonts w:hint="default"/>
        <w:lang w:val="fr-FR" w:eastAsia="en-US" w:bidi="ar-SA"/>
      </w:rPr>
    </w:lvl>
    <w:lvl w:ilvl="5" w:tplc="2E34CDA8">
      <w:numFmt w:val="bullet"/>
      <w:lvlText w:val="•"/>
      <w:lvlJc w:val="left"/>
      <w:pPr>
        <w:ind w:left="5098" w:hanging="252"/>
      </w:pPr>
      <w:rPr>
        <w:rFonts w:hint="default"/>
        <w:lang w:val="fr-FR" w:eastAsia="en-US" w:bidi="ar-SA"/>
      </w:rPr>
    </w:lvl>
    <w:lvl w:ilvl="6" w:tplc="37C04882">
      <w:numFmt w:val="bullet"/>
      <w:lvlText w:val="•"/>
      <w:lvlJc w:val="left"/>
      <w:pPr>
        <w:ind w:left="6063" w:hanging="252"/>
      </w:pPr>
      <w:rPr>
        <w:rFonts w:hint="default"/>
        <w:lang w:val="fr-FR" w:eastAsia="en-US" w:bidi="ar-SA"/>
      </w:rPr>
    </w:lvl>
    <w:lvl w:ilvl="7" w:tplc="1514FFD6">
      <w:numFmt w:val="bullet"/>
      <w:lvlText w:val="•"/>
      <w:lvlJc w:val="left"/>
      <w:pPr>
        <w:ind w:left="7028" w:hanging="252"/>
      </w:pPr>
      <w:rPr>
        <w:rFonts w:hint="default"/>
        <w:lang w:val="fr-FR" w:eastAsia="en-US" w:bidi="ar-SA"/>
      </w:rPr>
    </w:lvl>
    <w:lvl w:ilvl="8" w:tplc="727456F0">
      <w:numFmt w:val="bullet"/>
      <w:lvlText w:val="•"/>
      <w:lvlJc w:val="left"/>
      <w:pPr>
        <w:ind w:left="7993" w:hanging="252"/>
      </w:pPr>
      <w:rPr>
        <w:rFonts w:hint="default"/>
        <w:lang w:val="fr-FR" w:eastAsia="en-US" w:bidi="ar-SA"/>
      </w:rPr>
    </w:lvl>
  </w:abstractNum>
  <w:abstractNum w:abstractNumId="3" w15:restartNumberingAfterBreak="0">
    <w:nsid w:val="20120ED0"/>
    <w:multiLevelType w:val="multilevel"/>
    <w:tmpl w:val="EFFC1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A43A3"/>
    <w:multiLevelType w:val="multilevel"/>
    <w:tmpl w:val="EA7A0670"/>
    <w:lvl w:ilvl="0">
      <w:start w:val="1"/>
      <w:numFmt w:val="decimal"/>
      <w:lvlText w:val="%1"/>
      <w:lvlJc w:val="left"/>
      <w:pPr>
        <w:ind w:left="723" w:hanging="582"/>
      </w:pPr>
      <w:rPr>
        <w:rFonts w:ascii="Georgia" w:eastAsia="Georgia" w:hAnsi="Georgia" w:cs="Georgia" w:hint="default"/>
        <w:b/>
        <w:bCs/>
        <w:i w:val="0"/>
        <w:iCs w:val="0"/>
        <w:spacing w:val="0"/>
        <w:w w:val="116"/>
        <w:sz w:val="34"/>
        <w:szCs w:val="34"/>
        <w:lang w:val="fr-FR" w:eastAsia="en-US" w:bidi="ar-SA"/>
      </w:rPr>
    </w:lvl>
    <w:lvl w:ilvl="1">
      <w:start w:val="1"/>
      <w:numFmt w:val="decimal"/>
      <w:lvlText w:val="%1.%2"/>
      <w:lvlJc w:val="left"/>
      <w:pPr>
        <w:ind w:left="877" w:hanging="736"/>
      </w:pPr>
      <w:rPr>
        <w:rFonts w:ascii="Georgia" w:eastAsia="Georgia" w:hAnsi="Georgia" w:cs="Georgia" w:hint="default"/>
        <w:b/>
        <w:bCs/>
        <w:i w:val="0"/>
        <w:iCs w:val="0"/>
        <w:spacing w:val="-1"/>
        <w:w w:val="112"/>
        <w:sz w:val="28"/>
        <w:szCs w:val="28"/>
        <w:lang w:val="fr-FR" w:eastAsia="en-US" w:bidi="ar-SA"/>
      </w:rPr>
    </w:lvl>
    <w:lvl w:ilvl="2">
      <w:start w:val="1"/>
      <w:numFmt w:val="decimal"/>
      <w:lvlText w:val="%1.%2.%3"/>
      <w:lvlJc w:val="left"/>
      <w:pPr>
        <w:ind w:left="964" w:hanging="822"/>
      </w:pPr>
      <w:rPr>
        <w:rFonts w:ascii="Georgia" w:eastAsia="Georgia" w:hAnsi="Georgia" w:cs="Georgia" w:hint="default"/>
        <w:b/>
        <w:bCs/>
        <w:i w:val="0"/>
        <w:iCs w:val="0"/>
        <w:spacing w:val="-1"/>
        <w:w w:val="96"/>
        <w:sz w:val="24"/>
        <w:szCs w:val="24"/>
        <w:lang w:val="fr-FR" w:eastAsia="en-US" w:bidi="ar-SA"/>
      </w:rPr>
    </w:lvl>
    <w:lvl w:ilvl="3">
      <w:numFmt w:val="bullet"/>
      <w:lvlText w:val="•"/>
      <w:lvlJc w:val="left"/>
      <w:pPr>
        <w:ind w:left="727" w:hanging="300"/>
      </w:pPr>
      <w:rPr>
        <w:rFonts w:ascii="Times New Roman" w:eastAsia="Times New Roman" w:hAnsi="Times New Roman" w:cs="Times New Roman" w:hint="default"/>
        <w:spacing w:val="0"/>
        <w:w w:val="216"/>
        <w:lang w:val="fr-FR" w:eastAsia="en-US" w:bidi="ar-SA"/>
      </w:rPr>
    </w:lvl>
    <w:lvl w:ilvl="4">
      <w:numFmt w:val="bullet"/>
      <w:lvlText w:val="•"/>
      <w:lvlJc w:val="left"/>
      <w:pPr>
        <w:ind w:left="3200" w:hanging="300"/>
      </w:pPr>
      <w:rPr>
        <w:rFonts w:hint="default"/>
        <w:lang w:val="fr-FR" w:eastAsia="en-US" w:bidi="ar-SA"/>
      </w:rPr>
    </w:lvl>
    <w:lvl w:ilvl="5">
      <w:numFmt w:val="bullet"/>
      <w:lvlText w:val="•"/>
      <w:lvlJc w:val="left"/>
      <w:pPr>
        <w:ind w:left="4320" w:hanging="300"/>
      </w:pPr>
      <w:rPr>
        <w:rFonts w:hint="default"/>
        <w:lang w:val="fr-FR" w:eastAsia="en-US" w:bidi="ar-SA"/>
      </w:rPr>
    </w:lvl>
    <w:lvl w:ilvl="6">
      <w:numFmt w:val="bullet"/>
      <w:lvlText w:val="•"/>
      <w:lvlJc w:val="left"/>
      <w:pPr>
        <w:ind w:left="5441" w:hanging="300"/>
      </w:pPr>
      <w:rPr>
        <w:rFonts w:hint="default"/>
        <w:lang w:val="fr-FR" w:eastAsia="en-US" w:bidi="ar-SA"/>
      </w:rPr>
    </w:lvl>
    <w:lvl w:ilvl="7">
      <w:numFmt w:val="bullet"/>
      <w:lvlText w:val="•"/>
      <w:lvlJc w:val="left"/>
      <w:pPr>
        <w:ind w:left="6561" w:hanging="300"/>
      </w:pPr>
      <w:rPr>
        <w:rFonts w:hint="default"/>
        <w:lang w:val="fr-FR" w:eastAsia="en-US" w:bidi="ar-SA"/>
      </w:rPr>
    </w:lvl>
    <w:lvl w:ilvl="8">
      <w:numFmt w:val="bullet"/>
      <w:lvlText w:val="•"/>
      <w:lvlJc w:val="left"/>
      <w:pPr>
        <w:ind w:left="7681" w:hanging="300"/>
      </w:pPr>
      <w:rPr>
        <w:rFonts w:hint="default"/>
        <w:lang w:val="fr-FR" w:eastAsia="en-US" w:bidi="ar-SA"/>
      </w:rPr>
    </w:lvl>
  </w:abstractNum>
  <w:abstractNum w:abstractNumId="5" w15:restartNumberingAfterBreak="0">
    <w:nsid w:val="21CA7042"/>
    <w:multiLevelType w:val="hybridMultilevel"/>
    <w:tmpl w:val="E2EABB72"/>
    <w:lvl w:ilvl="0" w:tplc="B1C67B7A">
      <w:numFmt w:val="bullet"/>
      <w:lvlText w:val="•"/>
      <w:lvlJc w:val="left"/>
      <w:pPr>
        <w:ind w:left="727" w:hanging="300"/>
      </w:pPr>
      <w:rPr>
        <w:rFonts w:ascii="Times New Roman" w:eastAsia="Times New Roman" w:hAnsi="Times New Roman" w:cs="Times New Roman" w:hint="default"/>
        <w:b w:val="0"/>
        <w:bCs w:val="0"/>
        <w:i w:val="0"/>
        <w:iCs w:val="0"/>
        <w:spacing w:val="0"/>
        <w:w w:val="216"/>
        <w:sz w:val="24"/>
        <w:szCs w:val="24"/>
        <w:lang w:val="fr-FR" w:eastAsia="en-US" w:bidi="ar-SA"/>
      </w:rPr>
    </w:lvl>
    <w:lvl w:ilvl="1" w:tplc="6CAEE16A">
      <w:numFmt w:val="bullet"/>
      <w:lvlText w:val="•"/>
      <w:lvlJc w:val="left"/>
      <w:pPr>
        <w:ind w:left="1640" w:hanging="300"/>
      </w:pPr>
      <w:rPr>
        <w:rFonts w:hint="default"/>
        <w:lang w:val="fr-FR" w:eastAsia="en-US" w:bidi="ar-SA"/>
      </w:rPr>
    </w:lvl>
    <w:lvl w:ilvl="2" w:tplc="2E5CDA8A">
      <w:numFmt w:val="bullet"/>
      <w:lvlText w:val="•"/>
      <w:lvlJc w:val="left"/>
      <w:pPr>
        <w:ind w:left="2560" w:hanging="300"/>
      </w:pPr>
      <w:rPr>
        <w:rFonts w:hint="default"/>
        <w:lang w:val="fr-FR" w:eastAsia="en-US" w:bidi="ar-SA"/>
      </w:rPr>
    </w:lvl>
    <w:lvl w:ilvl="3" w:tplc="741A8B24">
      <w:numFmt w:val="bullet"/>
      <w:lvlText w:val="•"/>
      <w:lvlJc w:val="left"/>
      <w:pPr>
        <w:ind w:left="3480" w:hanging="300"/>
      </w:pPr>
      <w:rPr>
        <w:rFonts w:hint="default"/>
        <w:lang w:val="fr-FR" w:eastAsia="en-US" w:bidi="ar-SA"/>
      </w:rPr>
    </w:lvl>
    <w:lvl w:ilvl="4" w:tplc="6354227C">
      <w:numFmt w:val="bullet"/>
      <w:lvlText w:val="•"/>
      <w:lvlJc w:val="left"/>
      <w:pPr>
        <w:ind w:left="4401" w:hanging="300"/>
      </w:pPr>
      <w:rPr>
        <w:rFonts w:hint="default"/>
        <w:lang w:val="fr-FR" w:eastAsia="en-US" w:bidi="ar-SA"/>
      </w:rPr>
    </w:lvl>
    <w:lvl w:ilvl="5" w:tplc="53EA9846">
      <w:numFmt w:val="bullet"/>
      <w:lvlText w:val="•"/>
      <w:lvlJc w:val="left"/>
      <w:pPr>
        <w:ind w:left="5321" w:hanging="300"/>
      </w:pPr>
      <w:rPr>
        <w:rFonts w:hint="default"/>
        <w:lang w:val="fr-FR" w:eastAsia="en-US" w:bidi="ar-SA"/>
      </w:rPr>
    </w:lvl>
    <w:lvl w:ilvl="6" w:tplc="49FE0812">
      <w:numFmt w:val="bullet"/>
      <w:lvlText w:val="•"/>
      <w:lvlJc w:val="left"/>
      <w:pPr>
        <w:ind w:left="6241" w:hanging="300"/>
      </w:pPr>
      <w:rPr>
        <w:rFonts w:hint="default"/>
        <w:lang w:val="fr-FR" w:eastAsia="en-US" w:bidi="ar-SA"/>
      </w:rPr>
    </w:lvl>
    <w:lvl w:ilvl="7" w:tplc="EC7E1EF4">
      <w:numFmt w:val="bullet"/>
      <w:lvlText w:val="•"/>
      <w:lvlJc w:val="left"/>
      <w:pPr>
        <w:ind w:left="7161" w:hanging="300"/>
      </w:pPr>
      <w:rPr>
        <w:rFonts w:hint="default"/>
        <w:lang w:val="fr-FR" w:eastAsia="en-US" w:bidi="ar-SA"/>
      </w:rPr>
    </w:lvl>
    <w:lvl w:ilvl="8" w:tplc="DCBA8584">
      <w:numFmt w:val="bullet"/>
      <w:lvlText w:val="•"/>
      <w:lvlJc w:val="left"/>
      <w:pPr>
        <w:ind w:left="8082" w:hanging="300"/>
      </w:pPr>
      <w:rPr>
        <w:rFonts w:hint="default"/>
        <w:lang w:val="fr-FR" w:eastAsia="en-US" w:bidi="ar-SA"/>
      </w:rPr>
    </w:lvl>
  </w:abstractNum>
  <w:abstractNum w:abstractNumId="6" w15:restartNumberingAfterBreak="0">
    <w:nsid w:val="22874B12"/>
    <w:multiLevelType w:val="multilevel"/>
    <w:tmpl w:val="5754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4084F"/>
    <w:multiLevelType w:val="hybridMultilevel"/>
    <w:tmpl w:val="DB980A06"/>
    <w:lvl w:ilvl="0" w:tplc="E2E06018">
      <w:start w:val="1"/>
      <w:numFmt w:val="decimal"/>
      <w:lvlText w:val="%1."/>
      <w:lvlJc w:val="left"/>
      <w:pPr>
        <w:ind w:left="142" w:hanging="320"/>
      </w:pPr>
      <w:rPr>
        <w:rFonts w:ascii="Georgia" w:eastAsia="Georgia" w:hAnsi="Georgia" w:cs="Georgia" w:hint="default"/>
        <w:b/>
        <w:bCs/>
        <w:i w:val="0"/>
        <w:iCs w:val="0"/>
        <w:spacing w:val="-1"/>
        <w:w w:val="106"/>
        <w:sz w:val="24"/>
        <w:szCs w:val="24"/>
        <w:lang w:val="fr-FR" w:eastAsia="en-US" w:bidi="ar-SA"/>
      </w:rPr>
    </w:lvl>
    <w:lvl w:ilvl="1" w:tplc="0B10E458">
      <w:numFmt w:val="bullet"/>
      <w:lvlText w:val="•"/>
      <w:lvlJc w:val="left"/>
      <w:pPr>
        <w:ind w:left="1118" w:hanging="320"/>
      </w:pPr>
      <w:rPr>
        <w:rFonts w:hint="default"/>
        <w:lang w:val="fr-FR" w:eastAsia="en-US" w:bidi="ar-SA"/>
      </w:rPr>
    </w:lvl>
    <w:lvl w:ilvl="2" w:tplc="B770DC90">
      <w:numFmt w:val="bullet"/>
      <w:lvlText w:val="•"/>
      <w:lvlJc w:val="left"/>
      <w:pPr>
        <w:ind w:left="2096" w:hanging="320"/>
      </w:pPr>
      <w:rPr>
        <w:rFonts w:hint="default"/>
        <w:lang w:val="fr-FR" w:eastAsia="en-US" w:bidi="ar-SA"/>
      </w:rPr>
    </w:lvl>
    <w:lvl w:ilvl="3" w:tplc="30B87A5C">
      <w:numFmt w:val="bullet"/>
      <w:lvlText w:val="•"/>
      <w:lvlJc w:val="left"/>
      <w:pPr>
        <w:ind w:left="3074" w:hanging="320"/>
      </w:pPr>
      <w:rPr>
        <w:rFonts w:hint="default"/>
        <w:lang w:val="fr-FR" w:eastAsia="en-US" w:bidi="ar-SA"/>
      </w:rPr>
    </w:lvl>
    <w:lvl w:ilvl="4" w:tplc="A2CE63F8">
      <w:numFmt w:val="bullet"/>
      <w:lvlText w:val="•"/>
      <w:lvlJc w:val="left"/>
      <w:pPr>
        <w:ind w:left="4053" w:hanging="320"/>
      </w:pPr>
      <w:rPr>
        <w:rFonts w:hint="default"/>
        <w:lang w:val="fr-FR" w:eastAsia="en-US" w:bidi="ar-SA"/>
      </w:rPr>
    </w:lvl>
    <w:lvl w:ilvl="5" w:tplc="9864B618">
      <w:numFmt w:val="bullet"/>
      <w:lvlText w:val="•"/>
      <w:lvlJc w:val="left"/>
      <w:pPr>
        <w:ind w:left="5031" w:hanging="320"/>
      </w:pPr>
      <w:rPr>
        <w:rFonts w:hint="default"/>
        <w:lang w:val="fr-FR" w:eastAsia="en-US" w:bidi="ar-SA"/>
      </w:rPr>
    </w:lvl>
    <w:lvl w:ilvl="6" w:tplc="54C0CD58">
      <w:numFmt w:val="bullet"/>
      <w:lvlText w:val="•"/>
      <w:lvlJc w:val="left"/>
      <w:pPr>
        <w:ind w:left="6009" w:hanging="320"/>
      </w:pPr>
      <w:rPr>
        <w:rFonts w:hint="default"/>
        <w:lang w:val="fr-FR" w:eastAsia="en-US" w:bidi="ar-SA"/>
      </w:rPr>
    </w:lvl>
    <w:lvl w:ilvl="7" w:tplc="5832D1E4">
      <w:numFmt w:val="bullet"/>
      <w:lvlText w:val="•"/>
      <w:lvlJc w:val="left"/>
      <w:pPr>
        <w:ind w:left="6987" w:hanging="320"/>
      </w:pPr>
      <w:rPr>
        <w:rFonts w:hint="default"/>
        <w:lang w:val="fr-FR" w:eastAsia="en-US" w:bidi="ar-SA"/>
      </w:rPr>
    </w:lvl>
    <w:lvl w:ilvl="8" w:tplc="B26C7F3E">
      <w:numFmt w:val="bullet"/>
      <w:lvlText w:val="•"/>
      <w:lvlJc w:val="left"/>
      <w:pPr>
        <w:ind w:left="7966" w:hanging="320"/>
      </w:pPr>
      <w:rPr>
        <w:rFonts w:hint="default"/>
        <w:lang w:val="fr-FR" w:eastAsia="en-US" w:bidi="ar-SA"/>
      </w:rPr>
    </w:lvl>
  </w:abstractNum>
  <w:abstractNum w:abstractNumId="8" w15:restartNumberingAfterBreak="0">
    <w:nsid w:val="32617AE2"/>
    <w:multiLevelType w:val="multilevel"/>
    <w:tmpl w:val="293C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1C64B9"/>
    <w:multiLevelType w:val="multilevel"/>
    <w:tmpl w:val="BF48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C377F"/>
    <w:multiLevelType w:val="multilevel"/>
    <w:tmpl w:val="72D60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F226B6"/>
    <w:multiLevelType w:val="hybridMultilevel"/>
    <w:tmpl w:val="B232AECC"/>
    <w:lvl w:ilvl="0" w:tplc="6ECAA302">
      <w:numFmt w:val="bullet"/>
      <w:lvlText w:val="•"/>
      <w:lvlJc w:val="left"/>
      <w:pPr>
        <w:ind w:left="727" w:hanging="300"/>
      </w:pPr>
      <w:rPr>
        <w:rFonts w:ascii="Times New Roman" w:eastAsia="Times New Roman" w:hAnsi="Times New Roman" w:cs="Times New Roman" w:hint="default"/>
        <w:b w:val="0"/>
        <w:bCs w:val="0"/>
        <w:i w:val="0"/>
        <w:iCs w:val="0"/>
        <w:spacing w:val="0"/>
        <w:w w:val="216"/>
        <w:sz w:val="24"/>
        <w:szCs w:val="24"/>
        <w:lang w:val="fr-FR" w:eastAsia="en-US" w:bidi="ar-SA"/>
      </w:rPr>
    </w:lvl>
    <w:lvl w:ilvl="1" w:tplc="128840D0">
      <w:numFmt w:val="bullet"/>
      <w:lvlText w:val="•"/>
      <w:lvlJc w:val="left"/>
      <w:pPr>
        <w:ind w:left="1640" w:hanging="300"/>
      </w:pPr>
      <w:rPr>
        <w:rFonts w:hint="default"/>
        <w:lang w:val="fr-FR" w:eastAsia="en-US" w:bidi="ar-SA"/>
      </w:rPr>
    </w:lvl>
    <w:lvl w:ilvl="2" w:tplc="EB222234">
      <w:numFmt w:val="bullet"/>
      <w:lvlText w:val="•"/>
      <w:lvlJc w:val="left"/>
      <w:pPr>
        <w:ind w:left="2560" w:hanging="300"/>
      </w:pPr>
      <w:rPr>
        <w:rFonts w:hint="default"/>
        <w:lang w:val="fr-FR" w:eastAsia="en-US" w:bidi="ar-SA"/>
      </w:rPr>
    </w:lvl>
    <w:lvl w:ilvl="3" w:tplc="7F8C985A">
      <w:numFmt w:val="bullet"/>
      <w:lvlText w:val="•"/>
      <w:lvlJc w:val="left"/>
      <w:pPr>
        <w:ind w:left="3480" w:hanging="300"/>
      </w:pPr>
      <w:rPr>
        <w:rFonts w:hint="default"/>
        <w:lang w:val="fr-FR" w:eastAsia="en-US" w:bidi="ar-SA"/>
      </w:rPr>
    </w:lvl>
    <w:lvl w:ilvl="4" w:tplc="1C122914">
      <w:numFmt w:val="bullet"/>
      <w:lvlText w:val="•"/>
      <w:lvlJc w:val="left"/>
      <w:pPr>
        <w:ind w:left="4401" w:hanging="300"/>
      </w:pPr>
      <w:rPr>
        <w:rFonts w:hint="default"/>
        <w:lang w:val="fr-FR" w:eastAsia="en-US" w:bidi="ar-SA"/>
      </w:rPr>
    </w:lvl>
    <w:lvl w:ilvl="5" w:tplc="449C6462">
      <w:numFmt w:val="bullet"/>
      <w:lvlText w:val="•"/>
      <w:lvlJc w:val="left"/>
      <w:pPr>
        <w:ind w:left="5321" w:hanging="300"/>
      </w:pPr>
      <w:rPr>
        <w:rFonts w:hint="default"/>
        <w:lang w:val="fr-FR" w:eastAsia="en-US" w:bidi="ar-SA"/>
      </w:rPr>
    </w:lvl>
    <w:lvl w:ilvl="6" w:tplc="66342F88">
      <w:numFmt w:val="bullet"/>
      <w:lvlText w:val="•"/>
      <w:lvlJc w:val="left"/>
      <w:pPr>
        <w:ind w:left="6241" w:hanging="300"/>
      </w:pPr>
      <w:rPr>
        <w:rFonts w:hint="default"/>
        <w:lang w:val="fr-FR" w:eastAsia="en-US" w:bidi="ar-SA"/>
      </w:rPr>
    </w:lvl>
    <w:lvl w:ilvl="7" w:tplc="C63C9C26">
      <w:numFmt w:val="bullet"/>
      <w:lvlText w:val="•"/>
      <w:lvlJc w:val="left"/>
      <w:pPr>
        <w:ind w:left="7161" w:hanging="300"/>
      </w:pPr>
      <w:rPr>
        <w:rFonts w:hint="default"/>
        <w:lang w:val="fr-FR" w:eastAsia="en-US" w:bidi="ar-SA"/>
      </w:rPr>
    </w:lvl>
    <w:lvl w:ilvl="8" w:tplc="D1B0CDB4">
      <w:numFmt w:val="bullet"/>
      <w:lvlText w:val="•"/>
      <w:lvlJc w:val="left"/>
      <w:pPr>
        <w:ind w:left="8082" w:hanging="300"/>
      </w:pPr>
      <w:rPr>
        <w:rFonts w:hint="default"/>
        <w:lang w:val="fr-FR" w:eastAsia="en-US" w:bidi="ar-SA"/>
      </w:rPr>
    </w:lvl>
  </w:abstractNum>
  <w:abstractNum w:abstractNumId="12" w15:restartNumberingAfterBreak="0">
    <w:nsid w:val="3C750C75"/>
    <w:multiLevelType w:val="multilevel"/>
    <w:tmpl w:val="45CA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4A0F41"/>
    <w:multiLevelType w:val="hybridMultilevel"/>
    <w:tmpl w:val="434C10F4"/>
    <w:lvl w:ilvl="0" w:tplc="D4F679B2">
      <w:start w:val="1"/>
      <w:numFmt w:val="decimal"/>
      <w:lvlText w:val="%1"/>
      <w:lvlJc w:val="left"/>
      <w:pPr>
        <w:ind w:left="727" w:hanging="235"/>
      </w:pPr>
      <w:rPr>
        <w:rFonts w:ascii="Times New Roman" w:eastAsia="Times New Roman" w:hAnsi="Times New Roman" w:cs="Times New Roman" w:hint="default"/>
        <w:b w:val="0"/>
        <w:bCs w:val="0"/>
        <w:i w:val="0"/>
        <w:iCs w:val="0"/>
        <w:spacing w:val="0"/>
        <w:w w:val="97"/>
        <w:sz w:val="24"/>
        <w:szCs w:val="24"/>
        <w:lang w:val="fr-FR" w:eastAsia="en-US" w:bidi="ar-SA"/>
      </w:rPr>
    </w:lvl>
    <w:lvl w:ilvl="1" w:tplc="471C8CF2">
      <w:numFmt w:val="bullet"/>
      <w:lvlText w:val="•"/>
      <w:lvlJc w:val="left"/>
      <w:pPr>
        <w:ind w:left="1640" w:hanging="235"/>
      </w:pPr>
      <w:rPr>
        <w:rFonts w:hint="default"/>
        <w:lang w:val="fr-FR" w:eastAsia="en-US" w:bidi="ar-SA"/>
      </w:rPr>
    </w:lvl>
    <w:lvl w:ilvl="2" w:tplc="BC74376A">
      <w:numFmt w:val="bullet"/>
      <w:lvlText w:val="•"/>
      <w:lvlJc w:val="left"/>
      <w:pPr>
        <w:ind w:left="2560" w:hanging="235"/>
      </w:pPr>
      <w:rPr>
        <w:rFonts w:hint="default"/>
        <w:lang w:val="fr-FR" w:eastAsia="en-US" w:bidi="ar-SA"/>
      </w:rPr>
    </w:lvl>
    <w:lvl w:ilvl="3" w:tplc="56100D74">
      <w:numFmt w:val="bullet"/>
      <w:lvlText w:val="•"/>
      <w:lvlJc w:val="left"/>
      <w:pPr>
        <w:ind w:left="3480" w:hanging="235"/>
      </w:pPr>
      <w:rPr>
        <w:rFonts w:hint="default"/>
        <w:lang w:val="fr-FR" w:eastAsia="en-US" w:bidi="ar-SA"/>
      </w:rPr>
    </w:lvl>
    <w:lvl w:ilvl="4" w:tplc="655CFEB4">
      <w:numFmt w:val="bullet"/>
      <w:lvlText w:val="•"/>
      <w:lvlJc w:val="left"/>
      <w:pPr>
        <w:ind w:left="4401" w:hanging="235"/>
      </w:pPr>
      <w:rPr>
        <w:rFonts w:hint="default"/>
        <w:lang w:val="fr-FR" w:eastAsia="en-US" w:bidi="ar-SA"/>
      </w:rPr>
    </w:lvl>
    <w:lvl w:ilvl="5" w:tplc="D88AC3C2">
      <w:numFmt w:val="bullet"/>
      <w:lvlText w:val="•"/>
      <w:lvlJc w:val="left"/>
      <w:pPr>
        <w:ind w:left="5321" w:hanging="235"/>
      </w:pPr>
      <w:rPr>
        <w:rFonts w:hint="default"/>
        <w:lang w:val="fr-FR" w:eastAsia="en-US" w:bidi="ar-SA"/>
      </w:rPr>
    </w:lvl>
    <w:lvl w:ilvl="6" w:tplc="A52287EE">
      <w:numFmt w:val="bullet"/>
      <w:lvlText w:val="•"/>
      <w:lvlJc w:val="left"/>
      <w:pPr>
        <w:ind w:left="6241" w:hanging="235"/>
      </w:pPr>
      <w:rPr>
        <w:rFonts w:hint="default"/>
        <w:lang w:val="fr-FR" w:eastAsia="en-US" w:bidi="ar-SA"/>
      </w:rPr>
    </w:lvl>
    <w:lvl w:ilvl="7" w:tplc="3F609284">
      <w:numFmt w:val="bullet"/>
      <w:lvlText w:val="•"/>
      <w:lvlJc w:val="left"/>
      <w:pPr>
        <w:ind w:left="7161" w:hanging="235"/>
      </w:pPr>
      <w:rPr>
        <w:rFonts w:hint="default"/>
        <w:lang w:val="fr-FR" w:eastAsia="en-US" w:bidi="ar-SA"/>
      </w:rPr>
    </w:lvl>
    <w:lvl w:ilvl="8" w:tplc="71C4F7B4">
      <w:numFmt w:val="bullet"/>
      <w:lvlText w:val="•"/>
      <w:lvlJc w:val="left"/>
      <w:pPr>
        <w:ind w:left="8082" w:hanging="235"/>
      </w:pPr>
      <w:rPr>
        <w:rFonts w:hint="default"/>
        <w:lang w:val="fr-FR" w:eastAsia="en-US" w:bidi="ar-SA"/>
      </w:rPr>
    </w:lvl>
  </w:abstractNum>
  <w:abstractNum w:abstractNumId="14" w15:restartNumberingAfterBreak="0">
    <w:nsid w:val="49103643"/>
    <w:multiLevelType w:val="hybridMultilevel"/>
    <w:tmpl w:val="BA96B4EE"/>
    <w:lvl w:ilvl="0" w:tplc="A1D4E738">
      <w:numFmt w:val="bullet"/>
      <w:lvlText w:val="•"/>
      <w:lvlJc w:val="left"/>
      <w:pPr>
        <w:ind w:left="727" w:hanging="300"/>
      </w:pPr>
      <w:rPr>
        <w:rFonts w:ascii="Times New Roman" w:eastAsia="Times New Roman" w:hAnsi="Times New Roman" w:cs="Times New Roman" w:hint="default"/>
        <w:b w:val="0"/>
        <w:bCs w:val="0"/>
        <w:i w:val="0"/>
        <w:iCs w:val="0"/>
        <w:spacing w:val="0"/>
        <w:w w:val="216"/>
        <w:sz w:val="24"/>
        <w:szCs w:val="24"/>
        <w:lang w:val="fr-FR" w:eastAsia="en-US" w:bidi="ar-SA"/>
      </w:rPr>
    </w:lvl>
    <w:lvl w:ilvl="1" w:tplc="E012D43C">
      <w:numFmt w:val="bullet"/>
      <w:lvlText w:val="•"/>
      <w:lvlJc w:val="left"/>
      <w:pPr>
        <w:ind w:left="1640" w:hanging="300"/>
      </w:pPr>
      <w:rPr>
        <w:rFonts w:hint="default"/>
        <w:lang w:val="fr-FR" w:eastAsia="en-US" w:bidi="ar-SA"/>
      </w:rPr>
    </w:lvl>
    <w:lvl w:ilvl="2" w:tplc="B890E642">
      <w:numFmt w:val="bullet"/>
      <w:lvlText w:val="•"/>
      <w:lvlJc w:val="left"/>
      <w:pPr>
        <w:ind w:left="2560" w:hanging="300"/>
      </w:pPr>
      <w:rPr>
        <w:rFonts w:hint="default"/>
        <w:lang w:val="fr-FR" w:eastAsia="en-US" w:bidi="ar-SA"/>
      </w:rPr>
    </w:lvl>
    <w:lvl w:ilvl="3" w:tplc="14FED6A8">
      <w:numFmt w:val="bullet"/>
      <w:lvlText w:val="•"/>
      <w:lvlJc w:val="left"/>
      <w:pPr>
        <w:ind w:left="3480" w:hanging="300"/>
      </w:pPr>
      <w:rPr>
        <w:rFonts w:hint="default"/>
        <w:lang w:val="fr-FR" w:eastAsia="en-US" w:bidi="ar-SA"/>
      </w:rPr>
    </w:lvl>
    <w:lvl w:ilvl="4" w:tplc="8496DEB0">
      <w:numFmt w:val="bullet"/>
      <w:lvlText w:val="•"/>
      <w:lvlJc w:val="left"/>
      <w:pPr>
        <w:ind w:left="4401" w:hanging="300"/>
      </w:pPr>
      <w:rPr>
        <w:rFonts w:hint="default"/>
        <w:lang w:val="fr-FR" w:eastAsia="en-US" w:bidi="ar-SA"/>
      </w:rPr>
    </w:lvl>
    <w:lvl w:ilvl="5" w:tplc="899C9E42">
      <w:numFmt w:val="bullet"/>
      <w:lvlText w:val="•"/>
      <w:lvlJc w:val="left"/>
      <w:pPr>
        <w:ind w:left="5321" w:hanging="300"/>
      </w:pPr>
      <w:rPr>
        <w:rFonts w:hint="default"/>
        <w:lang w:val="fr-FR" w:eastAsia="en-US" w:bidi="ar-SA"/>
      </w:rPr>
    </w:lvl>
    <w:lvl w:ilvl="6" w:tplc="C0283D9A">
      <w:numFmt w:val="bullet"/>
      <w:lvlText w:val="•"/>
      <w:lvlJc w:val="left"/>
      <w:pPr>
        <w:ind w:left="6241" w:hanging="300"/>
      </w:pPr>
      <w:rPr>
        <w:rFonts w:hint="default"/>
        <w:lang w:val="fr-FR" w:eastAsia="en-US" w:bidi="ar-SA"/>
      </w:rPr>
    </w:lvl>
    <w:lvl w:ilvl="7" w:tplc="BE704794">
      <w:numFmt w:val="bullet"/>
      <w:lvlText w:val="•"/>
      <w:lvlJc w:val="left"/>
      <w:pPr>
        <w:ind w:left="7161" w:hanging="300"/>
      </w:pPr>
      <w:rPr>
        <w:rFonts w:hint="default"/>
        <w:lang w:val="fr-FR" w:eastAsia="en-US" w:bidi="ar-SA"/>
      </w:rPr>
    </w:lvl>
    <w:lvl w:ilvl="8" w:tplc="5F3E2944">
      <w:numFmt w:val="bullet"/>
      <w:lvlText w:val="•"/>
      <w:lvlJc w:val="left"/>
      <w:pPr>
        <w:ind w:left="8082" w:hanging="300"/>
      </w:pPr>
      <w:rPr>
        <w:rFonts w:hint="default"/>
        <w:lang w:val="fr-FR" w:eastAsia="en-US" w:bidi="ar-SA"/>
      </w:rPr>
    </w:lvl>
  </w:abstractNum>
  <w:abstractNum w:abstractNumId="15" w15:restartNumberingAfterBreak="0">
    <w:nsid w:val="534B2643"/>
    <w:multiLevelType w:val="multilevel"/>
    <w:tmpl w:val="12A4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A637E4"/>
    <w:multiLevelType w:val="multilevel"/>
    <w:tmpl w:val="B092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621947"/>
    <w:multiLevelType w:val="hybridMultilevel"/>
    <w:tmpl w:val="CE16DDF2"/>
    <w:lvl w:ilvl="0" w:tplc="462EBD52">
      <w:start w:val="24"/>
      <w:numFmt w:val="lowerLetter"/>
      <w:lvlText w:val="%1"/>
      <w:lvlJc w:val="left"/>
      <w:pPr>
        <w:ind w:left="2471" w:hanging="878"/>
      </w:pPr>
      <w:rPr>
        <w:rFonts w:ascii="Calibri" w:eastAsia="Calibri" w:hAnsi="Calibri" w:cs="Calibri" w:hint="default"/>
        <w:b w:val="0"/>
        <w:bCs w:val="0"/>
        <w:i/>
        <w:iCs/>
        <w:spacing w:val="0"/>
        <w:w w:val="137"/>
        <w:sz w:val="24"/>
        <w:szCs w:val="24"/>
        <w:lang w:val="fr-FR" w:eastAsia="en-US" w:bidi="ar-SA"/>
      </w:rPr>
    </w:lvl>
    <w:lvl w:ilvl="1" w:tplc="67F0D420">
      <w:start w:val="24"/>
      <w:numFmt w:val="lowerLetter"/>
      <w:lvlText w:val="%2"/>
      <w:lvlJc w:val="left"/>
      <w:pPr>
        <w:ind w:left="4528" w:hanging="528"/>
      </w:pPr>
      <w:rPr>
        <w:rFonts w:ascii="Calibri" w:eastAsia="Calibri" w:hAnsi="Calibri" w:cs="Calibri" w:hint="default"/>
        <w:b w:val="0"/>
        <w:bCs w:val="0"/>
        <w:i/>
        <w:iCs/>
        <w:spacing w:val="0"/>
        <w:w w:val="137"/>
        <w:sz w:val="24"/>
        <w:szCs w:val="24"/>
        <w:lang w:val="fr-FR" w:eastAsia="en-US" w:bidi="ar-SA"/>
      </w:rPr>
    </w:lvl>
    <w:lvl w:ilvl="2" w:tplc="5AD8971C">
      <w:numFmt w:val="bullet"/>
      <w:lvlText w:val="•"/>
      <w:lvlJc w:val="left"/>
      <w:pPr>
        <w:ind w:left="4430" w:hanging="528"/>
      </w:pPr>
      <w:rPr>
        <w:rFonts w:hint="default"/>
        <w:lang w:val="fr-FR" w:eastAsia="en-US" w:bidi="ar-SA"/>
      </w:rPr>
    </w:lvl>
    <w:lvl w:ilvl="3" w:tplc="B30C6E2A">
      <w:numFmt w:val="bullet"/>
      <w:lvlText w:val="•"/>
      <w:lvlJc w:val="left"/>
      <w:pPr>
        <w:ind w:left="4341" w:hanging="528"/>
      </w:pPr>
      <w:rPr>
        <w:rFonts w:hint="default"/>
        <w:lang w:val="fr-FR" w:eastAsia="en-US" w:bidi="ar-SA"/>
      </w:rPr>
    </w:lvl>
    <w:lvl w:ilvl="4" w:tplc="A9CA5EF6">
      <w:numFmt w:val="bullet"/>
      <w:lvlText w:val="•"/>
      <w:lvlJc w:val="left"/>
      <w:pPr>
        <w:ind w:left="4251" w:hanging="528"/>
      </w:pPr>
      <w:rPr>
        <w:rFonts w:hint="default"/>
        <w:lang w:val="fr-FR" w:eastAsia="en-US" w:bidi="ar-SA"/>
      </w:rPr>
    </w:lvl>
    <w:lvl w:ilvl="5" w:tplc="A07C43EE">
      <w:numFmt w:val="bullet"/>
      <w:lvlText w:val="•"/>
      <w:lvlJc w:val="left"/>
      <w:pPr>
        <w:ind w:left="4162" w:hanging="528"/>
      </w:pPr>
      <w:rPr>
        <w:rFonts w:hint="default"/>
        <w:lang w:val="fr-FR" w:eastAsia="en-US" w:bidi="ar-SA"/>
      </w:rPr>
    </w:lvl>
    <w:lvl w:ilvl="6" w:tplc="4C000736">
      <w:numFmt w:val="bullet"/>
      <w:lvlText w:val="•"/>
      <w:lvlJc w:val="left"/>
      <w:pPr>
        <w:ind w:left="4072" w:hanging="528"/>
      </w:pPr>
      <w:rPr>
        <w:rFonts w:hint="default"/>
        <w:lang w:val="fr-FR" w:eastAsia="en-US" w:bidi="ar-SA"/>
      </w:rPr>
    </w:lvl>
    <w:lvl w:ilvl="7" w:tplc="05EEED5E">
      <w:numFmt w:val="bullet"/>
      <w:lvlText w:val="•"/>
      <w:lvlJc w:val="left"/>
      <w:pPr>
        <w:ind w:left="3983" w:hanging="528"/>
      </w:pPr>
      <w:rPr>
        <w:rFonts w:hint="default"/>
        <w:lang w:val="fr-FR" w:eastAsia="en-US" w:bidi="ar-SA"/>
      </w:rPr>
    </w:lvl>
    <w:lvl w:ilvl="8" w:tplc="B6602D68">
      <w:numFmt w:val="bullet"/>
      <w:lvlText w:val="•"/>
      <w:lvlJc w:val="left"/>
      <w:pPr>
        <w:ind w:left="3893" w:hanging="528"/>
      </w:pPr>
      <w:rPr>
        <w:rFonts w:hint="default"/>
        <w:lang w:val="fr-FR" w:eastAsia="en-US" w:bidi="ar-SA"/>
      </w:rPr>
    </w:lvl>
  </w:abstractNum>
  <w:abstractNum w:abstractNumId="18" w15:restartNumberingAfterBreak="0">
    <w:nsid w:val="61D73A6B"/>
    <w:multiLevelType w:val="multilevel"/>
    <w:tmpl w:val="DA10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E83683"/>
    <w:multiLevelType w:val="hybridMultilevel"/>
    <w:tmpl w:val="FD82EEE0"/>
    <w:lvl w:ilvl="0" w:tplc="C46E27BA">
      <w:numFmt w:val="bullet"/>
      <w:lvlText w:val="•"/>
      <w:lvlJc w:val="left"/>
      <w:pPr>
        <w:ind w:left="727" w:hanging="300"/>
      </w:pPr>
      <w:rPr>
        <w:rFonts w:ascii="Times New Roman" w:eastAsia="Times New Roman" w:hAnsi="Times New Roman" w:cs="Times New Roman" w:hint="default"/>
        <w:b w:val="0"/>
        <w:bCs w:val="0"/>
        <w:i w:val="0"/>
        <w:iCs w:val="0"/>
        <w:spacing w:val="0"/>
        <w:w w:val="216"/>
        <w:sz w:val="24"/>
        <w:szCs w:val="24"/>
        <w:lang w:val="fr-FR" w:eastAsia="en-US" w:bidi="ar-SA"/>
      </w:rPr>
    </w:lvl>
    <w:lvl w:ilvl="1" w:tplc="7D7EE112">
      <w:numFmt w:val="bullet"/>
      <w:lvlText w:val="•"/>
      <w:lvlJc w:val="left"/>
      <w:pPr>
        <w:ind w:left="1640" w:hanging="300"/>
      </w:pPr>
      <w:rPr>
        <w:rFonts w:hint="default"/>
        <w:lang w:val="fr-FR" w:eastAsia="en-US" w:bidi="ar-SA"/>
      </w:rPr>
    </w:lvl>
    <w:lvl w:ilvl="2" w:tplc="01BA7B30">
      <w:numFmt w:val="bullet"/>
      <w:lvlText w:val="•"/>
      <w:lvlJc w:val="left"/>
      <w:pPr>
        <w:ind w:left="2560" w:hanging="300"/>
      </w:pPr>
      <w:rPr>
        <w:rFonts w:hint="default"/>
        <w:lang w:val="fr-FR" w:eastAsia="en-US" w:bidi="ar-SA"/>
      </w:rPr>
    </w:lvl>
    <w:lvl w:ilvl="3" w:tplc="3C1695B0">
      <w:numFmt w:val="bullet"/>
      <w:lvlText w:val="•"/>
      <w:lvlJc w:val="left"/>
      <w:pPr>
        <w:ind w:left="3480" w:hanging="300"/>
      </w:pPr>
      <w:rPr>
        <w:rFonts w:hint="default"/>
        <w:lang w:val="fr-FR" w:eastAsia="en-US" w:bidi="ar-SA"/>
      </w:rPr>
    </w:lvl>
    <w:lvl w:ilvl="4" w:tplc="06B6F122">
      <w:numFmt w:val="bullet"/>
      <w:lvlText w:val="•"/>
      <w:lvlJc w:val="left"/>
      <w:pPr>
        <w:ind w:left="4401" w:hanging="300"/>
      </w:pPr>
      <w:rPr>
        <w:rFonts w:hint="default"/>
        <w:lang w:val="fr-FR" w:eastAsia="en-US" w:bidi="ar-SA"/>
      </w:rPr>
    </w:lvl>
    <w:lvl w:ilvl="5" w:tplc="53B003E4">
      <w:numFmt w:val="bullet"/>
      <w:lvlText w:val="•"/>
      <w:lvlJc w:val="left"/>
      <w:pPr>
        <w:ind w:left="5321" w:hanging="300"/>
      </w:pPr>
      <w:rPr>
        <w:rFonts w:hint="default"/>
        <w:lang w:val="fr-FR" w:eastAsia="en-US" w:bidi="ar-SA"/>
      </w:rPr>
    </w:lvl>
    <w:lvl w:ilvl="6" w:tplc="C0E8274A">
      <w:numFmt w:val="bullet"/>
      <w:lvlText w:val="•"/>
      <w:lvlJc w:val="left"/>
      <w:pPr>
        <w:ind w:left="6241" w:hanging="300"/>
      </w:pPr>
      <w:rPr>
        <w:rFonts w:hint="default"/>
        <w:lang w:val="fr-FR" w:eastAsia="en-US" w:bidi="ar-SA"/>
      </w:rPr>
    </w:lvl>
    <w:lvl w:ilvl="7" w:tplc="B2B8D35A">
      <w:numFmt w:val="bullet"/>
      <w:lvlText w:val="•"/>
      <w:lvlJc w:val="left"/>
      <w:pPr>
        <w:ind w:left="7161" w:hanging="300"/>
      </w:pPr>
      <w:rPr>
        <w:rFonts w:hint="default"/>
        <w:lang w:val="fr-FR" w:eastAsia="en-US" w:bidi="ar-SA"/>
      </w:rPr>
    </w:lvl>
    <w:lvl w:ilvl="8" w:tplc="9FB45C96">
      <w:numFmt w:val="bullet"/>
      <w:lvlText w:val="•"/>
      <w:lvlJc w:val="left"/>
      <w:pPr>
        <w:ind w:left="8082" w:hanging="300"/>
      </w:pPr>
      <w:rPr>
        <w:rFonts w:hint="default"/>
        <w:lang w:val="fr-FR" w:eastAsia="en-US" w:bidi="ar-SA"/>
      </w:rPr>
    </w:lvl>
  </w:abstractNum>
  <w:abstractNum w:abstractNumId="20" w15:restartNumberingAfterBreak="0">
    <w:nsid w:val="6CA706A0"/>
    <w:multiLevelType w:val="multilevel"/>
    <w:tmpl w:val="AB820C22"/>
    <w:lvl w:ilvl="0">
      <w:start w:val="1"/>
      <w:numFmt w:val="decimal"/>
      <w:lvlText w:val="%1"/>
      <w:lvlJc w:val="left"/>
      <w:pPr>
        <w:ind w:left="493" w:hanging="352"/>
      </w:pPr>
      <w:rPr>
        <w:rFonts w:ascii="Georgia" w:eastAsia="Georgia" w:hAnsi="Georgia" w:cs="Georgia" w:hint="default"/>
        <w:b/>
        <w:bCs/>
        <w:i w:val="0"/>
        <w:iCs w:val="0"/>
        <w:color w:val="0000FF"/>
        <w:spacing w:val="0"/>
        <w:w w:val="114"/>
        <w:sz w:val="24"/>
        <w:szCs w:val="24"/>
        <w:lang w:val="fr-FR" w:eastAsia="en-US" w:bidi="ar-SA"/>
      </w:rPr>
    </w:lvl>
    <w:lvl w:ilvl="1">
      <w:start w:val="1"/>
      <w:numFmt w:val="decimal"/>
      <w:lvlText w:val="%1.%2"/>
      <w:lvlJc w:val="left"/>
      <w:pPr>
        <w:ind w:left="1031" w:hanging="539"/>
      </w:pPr>
      <w:rPr>
        <w:rFonts w:ascii="Times New Roman" w:eastAsia="Times New Roman" w:hAnsi="Times New Roman" w:cs="Times New Roman" w:hint="default"/>
        <w:b w:val="0"/>
        <w:bCs w:val="0"/>
        <w:i w:val="0"/>
        <w:iCs w:val="0"/>
        <w:color w:val="0000FF"/>
        <w:spacing w:val="-1"/>
        <w:w w:val="99"/>
        <w:sz w:val="24"/>
        <w:szCs w:val="24"/>
        <w:lang w:val="fr-FR" w:eastAsia="en-US" w:bidi="ar-SA"/>
      </w:rPr>
    </w:lvl>
    <w:lvl w:ilvl="2">
      <w:start w:val="1"/>
      <w:numFmt w:val="decimal"/>
      <w:lvlText w:val="%1.%2.%3"/>
      <w:lvlJc w:val="left"/>
      <w:pPr>
        <w:ind w:left="1780" w:hanging="749"/>
      </w:pPr>
      <w:rPr>
        <w:rFonts w:ascii="Times New Roman" w:eastAsia="Times New Roman" w:hAnsi="Times New Roman" w:cs="Times New Roman" w:hint="default"/>
        <w:b w:val="0"/>
        <w:bCs w:val="0"/>
        <w:i w:val="0"/>
        <w:iCs w:val="0"/>
        <w:color w:val="0000FF"/>
        <w:spacing w:val="-1"/>
        <w:w w:val="100"/>
        <w:sz w:val="24"/>
        <w:szCs w:val="24"/>
        <w:lang w:val="fr-FR" w:eastAsia="en-US" w:bidi="ar-SA"/>
      </w:rPr>
    </w:lvl>
    <w:lvl w:ilvl="3">
      <w:numFmt w:val="bullet"/>
      <w:lvlText w:val="•"/>
      <w:lvlJc w:val="left"/>
      <w:pPr>
        <w:ind w:left="2797" w:hanging="749"/>
      </w:pPr>
      <w:rPr>
        <w:rFonts w:hint="default"/>
        <w:lang w:val="fr-FR" w:eastAsia="en-US" w:bidi="ar-SA"/>
      </w:rPr>
    </w:lvl>
    <w:lvl w:ilvl="4">
      <w:numFmt w:val="bullet"/>
      <w:lvlText w:val="•"/>
      <w:lvlJc w:val="left"/>
      <w:pPr>
        <w:ind w:left="3815" w:hanging="749"/>
      </w:pPr>
      <w:rPr>
        <w:rFonts w:hint="default"/>
        <w:lang w:val="fr-FR" w:eastAsia="en-US" w:bidi="ar-SA"/>
      </w:rPr>
    </w:lvl>
    <w:lvl w:ilvl="5">
      <w:numFmt w:val="bullet"/>
      <w:lvlText w:val="•"/>
      <w:lvlJc w:val="left"/>
      <w:pPr>
        <w:ind w:left="4833" w:hanging="749"/>
      </w:pPr>
      <w:rPr>
        <w:rFonts w:hint="default"/>
        <w:lang w:val="fr-FR" w:eastAsia="en-US" w:bidi="ar-SA"/>
      </w:rPr>
    </w:lvl>
    <w:lvl w:ilvl="6">
      <w:numFmt w:val="bullet"/>
      <w:lvlText w:val="•"/>
      <w:lvlJc w:val="left"/>
      <w:pPr>
        <w:ind w:left="5851" w:hanging="749"/>
      </w:pPr>
      <w:rPr>
        <w:rFonts w:hint="default"/>
        <w:lang w:val="fr-FR" w:eastAsia="en-US" w:bidi="ar-SA"/>
      </w:rPr>
    </w:lvl>
    <w:lvl w:ilvl="7">
      <w:numFmt w:val="bullet"/>
      <w:lvlText w:val="•"/>
      <w:lvlJc w:val="left"/>
      <w:pPr>
        <w:ind w:left="6869" w:hanging="749"/>
      </w:pPr>
      <w:rPr>
        <w:rFonts w:hint="default"/>
        <w:lang w:val="fr-FR" w:eastAsia="en-US" w:bidi="ar-SA"/>
      </w:rPr>
    </w:lvl>
    <w:lvl w:ilvl="8">
      <w:numFmt w:val="bullet"/>
      <w:lvlText w:val="•"/>
      <w:lvlJc w:val="left"/>
      <w:pPr>
        <w:ind w:left="7886" w:hanging="749"/>
      </w:pPr>
      <w:rPr>
        <w:rFonts w:hint="default"/>
        <w:lang w:val="fr-FR" w:eastAsia="en-US" w:bidi="ar-SA"/>
      </w:rPr>
    </w:lvl>
  </w:abstractNum>
  <w:abstractNum w:abstractNumId="21" w15:restartNumberingAfterBreak="0">
    <w:nsid w:val="6CEB4A3E"/>
    <w:multiLevelType w:val="multilevel"/>
    <w:tmpl w:val="ED40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F469E3"/>
    <w:multiLevelType w:val="hybridMultilevel"/>
    <w:tmpl w:val="F78EBB0E"/>
    <w:lvl w:ilvl="0" w:tplc="8CC6FA60">
      <w:start w:val="1"/>
      <w:numFmt w:val="decimal"/>
      <w:lvlText w:val="%1."/>
      <w:lvlJc w:val="left"/>
      <w:pPr>
        <w:ind w:left="471" w:hanging="329"/>
      </w:pPr>
      <w:rPr>
        <w:rFonts w:ascii="Georgia" w:eastAsia="Georgia" w:hAnsi="Georgia" w:cs="Georgia" w:hint="default"/>
        <w:b/>
        <w:bCs/>
        <w:i w:val="0"/>
        <w:iCs w:val="0"/>
        <w:spacing w:val="-1"/>
        <w:w w:val="106"/>
        <w:sz w:val="24"/>
        <w:szCs w:val="24"/>
        <w:lang w:val="fr-FR" w:eastAsia="en-US" w:bidi="ar-SA"/>
      </w:rPr>
    </w:lvl>
    <w:lvl w:ilvl="1" w:tplc="01FC906A">
      <w:numFmt w:val="bullet"/>
      <w:lvlText w:val="•"/>
      <w:lvlJc w:val="left"/>
      <w:pPr>
        <w:ind w:left="1424" w:hanging="329"/>
      </w:pPr>
      <w:rPr>
        <w:rFonts w:hint="default"/>
        <w:lang w:val="fr-FR" w:eastAsia="en-US" w:bidi="ar-SA"/>
      </w:rPr>
    </w:lvl>
    <w:lvl w:ilvl="2" w:tplc="A5FE81FC">
      <w:numFmt w:val="bullet"/>
      <w:lvlText w:val="•"/>
      <w:lvlJc w:val="left"/>
      <w:pPr>
        <w:ind w:left="2368" w:hanging="329"/>
      </w:pPr>
      <w:rPr>
        <w:rFonts w:hint="default"/>
        <w:lang w:val="fr-FR" w:eastAsia="en-US" w:bidi="ar-SA"/>
      </w:rPr>
    </w:lvl>
    <w:lvl w:ilvl="3" w:tplc="336637B8">
      <w:numFmt w:val="bullet"/>
      <w:lvlText w:val="•"/>
      <w:lvlJc w:val="left"/>
      <w:pPr>
        <w:ind w:left="3312" w:hanging="329"/>
      </w:pPr>
      <w:rPr>
        <w:rFonts w:hint="default"/>
        <w:lang w:val="fr-FR" w:eastAsia="en-US" w:bidi="ar-SA"/>
      </w:rPr>
    </w:lvl>
    <w:lvl w:ilvl="4" w:tplc="0F3E0CEC">
      <w:numFmt w:val="bullet"/>
      <w:lvlText w:val="•"/>
      <w:lvlJc w:val="left"/>
      <w:pPr>
        <w:ind w:left="4257" w:hanging="329"/>
      </w:pPr>
      <w:rPr>
        <w:rFonts w:hint="default"/>
        <w:lang w:val="fr-FR" w:eastAsia="en-US" w:bidi="ar-SA"/>
      </w:rPr>
    </w:lvl>
    <w:lvl w:ilvl="5" w:tplc="FB686A7A">
      <w:numFmt w:val="bullet"/>
      <w:lvlText w:val="•"/>
      <w:lvlJc w:val="left"/>
      <w:pPr>
        <w:ind w:left="5201" w:hanging="329"/>
      </w:pPr>
      <w:rPr>
        <w:rFonts w:hint="default"/>
        <w:lang w:val="fr-FR" w:eastAsia="en-US" w:bidi="ar-SA"/>
      </w:rPr>
    </w:lvl>
    <w:lvl w:ilvl="6" w:tplc="45BA51CE">
      <w:numFmt w:val="bullet"/>
      <w:lvlText w:val="•"/>
      <w:lvlJc w:val="left"/>
      <w:pPr>
        <w:ind w:left="6145" w:hanging="329"/>
      </w:pPr>
      <w:rPr>
        <w:rFonts w:hint="default"/>
        <w:lang w:val="fr-FR" w:eastAsia="en-US" w:bidi="ar-SA"/>
      </w:rPr>
    </w:lvl>
    <w:lvl w:ilvl="7" w:tplc="C23AB35E">
      <w:numFmt w:val="bullet"/>
      <w:lvlText w:val="•"/>
      <w:lvlJc w:val="left"/>
      <w:pPr>
        <w:ind w:left="7089" w:hanging="329"/>
      </w:pPr>
      <w:rPr>
        <w:rFonts w:hint="default"/>
        <w:lang w:val="fr-FR" w:eastAsia="en-US" w:bidi="ar-SA"/>
      </w:rPr>
    </w:lvl>
    <w:lvl w:ilvl="8" w:tplc="907EADF2">
      <w:numFmt w:val="bullet"/>
      <w:lvlText w:val="•"/>
      <w:lvlJc w:val="left"/>
      <w:pPr>
        <w:ind w:left="8034" w:hanging="329"/>
      </w:pPr>
      <w:rPr>
        <w:rFonts w:hint="default"/>
        <w:lang w:val="fr-FR" w:eastAsia="en-US" w:bidi="ar-SA"/>
      </w:rPr>
    </w:lvl>
  </w:abstractNum>
  <w:abstractNum w:abstractNumId="23" w15:restartNumberingAfterBreak="0">
    <w:nsid w:val="798356C2"/>
    <w:multiLevelType w:val="hybridMultilevel"/>
    <w:tmpl w:val="2BE66370"/>
    <w:lvl w:ilvl="0" w:tplc="58D8B37A">
      <w:start w:val="25"/>
      <w:numFmt w:val="lowerLetter"/>
      <w:lvlText w:val="%1"/>
      <w:lvlJc w:val="left"/>
      <w:pPr>
        <w:ind w:left="2940" w:hanging="346"/>
      </w:pPr>
      <w:rPr>
        <w:rFonts w:ascii="Calibri" w:eastAsia="Calibri" w:hAnsi="Calibri" w:cs="Calibri" w:hint="default"/>
        <w:b w:val="0"/>
        <w:bCs w:val="0"/>
        <w:i/>
        <w:iCs/>
        <w:spacing w:val="0"/>
        <w:w w:val="116"/>
        <w:position w:val="-1"/>
        <w:sz w:val="16"/>
        <w:szCs w:val="16"/>
        <w:lang w:val="fr-FR" w:eastAsia="en-US" w:bidi="ar-SA"/>
      </w:rPr>
    </w:lvl>
    <w:lvl w:ilvl="1" w:tplc="D94493A4">
      <w:numFmt w:val="bullet"/>
      <w:lvlText w:val="•"/>
      <w:lvlJc w:val="left"/>
      <w:pPr>
        <w:ind w:left="2980" w:hanging="346"/>
      </w:pPr>
      <w:rPr>
        <w:rFonts w:hint="default"/>
        <w:lang w:val="fr-FR" w:eastAsia="en-US" w:bidi="ar-SA"/>
      </w:rPr>
    </w:lvl>
    <w:lvl w:ilvl="2" w:tplc="90F8E66E">
      <w:numFmt w:val="bullet"/>
      <w:lvlText w:val="•"/>
      <w:lvlJc w:val="left"/>
      <w:pPr>
        <w:ind w:left="3021" w:hanging="346"/>
      </w:pPr>
      <w:rPr>
        <w:rFonts w:hint="default"/>
        <w:lang w:val="fr-FR" w:eastAsia="en-US" w:bidi="ar-SA"/>
      </w:rPr>
    </w:lvl>
    <w:lvl w:ilvl="3" w:tplc="8CD09606">
      <w:numFmt w:val="bullet"/>
      <w:lvlText w:val="•"/>
      <w:lvlJc w:val="left"/>
      <w:pPr>
        <w:ind w:left="3062" w:hanging="346"/>
      </w:pPr>
      <w:rPr>
        <w:rFonts w:hint="default"/>
        <w:lang w:val="fr-FR" w:eastAsia="en-US" w:bidi="ar-SA"/>
      </w:rPr>
    </w:lvl>
    <w:lvl w:ilvl="4" w:tplc="CFC8BA26">
      <w:numFmt w:val="bullet"/>
      <w:lvlText w:val="•"/>
      <w:lvlJc w:val="left"/>
      <w:pPr>
        <w:ind w:left="3103" w:hanging="346"/>
      </w:pPr>
      <w:rPr>
        <w:rFonts w:hint="default"/>
        <w:lang w:val="fr-FR" w:eastAsia="en-US" w:bidi="ar-SA"/>
      </w:rPr>
    </w:lvl>
    <w:lvl w:ilvl="5" w:tplc="E408C832">
      <w:numFmt w:val="bullet"/>
      <w:lvlText w:val="•"/>
      <w:lvlJc w:val="left"/>
      <w:pPr>
        <w:ind w:left="3144" w:hanging="346"/>
      </w:pPr>
      <w:rPr>
        <w:rFonts w:hint="default"/>
        <w:lang w:val="fr-FR" w:eastAsia="en-US" w:bidi="ar-SA"/>
      </w:rPr>
    </w:lvl>
    <w:lvl w:ilvl="6" w:tplc="DDA0F58A">
      <w:numFmt w:val="bullet"/>
      <w:lvlText w:val="•"/>
      <w:lvlJc w:val="left"/>
      <w:pPr>
        <w:ind w:left="3185" w:hanging="346"/>
      </w:pPr>
      <w:rPr>
        <w:rFonts w:hint="default"/>
        <w:lang w:val="fr-FR" w:eastAsia="en-US" w:bidi="ar-SA"/>
      </w:rPr>
    </w:lvl>
    <w:lvl w:ilvl="7" w:tplc="5B0EC1E8">
      <w:numFmt w:val="bullet"/>
      <w:lvlText w:val="•"/>
      <w:lvlJc w:val="left"/>
      <w:pPr>
        <w:ind w:left="3226" w:hanging="346"/>
      </w:pPr>
      <w:rPr>
        <w:rFonts w:hint="default"/>
        <w:lang w:val="fr-FR" w:eastAsia="en-US" w:bidi="ar-SA"/>
      </w:rPr>
    </w:lvl>
    <w:lvl w:ilvl="8" w:tplc="6E6A5F38">
      <w:numFmt w:val="bullet"/>
      <w:lvlText w:val="•"/>
      <w:lvlJc w:val="left"/>
      <w:pPr>
        <w:ind w:left="3267" w:hanging="346"/>
      </w:pPr>
      <w:rPr>
        <w:rFonts w:hint="default"/>
        <w:lang w:val="fr-FR" w:eastAsia="en-US" w:bidi="ar-SA"/>
      </w:rPr>
    </w:lvl>
  </w:abstractNum>
  <w:num w:numId="1" w16cid:durableId="1839925494">
    <w:abstractNumId w:val="13"/>
  </w:num>
  <w:num w:numId="2" w16cid:durableId="1662613888">
    <w:abstractNumId w:val="22"/>
  </w:num>
  <w:num w:numId="3" w16cid:durableId="529489190">
    <w:abstractNumId w:val="14"/>
  </w:num>
  <w:num w:numId="4" w16cid:durableId="112097394">
    <w:abstractNumId w:val="17"/>
  </w:num>
  <w:num w:numId="5" w16cid:durableId="78598324">
    <w:abstractNumId w:val="23"/>
  </w:num>
  <w:num w:numId="6" w16cid:durableId="686760738">
    <w:abstractNumId w:val="0"/>
  </w:num>
  <w:num w:numId="7" w16cid:durableId="530456027">
    <w:abstractNumId w:val="2"/>
  </w:num>
  <w:num w:numId="8" w16cid:durableId="1108813275">
    <w:abstractNumId w:val="19"/>
  </w:num>
  <w:num w:numId="9" w16cid:durableId="2031561218">
    <w:abstractNumId w:val="11"/>
  </w:num>
  <w:num w:numId="10" w16cid:durableId="2114014223">
    <w:abstractNumId w:val="5"/>
  </w:num>
  <w:num w:numId="11" w16cid:durableId="1675258580">
    <w:abstractNumId w:val="7"/>
  </w:num>
  <w:num w:numId="12" w16cid:durableId="84806794">
    <w:abstractNumId w:val="4"/>
  </w:num>
  <w:num w:numId="13" w16cid:durableId="559485984">
    <w:abstractNumId w:val="20"/>
  </w:num>
  <w:num w:numId="14" w16cid:durableId="1552574628">
    <w:abstractNumId w:val="6"/>
  </w:num>
  <w:num w:numId="15" w16cid:durableId="653948422">
    <w:abstractNumId w:val="9"/>
  </w:num>
  <w:num w:numId="16" w16cid:durableId="1787657026">
    <w:abstractNumId w:val="15"/>
  </w:num>
  <w:num w:numId="17" w16cid:durableId="1878469650">
    <w:abstractNumId w:val="12"/>
  </w:num>
  <w:num w:numId="18" w16cid:durableId="1335493632">
    <w:abstractNumId w:val="3"/>
  </w:num>
  <w:num w:numId="19" w16cid:durableId="1962304124">
    <w:abstractNumId w:val="1"/>
  </w:num>
  <w:num w:numId="20" w16cid:durableId="1493524868">
    <w:abstractNumId w:val="21"/>
  </w:num>
  <w:num w:numId="21" w16cid:durableId="1890189530">
    <w:abstractNumId w:val="10"/>
  </w:num>
  <w:num w:numId="22" w16cid:durableId="556359655">
    <w:abstractNumId w:val="16"/>
  </w:num>
  <w:num w:numId="23" w16cid:durableId="1387560108">
    <w:abstractNumId w:val="18"/>
  </w:num>
  <w:num w:numId="24" w16cid:durableId="6519110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34"/>
    <w:rsid w:val="001D4AC2"/>
    <w:rsid w:val="00203F34"/>
    <w:rsid w:val="00507D8A"/>
    <w:rsid w:val="0052475C"/>
    <w:rsid w:val="005C05A5"/>
    <w:rsid w:val="00621D53"/>
    <w:rsid w:val="0068323F"/>
    <w:rsid w:val="008078BB"/>
    <w:rsid w:val="00885B8C"/>
    <w:rsid w:val="00B572C2"/>
    <w:rsid w:val="00DE08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A6893"/>
  <w15:docId w15:val="{BAC5C349-C6E5-49C4-99F9-611462817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723" w:hanging="581"/>
      <w:outlineLvl w:val="0"/>
    </w:pPr>
    <w:rPr>
      <w:rFonts w:ascii="Georgia" w:eastAsia="Georgia" w:hAnsi="Georgia" w:cs="Georgia"/>
      <w:b/>
      <w:bCs/>
      <w:sz w:val="34"/>
      <w:szCs w:val="34"/>
    </w:rPr>
  </w:style>
  <w:style w:type="paragraph" w:styleId="Titre2">
    <w:name w:val="heading 2"/>
    <w:basedOn w:val="Normal"/>
    <w:link w:val="Titre2Car"/>
    <w:uiPriority w:val="9"/>
    <w:unhideWhenUsed/>
    <w:qFormat/>
    <w:pPr>
      <w:ind w:left="877" w:hanging="735"/>
      <w:outlineLvl w:val="1"/>
    </w:pPr>
    <w:rPr>
      <w:rFonts w:ascii="Georgia" w:eastAsia="Georgia" w:hAnsi="Georgia" w:cs="Georgia"/>
      <w:b/>
      <w:bCs/>
      <w:sz w:val="28"/>
      <w:szCs w:val="28"/>
    </w:rPr>
  </w:style>
  <w:style w:type="paragraph" w:styleId="Titre3">
    <w:name w:val="heading 3"/>
    <w:basedOn w:val="Normal"/>
    <w:link w:val="Titre3Car"/>
    <w:uiPriority w:val="9"/>
    <w:unhideWhenUsed/>
    <w:qFormat/>
    <w:pPr>
      <w:ind w:left="142"/>
      <w:outlineLvl w:val="2"/>
    </w:pPr>
    <w:rPr>
      <w:rFonts w:ascii="Georgia" w:eastAsia="Georgia" w:hAnsi="Georgia" w:cs="Georgia"/>
      <w:b/>
      <w:bCs/>
      <w:sz w:val="24"/>
      <w:szCs w:val="24"/>
    </w:rPr>
  </w:style>
  <w:style w:type="paragraph" w:styleId="Titre4">
    <w:name w:val="heading 4"/>
    <w:basedOn w:val="Normal"/>
    <w:next w:val="Normal"/>
    <w:link w:val="Titre4Car"/>
    <w:uiPriority w:val="9"/>
    <w:semiHidden/>
    <w:unhideWhenUsed/>
    <w:qFormat/>
    <w:rsid w:val="008078B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368"/>
      <w:ind w:left="493" w:hanging="351"/>
    </w:pPr>
    <w:rPr>
      <w:rFonts w:ascii="Georgia" w:eastAsia="Georgia" w:hAnsi="Georgia" w:cs="Georgia"/>
      <w:b/>
      <w:bCs/>
      <w:sz w:val="24"/>
      <w:szCs w:val="24"/>
    </w:rPr>
  </w:style>
  <w:style w:type="paragraph" w:styleId="TM2">
    <w:name w:val="toc 2"/>
    <w:basedOn w:val="Normal"/>
    <w:uiPriority w:val="1"/>
    <w:qFormat/>
    <w:pPr>
      <w:spacing w:before="130"/>
      <w:ind w:left="1031" w:hanging="538"/>
    </w:pPr>
    <w:rPr>
      <w:sz w:val="24"/>
      <w:szCs w:val="24"/>
    </w:rPr>
  </w:style>
  <w:style w:type="paragraph" w:styleId="TM3">
    <w:name w:val="toc 3"/>
    <w:basedOn w:val="Normal"/>
    <w:uiPriority w:val="1"/>
    <w:qFormat/>
    <w:pPr>
      <w:spacing w:before="130"/>
      <w:ind w:left="1780" w:hanging="749"/>
    </w:pPr>
    <w:rPr>
      <w:sz w:val="24"/>
      <w:szCs w:val="24"/>
    </w:rPr>
  </w:style>
  <w:style w:type="paragraph" w:styleId="Corpsdetexte">
    <w:name w:val="Body Text"/>
    <w:basedOn w:val="Normal"/>
    <w:uiPriority w:val="1"/>
    <w:qFormat/>
    <w:pPr>
      <w:ind w:left="142"/>
    </w:pPr>
    <w:rPr>
      <w:sz w:val="24"/>
      <w:szCs w:val="24"/>
    </w:rPr>
  </w:style>
  <w:style w:type="paragraph" w:styleId="Titre">
    <w:name w:val="Title"/>
    <w:basedOn w:val="Normal"/>
    <w:uiPriority w:val="10"/>
    <w:qFormat/>
    <w:pPr>
      <w:spacing w:before="309"/>
      <w:ind w:left="193" w:right="757"/>
      <w:jc w:val="center"/>
    </w:pPr>
    <w:rPr>
      <w:rFonts w:ascii="Georgia" w:eastAsia="Georgia" w:hAnsi="Georgia" w:cs="Georgia"/>
      <w:b/>
      <w:bCs/>
      <w:sz w:val="41"/>
      <w:szCs w:val="41"/>
    </w:rPr>
  </w:style>
  <w:style w:type="paragraph" w:styleId="Paragraphedeliste">
    <w:name w:val="List Paragraph"/>
    <w:basedOn w:val="Normal"/>
    <w:uiPriority w:val="1"/>
    <w:qFormat/>
    <w:pPr>
      <w:ind w:left="726" w:hanging="298"/>
    </w:pPr>
  </w:style>
  <w:style w:type="paragraph" w:customStyle="1" w:styleId="TableParagraph">
    <w:name w:val="Table Paragraph"/>
    <w:basedOn w:val="Normal"/>
    <w:uiPriority w:val="1"/>
    <w:qFormat/>
  </w:style>
  <w:style w:type="character" w:customStyle="1" w:styleId="Titre2Car">
    <w:name w:val="Titre 2 Car"/>
    <w:basedOn w:val="Policepardfaut"/>
    <w:link w:val="Titre2"/>
    <w:uiPriority w:val="9"/>
    <w:rsid w:val="00885B8C"/>
    <w:rPr>
      <w:rFonts w:ascii="Georgia" w:eastAsia="Georgia" w:hAnsi="Georgia" w:cs="Georgia"/>
      <w:b/>
      <w:bCs/>
      <w:sz w:val="28"/>
      <w:szCs w:val="28"/>
      <w:lang w:val="fr-FR"/>
    </w:rPr>
  </w:style>
  <w:style w:type="character" w:customStyle="1" w:styleId="Titre3Car">
    <w:name w:val="Titre 3 Car"/>
    <w:basedOn w:val="Policepardfaut"/>
    <w:link w:val="Titre3"/>
    <w:uiPriority w:val="9"/>
    <w:rsid w:val="00885B8C"/>
    <w:rPr>
      <w:rFonts w:ascii="Georgia" w:eastAsia="Georgia" w:hAnsi="Georgia" w:cs="Georgia"/>
      <w:b/>
      <w:bCs/>
      <w:sz w:val="24"/>
      <w:szCs w:val="24"/>
      <w:lang w:val="fr-FR"/>
    </w:rPr>
  </w:style>
  <w:style w:type="paragraph" w:customStyle="1" w:styleId="msonormal0">
    <w:name w:val="msonormal"/>
    <w:basedOn w:val="Normal"/>
    <w:rsid w:val="00885B8C"/>
    <w:pPr>
      <w:widowControl/>
      <w:autoSpaceDE/>
      <w:autoSpaceDN/>
      <w:spacing w:before="100" w:beforeAutospacing="1" w:after="100" w:afterAutospacing="1"/>
    </w:pPr>
    <w:rPr>
      <w:sz w:val="24"/>
      <w:szCs w:val="24"/>
      <w:lang w:eastAsia="fr-FR"/>
    </w:rPr>
  </w:style>
  <w:style w:type="paragraph" w:styleId="NormalWeb">
    <w:name w:val="Normal (Web)"/>
    <w:basedOn w:val="Normal"/>
    <w:uiPriority w:val="99"/>
    <w:semiHidden/>
    <w:unhideWhenUsed/>
    <w:rsid w:val="00885B8C"/>
    <w:pPr>
      <w:widowControl/>
      <w:autoSpaceDE/>
      <w:autoSpaceDN/>
      <w:spacing w:before="100" w:beforeAutospacing="1" w:after="100" w:afterAutospacing="1"/>
    </w:pPr>
    <w:rPr>
      <w:sz w:val="24"/>
      <w:szCs w:val="24"/>
      <w:lang w:eastAsia="fr-FR"/>
    </w:rPr>
  </w:style>
  <w:style w:type="character" w:customStyle="1" w:styleId="math-inline">
    <w:name w:val="math-inline"/>
    <w:basedOn w:val="Policepardfaut"/>
    <w:rsid w:val="00885B8C"/>
  </w:style>
  <w:style w:type="character" w:styleId="CodeHTML">
    <w:name w:val="HTML Code"/>
    <w:basedOn w:val="Policepardfaut"/>
    <w:uiPriority w:val="99"/>
    <w:semiHidden/>
    <w:unhideWhenUsed/>
    <w:rsid w:val="00885B8C"/>
    <w:rPr>
      <w:rFonts w:ascii="Courier New" w:eastAsia="Times New Roman" w:hAnsi="Courier New" w:cs="Courier New"/>
      <w:sz w:val="20"/>
      <w:szCs w:val="20"/>
    </w:rPr>
  </w:style>
  <w:style w:type="character" w:customStyle="1" w:styleId="Titre4Car">
    <w:name w:val="Titre 4 Car"/>
    <w:basedOn w:val="Policepardfaut"/>
    <w:link w:val="Titre4"/>
    <w:uiPriority w:val="9"/>
    <w:semiHidden/>
    <w:rsid w:val="008078BB"/>
    <w:rPr>
      <w:rFonts w:asciiTheme="majorHAnsi" w:eastAsiaTheme="majorEastAsia" w:hAnsiTheme="majorHAnsi" w:cstheme="majorBidi"/>
      <w:i/>
      <w:iCs/>
      <w:color w:val="365F91" w:themeColor="accent1" w:themeShade="BF"/>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2357</Words>
  <Characters>12967</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Retranscription du document</vt:lpstr>
    </vt:vector>
  </TitlesOfParts>
  <Company/>
  <LinksUpToDate>false</LinksUpToDate>
  <CharactersWithSpaces>15294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Retranscription du document</dc:title>
  <dc:creator>Mathis Lecry</dc:creator>
  <cp:lastModifiedBy>Mathis Lecry</cp:lastModifiedBy>
  <cp:revision>2</cp:revision>
  <dcterms:created xsi:type="dcterms:W3CDTF">2026-07-27T20:43:00Z</dcterms:created>
  <dcterms:modified xsi:type="dcterms:W3CDTF">2026-07-27T20:43:00Z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LaTeX with hyperref</vt:lpwstr>
  </property>
  <property fmtid="{D5CDD505-2E9C-101B-9397-08002B2CF9AE}" pid="5" name="LastSaved">
    <vt:filetime>2026-07-25T00:00:00Z</vt:filetime>
  </property>
  <property fmtid="{D5CDD505-2E9C-101B-9397-08002B2CF9AE}" pid="6" name="PTEX.Fullbanner">
    <vt:lpwstr>This is pdfTeX, Version 3.141592653-2.6-1.40.24 (TeX Live 2022/Debian) kpathsea version 6.3.4</vt:lpwstr>
  </property>
  <property fmtid="{D5CDD505-2E9C-101B-9397-08002B2CF9AE}" pid="7" name="Producer">
    <vt:lpwstr>pdfTeX-1.40.24</vt:lpwstr>
  </property>
</Properties>
</file>