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Wave Height / Tsunami Runup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environmental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sensor_driven_triggers/environmental/wave_height_tsunami/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Coastal devices show coordinated barometric altitude gain/loss pattern + pattern temporal sequence matches tsunami wave arrival timing from Jupiter tsunami model + multiple devices (5+) detect pattern simultaneously.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Jupiter tsunami model wave arrival prediction. Feeds ShakeMap-like wave height distribution data to oceanographic models.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evacuation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rescue 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impact injuries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infrastructure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road/rail closures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height distribution for SAR and damage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Tsunami wave tracking, evacuation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roads inundating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Coastal devices at 10Hz barometer polling during tsunami passage. Server aggregates barometric altitude changes to infer wave height at each coastal location. Jupiter model provides reference predictions.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passage window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verification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Jupiter model shows last wave passed, (2) barometric patterns return to normal, (3) 6h after last wave detection, or (4)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relays coastal barometric data to server. Mesh tracks wave progression inland.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altitude for coastal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altitude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watch_tsunami_barometry.js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sensor_driven_triggers/environmental/tsunami_wave_tracking/watch_tsunami_barometry.js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 only for coastal devices when Jupiter tsunami model shows wave arrival window. Monitors barometer at 10Hz. Detects altitude gain/loss oscillations matching wave passage (period ~10-30min typical). On detection, broadcasts to mesh with timestamp and measured altitude change. Server-side watcher aggregates altitude changes from 5+ coastal devices.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jupiter_tsunami_model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ble_mesh_broadcast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TSUNAMI_BAROMETRY_DETECTED event (device)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TSUNAMI_WAVE_TRACKED event (server, 5+ devices)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hazard_models/jupiter/tsunami_model_api.js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mesh/ble_mesh_broadcast.js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sensor_driven_triggers/environmental/tsunami_wave_tracking/detect_wave_oscillation.js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validate_tsunami_runup.js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sensor_driven_triggers/environmental/tsunami_wave_tracking/validate_tsunami_runup.js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Validates: (1) 5+ coastal devices contributing, (2) temporal sequence matches Jupiter prediction, (3) barometric changes consistent with sea level rise. Converts barometric altitude changes to wave height estimates. Emits TSUNAMI_RUNUP_MAPPED.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TSUNAMI_WAVE_TRACKED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jupiter_tsunami_model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TSUNAMI_RUNUP_MAPPED event with {wave_height_map, inundation_extent}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server/tsunami_tracking_service.js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hazard_models/jupiter/tsunami_model_api.js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sensor_driven_triggers/environmental/tsunami_wave_tracking/barometry_to_wave_height.js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geospatial/inundation_extent_mapping.js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log_tsunami_runup.js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sensor_driven_triggers/environmental/tsunami_wave_tracking/log_tsunami_runup.js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record with wave height measurements at each coastal location, inundation extent map, runup estimates, Jupiter model correlation.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TSUNAMI_RUNUP_MAPPED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tsunami_runup_record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hazard_update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data/tsunami_events.js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data/wave_height_measurements.js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notify_tsunami_runup.js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sensor_driven_triggers/environmental/tsunami_wave_tracking/notify_tsunami_runup.js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wave height distribution heatmap over coastal regions with inundation extent overlay. EMS: 'Tsunami wave height tracking available. Runup heights: [ranges]. Deploy water rescue to [hardest-hit areas].' Emergency managers: 'Tsunami runup mapped. [N] coastal devices contributing. Estimated wave heights: [ranges]. Inundation extent: [area]. Damage assessment teams deploy to [zones].' Nearby users (coastal): 'Tsunami wave tracking in progress. Current wave height data available on map. Remain in elevated shelter.'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TSUNAMI_RUNUP_MAPPED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map_wave_height_overlay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inundation_extent_overlay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ui/maps/wave_height_heatmap.jsx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ui/maps/inundation_extent_overlay.jsx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tsunamiWaveAggregator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sensor_driven_triggers/environmental/wave_height_tsunami/tsunami_aggregator.js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Only trigger if device is coastal (within 1km of shoreline)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Require active NOAA tsunami warning at device 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wave signature via FFT (10-20 min period oscillation)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from same device within 15 min window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wave_height_events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Tsunami wave height observations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wave_height_m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noaa_warning_id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distance_to_coast_km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altitude_waveform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Barometric altitude time-series during tsunami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samples_array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duration_sec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tsunami_wave_signature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altitude_oscillation_analyzer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noaa_tsunami_warning_integration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warning_polygon_checker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barometric_altitude_to_wave_height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pressure_to_meters_converter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static_config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wave_height_events (encrypted); altitude waveforms deleted after 24 hours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altitude buffer in-memory during 30-min analysis; upload event upon confirmation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retained 30 days; raw altitude waveforms deleted after 24 hours;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wave height observations to NOAA tsunami database; delete device identifiers; retain only location anonymized to coastal cell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sensor:barometer:high_precision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network:external_api_noaa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data:public_record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tsunami detected (barometric wave height + NOAA warning confirmation)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 height estimate from barometric altitude is crude; inaccuracy may cause delayed evacuation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placed above coastal cliffs may measure height above water, not runup elevation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shared with NOAA via query exposes user position to government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tsunami alert triggers stampede-related injuries during evacuation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NOAA warning lag (5-10 min) may cause alert delayed relative to actual wave arrival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pressure sensor noise may cause spurious altitude oscillations mimicking wave signature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of tsunami waveforms enables adversary to infer coastal geography and infrastructure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Local altitude samples never transmitted until event confirmed by NOAA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NOAA queries use location as polygon check only; do not expose device identifier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NOAA warning ID linked to device in cloud DB; use event_id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altitude waveforms after 24 hours; retain only wave height estimate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for tsunami detection; default to disabled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device model/OS from NOAA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integrate with government evacuation alert systems beyond NOAA confirmation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#17: Wave Height / Tsunami Runup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2026-02-23T05:05:22.917Z</dcterms:created>
  <dcterms:modified xsi:type="dcterms:W3CDTF">2026-02-23T05:05:22.917Z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