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2B5797"/>
          <w:sz w:val="48"/>
          <w:szCs w:val="48"/>
        </w:rPr>
        <w:t xml:space="preserve">Trigger #21</w:t>
      </w:r>
    </w:p>
    <w:p>
      <w:pPr>
        <w:spacing w:after="200"/>
        <w:jc w:val="center"/>
      </w:pPr>
      <w:r>
        <w:rPr>
          <w:rFonts w:ascii="Arial" w:cs="Arial" w:eastAsia="Arial" w:hAnsi="Arial"/>
          <w:b/>
          <w:bCs/>
          <w:sz w:val="40"/>
          <w:szCs w:val="40"/>
        </w:rPr>
        <w:t xml:space="preserve">Power outage mapping</w:t>
      </w:r>
    </w:p>
    <w:p>
      <w:pPr>
        <w:spacing w:after="200"/>
        <w:jc w:val="center"/>
      </w:pPr>
      <w:r>
        <w:rPr>
          <w:rFonts w:ascii="Arial" w:cs="Arial" w:eastAsia="Arial" w:hAnsi="Arial"/>
          <w:color w:val="666666"/>
          <w:sz w:val="22"/>
          <w:szCs w:val="22"/>
        </w:rPr>
        <w:t xml:space="preserve">Category: infrastructure</w:t>
      </w:r>
    </w:p>
    <w:p>
      <w:pPr>
        <w:spacing w:after="400"/>
        <w:jc w:val="center"/>
      </w:pPr>
      <w:r>
        <w:rPr>
          <w:rFonts w:ascii="Courier New" w:cs="Courier New" w:eastAsia="Courier New" w:hAnsi="Courier New"/>
          <w:color w:val="2B5797"/>
          <w:sz w:val="20"/>
          <w:szCs w:val="20"/>
        </w:rPr>
        <w:t xml:space="preserve">sensor_driven_triggers/infrastructure/power_outage_mapping/</w:t>
      </w:r>
    </w:p>
    <w:p>
      <w:pPr>
        <w:pStyle w:val="Heading1"/>
        <w:spacing w:before="240" w:after="120"/>
      </w:pPr>
      <w:r>
        <w:rPr>
          <w:rFonts w:ascii="Arial" w:cs="Arial" w:eastAsia="Arial" w:hAnsi="Arial"/>
          <w:b/>
          <w:bCs/>
          <w:sz w:val="32"/>
          <w:szCs w:val="32"/>
        </w:rPr>
        <w:t xml:space="preserve">1. Trigger Overview</w:t>
      </w:r>
    </w:p>
    <w:p>
      <w:pPr>
        <w:pStyle w:val="Heading2"/>
        <w:spacing w:before="180" w:after="100"/>
      </w:pPr>
      <w:r>
        <w:rPr>
          <w:rFonts w:ascii="Arial" w:cs="Arial" w:eastAsia="Arial" w:hAnsi="Arial"/>
          <w:b/>
          <w:bCs/>
          <w:sz w:val="28"/>
          <w:szCs w:val="28"/>
        </w:rPr>
        <w:t xml:space="preserve">1.1 What Triggers This Hazard</w:t>
      </w:r>
    </w:p>
    <w:p>
      <w:pPr>
        <w:spacing w:after="80"/>
      </w:pPr>
      <w:r>
        <w:rPr>
          <w:rFonts w:ascii="Arial" w:cs="Arial" w:eastAsia="Arial" w:hAnsi="Arial"/>
          <w:sz w:val="20"/>
          <w:szCs w:val="20"/>
        </w:rPr>
        <w:t xml:space="preserve">Multiple devices (10+) within geographic cluster switch from WiFi connectivity to cellular simultaneously within 30s. Geospatial clustering detects power outage zone. Server-side aggregation required.</w:t>
      </w:r>
    </w:p>
    <w:p>
      <w:pPr>
        <w:pStyle w:val="Heading2"/>
        <w:spacing w:before="180" w:after="100"/>
      </w:pPr>
      <w:r>
        <w:rPr>
          <w:rFonts w:ascii="Arial" w:cs="Arial" w:eastAsia="Arial" w:hAnsi="Arial"/>
          <w:b/>
          <w:bCs/>
          <w:sz w:val="28"/>
          <w:szCs w:val="28"/>
        </w:rPr>
        <w:t xml:space="preserve">1.2 Associated Events Required</w:t>
      </w:r>
    </w:p>
    <w:p>
      <w:pPr>
        <w:spacing w:after="80"/>
      </w:pPr>
      <w:r>
        <w:rPr>
          <w:rFonts w:ascii="Arial" w:cs="Arial" w:eastAsia="Arial" w:hAnsi="Arial"/>
          <w:sz w:val="20"/>
          <w:szCs w:val="20"/>
        </w:rPr>
        <w:t xml:space="preserve">Requires server-side aggregation of connectivity state changes. Cannot fire on single device.</w:t>
      </w:r>
    </w:p>
    <w:p>
      <w:pPr>
        <w:pStyle w:val="Heading2"/>
        <w:spacing w:before="180" w:after="100"/>
      </w:pPr>
      <w:r>
        <w:rPr>
          <w:rFonts w:ascii="Arial" w:cs="Arial" w:eastAsia="Arial" w:hAnsi="Arial"/>
          <w:b/>
          <w:bCs/>
          <w:sz w:val="28"/>
          <w:szCs w:val="28"/>
        </w:rPr>
        <w:t xml:space="preserve">1.3 Who Gets Notified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Party</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Notified</w:t>
            </w:r>
          </w:p>
        </w:tc>
        <w:tc>
          <w:tcPr>
            <w:tcW w:type="dxa" w:w="6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Fire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Only if outage affects emergency response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if outage affects emergency response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Utilities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Power outage location identified, field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Traffic light outage, signal loss in outage zone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Emergency Managers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Power outage confirmed and mapped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Nearby Users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 outage advisory, expected restoration time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Nearby Drivers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Informational only unless traffic lights affected</w:t>
            </w:r>
          </w:p>
        </w:tc>
      </w:tr>
    </w:tbl>
    <w:p>
      <w:pPr>
        <w:pStyle w:val="Heading2"/>
        <w:spacing w:before="180" w:after="100"/>
      </w:pPr>
      <w:r>
        <w:rPr>
          <w:rFonts w:ascii="Arial" w:cs="Arial" w:eastAsia="Arial" w:hAnsi="Arial"/>
          <w:b/>
          <w:bCs/>
          <w:sz w:val="28"/>
          <w:szCs w:val="28"/>
        </w:rPr>
        <w:t xml:space="preserve">1.4 Polling Protocol During Hazard</w:t>
      </w:r>
    </w:p>
    <w:p>
      <w:pPr>
        <w:spacing w:after="80"/>
      </w:pPr>
      <w:r>
        <w:rPr>
          <w:rFonts w:ascii="Arial" w:cs="Arial" w:eastAsia="Arial" w:hAnsi="Arial"/>
          <w:sz w:val="20"/>
          <w:szCs w:val="20"/>
        </w:rPr>
        <w:t xml:space="preserve">Server monitors connectivity state of all devices every 10s. Upon outage detection, queries affected devices for last WiFi router SSID and signal strength to triangulate WiFi base station location. Builds outage zone polygon.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Sensor</w:t>
            </w:r>
          </w:p>
        </w:tc>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3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Duration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WiFi/Cellular connectivity state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10s server polling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duration</w:t>
            </w:r>
          </w:p>
        </w:tc>
      </w:tr>
    </w:tbl>
    <w:p>
      <w:pPr>
        <w:pStyle w:val="Heading2"/>
        <w:spacing w:before="180" w:after="100"/>
      </w:pPr>
      <w:r>
        <w:rPr>
          <w:rFonts w:ascii="Arial" w:cs="Arial" w:eastAsia="Arial" w:hAnsi="Arial"/>
          <w:b/>
          <w:bCs/>
          <w:sz w:val="28"/>
          <w:szCs w:val="28"/>
        </w:rPr>
        <w:t xml:space="preserve">1.5 End of Hazard Conditions</w:t>
      </w:r>
    </w:p>
    <w:p>
      <w:pPr>
        <w:spacing w:after="80"/>
      </w:pPr>
      <w:r>
        <w:rPr>
          <w:rFonts w:ascii="Arial" w:cs="Arial" w:eastAsia="Arial" w:hAnsi="Arial"/>
          <w:sz w:val="20"/>
          <w:szCs w:val="20"/>
        </w:rPr>
        <w:t xml:space="preserve">Hazard ends when: (1) utilities report power restored, (2) devices return to WiFi connectivity, (3) outage more than 6h (escalate to major incident), or (4) admin closes.</w:t>
      </w:r>
    </w:p>
    <w:p>
      <w:pPr>
        <w:pStyle w:val="Heading2"/>
        <w:spacing w:before="180" w:after="100"/>
      </w:pPr>
      <w:r>
        <w:rPr>
          <w:rFonts w:ascii="Arial" w:cs="Arial" w:eastAsia="Arial" w:hAnsi="Arial"/>
          <w:b/>
          <w:bCs/>
          <w:sz w:val="28"/>
          <w:szCs w:val="28"/>
        </w:rPr>
        <w:t xml:space="preserve">1.6 Mesh Status</w:t>
      </w:r>
    </w:p>
    <w:p>
      <w:pPr>
        <w:spacing w:after="80"/>
      </w:pPr>
      <w:r>
        <w:rPr>
          <w:rFonts w:ascii="Arial" w:cs="Arial" w:eastAsia="Arial" w:hAnsi="Arial"/>
          <w:sz w:val="20"/>
          <w:szCs w:val="20"/>
        </w:rPr>
        <w:t xml:space="preserve">Devices maintain BLE connectivity even if internet lost. Mesh relays outage perimeter information.</w:t>
      </w:r>
    </w:p>
    <w:p>
      <w:pPr>
        <w:pStyle w:val="Heading2"/>
        <w:spacing w:before="180" w:after="100"/>
      </w:pPr>
      <w:r>
        <w:rPr>
          <w:rFonts w:ascii="Arial" w:cs="Arial" w:eastAsia="Arial" w:hAnsi="Arial"/>
          <w:b/>
          <w:bCs/>
          <w:sz w:val="28"/>
          <w:szCs w:val="28"/>
        </w:rPr>
        <w:t xml:space="preserve">1.7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1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Supported</w:t>
            </w:r>
          </w:p>
        </w:tc>
        <w:tc>
          <w:tcPr>
            <w:tcW w:type="dxa" w:w="58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Android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WiFi/cellular state change events via ConnectivityManager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iOS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NENetworkStatus transitions</w:t>
            </w:r>
          </w:p>
        </w:tc>
      </w:tr>
    </w:tbl>
    <w:p>
      <w:pPr>
        <w:pStyle w:val="Heading1"/>
        <w:spacing w:before="240" w:after="120"/>
      </w:pPr>
      <w:r>
        <w:rPr>
          <w:rFonts w:ascii="Arial" w:cs="Arial" w:eastAsia="Arial" w:hAnsi="Arial"/>
          <w:b/>
          <w:bCs/>
          <w:sz w:val="32"/>
          <w:szCs w:val="32"/>
        </w:rPr>
        <w:t xml:space="preserve">2. Script Architecture</w:t>
      </w:r>
    </w:p>
    <w:p>
      <w:pPr>
        <w:pStyle w:val="Heading2"/>
        <w:spacing w:before="180" w:after="100"/>
      </w:pPr>
      <w:r>
        <w:rPr>
          <w:rFonts w:ascii="Arial" w:cs="Arial" w:eastAsia="Arial" w:hAnsi="Arial"/>
          <w:b/>
          <w:bCs/>
          <w:sz w:val="28"/>
          <w:szCs w:val="28"/>
        </w:rPr>
        <w:t xml:space="preserve">2.1 Sensor Watcher: watch_wifi_loss_cluster.js</w:t>
      </w:r>
    </w:p>
    <w:p>
      <w:pPr>
        <w:spacing w:after="80"/>
      </w:pPr>
      <w:r>
        <w:rPr>
          <w:rFonts w:ascii="Arial" w:cs="Arial" w:eastAsia="Arial" w:hAnsi="Arial"/>
          <w:b/>
          <w:bCs/>
          <w:sz w:val="20"/>
          <w:szCs w:val="20"/>
        </w:rPr>
        <w:t xml:space="preserve">File: sensor_driven_triggers/infrastructure/power_outage/watch_wifi_loss_cluster.js</w:t>
      </w:r>
    </w:p>
    <w:p>
      <w:pPr>
        <w:spacing w:after="80"/>
      </w:pPr>
      <w:r>
        <w:rPr>
          <w:rFonts w:ascii="Arial" w:cs="Arial" w:eastAsia="Arial" w:hAnsi="Arial"/>
          <w:sz w:val="20"/>
          <w:szCs w:val="20"/>
        </w:rPr>
        <w:t xml:space="preserve">Server-side. Monitors all devices' connectivity state every 10s. On WiFi→Cellular switch, stores timestamp and device location. Detects cluster: 10+ devices within 1km radius all losing WiFi within 30s. Emits WIFI_LOSS_CLUSTER_DETECTED.</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device_connectivity_stream</w:t>
      </w:r>
    </w:p>
    <w:p>
      <w:pPr>
        <w:pStyle w:val="ListParagraph"/>
        <w:numPr>
          <w:ilvl w:val="0"/>
          <w:numId w:val="2"/>
        </w:numPr>
        <w:spacing w:after="40"/>
      </w:pPr>
      <w:r>
        <w:rPr>
          <w:rFonts w:ascii="Arial" w:cs="Arial" w:eastAsia="Arial" w:hAnsi="Arial"/>
          <w:sz w:val="20"/>
          <w:szCs w:val="20"/>
        </w:rPr>
        <w:t xml:space="preserve">device_locations</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WIFI_LOSS_CLUSTER_DETECTED event with {cluster_location, device_count, affected_area}</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server/device_connectivity_monitor.js</w:t>
      </w:r>
    </w:p>
    <w:p>
      <w:pPr>
        <w:pStyle w:val="ListParagraph"/>
        <w:numPr>
          <w:ilvl w:val="0"/>
          <w:numId w:val="2"/>
        </w:numPr>
        <w:spacing w:after="40"/>
      </w:pPr>
      <w:r>
        <w:rPr>
          <w:rFonts w:ascii="Arial" w:cs="Arial" w:eastAsia="Arial" w:hAnsi="Arial"/>
          <w:sz w:val="20"/>
          <w:szCs w:val="20"/>
        </w:rPr>
        <w:t xml:space="preserve">geospatial/spatial_clustering.js</w:t>
      </w:r>
    </w:p>
    <w:p>
      <w:pPr>
        <w:pStyle w:val="ListParagraph"/>
        <w:numPr>
          <w:ilvl w:val="0"/>
          <w:numId w:val="2"/>
        </w:numPr>
        <w:spacing w:after="40"/>
      </w:pPr>
      <w:r>
        <w:rPr>
          <w:rFonts w:ascii="Arial" w:cs="Arial" w:eastAsia="Arial" w:hAnsi="Arial"/>
          <w:sz w:val="20"/>
          <w:szCs w:val="20"/>
        </w:rPr>
        <w:t xml:space="preserve">sensor_driven_triggers/infrastructure/power_outage/detect_wifi_loss_pattern.js</w:t>
      </w:r>
    </w:p>
    <w:p>
      <w:pPr>
        <w:pStyle w:val="Heading2"/>
        <w:spacing w:before="180" w:after="100"/>
      </w:pPr>
      <w:r>
        <w:rPr>
          <w:rFonts w:ascii="Arial" w:cs="Arial" w:eastAsia="Arial" w:hAnsi="Arial"/>
          <w:b/>
          <w:bCs/>
          <w:sz w:val="28"/>
          <w:szCs w:val="28"/>
        </w:rPr>
        <w:t xml:space="preserve">2.2 Validation &amp; Sync: validate_power_outage.js</w:t>
      </w:r>
    </w:p>
    <w:p>
      <w:pPr>
        <w:spacing w:after="80"/>
      </w:pPr>
      <w:r>
        <w:rPr>
          <w:rFonts w:ascii="Arial" w:cs="Arial" w:eastAsia="Arial" w:hAnsi="Arial"/>
          <w:b/>
          <w:bCs/>
          <w:sz w:val="20"/>
          <w:szCs w:val="20"/>
        </w:rPr>
        <w:t xml:space="preserve">File: sensor_driven_triggers/infrastructure/power_outage/validate_power_outage.js</w:t>
      </w:r>
    </w:p>
    <w:p>
      <w:pPr>
        <w:spacing w:after="80"/>
      </w:pPr>
      <w:r>
        <w:rPr>
          <w:rFonts w:ascii="Arial" w:cs="Arial" w:eastAsia="Arial" w:hAnsi="Arial"/>
          <w:sz w:val="20"/>
          <w:szCs w:val="20"/>
        </w:rPr>
        <w:t xml:space="preserve">Validates: (1) 10+ devices in cluster, (2) geographic clustering is real (not sparse), (3) not WiFi maintenance window, (4) not user-initiated WiFi toggle. Queries affected devices for last WiFi SSID/BSSID to triangulate outage epicenter (WiFi base station location). Emits POWER_OUTAGE_CONFIRMED.</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WIFI_LOSS_CLUSTER_DETECTED event</w:t>
      </w:r>
    </w:p>
    <w:p>
      <w:pPr>
        <w:pStyle w:val="ListParagraph"/>
        <w:numPr>
          <w:ilvl w:val="0"/>
          <w:numId w:val="2"/>
        </w:numPr>
        <w:spacing w:after="40"/>
      </w:pPr>
      <w:r>
        <w:rPr>
          <w:rFonts w:ascii="Arial" w:cs="Arial" w:eastAsia="Arial" w:hAnsi="Arial"/>
          <w:sz w:val="20"/>
          <w:szCs w:val="20"/>
        </w:rPr>
        <w:t xml:space="preserve">device_wifi_details</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POWER_OUTAGE_CONFIRMED event with {outage_zone_polygon, affected_area, estimated_duration}</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server/device_connectivity_monitor.js</w:t>
      </w:r>
    </w:p>
    <w:p>
      <w:pPr>
        <w:pStyle w:val="ListParagraph"/>
        <w:numPr>
          <w:ilvl w:val="0"/>
          <w:numId w:val="2"/>
        </w:numPr>
        <w:spacing w:after="40"/>
      </w:pPr>
      <w:r>
        <w:rPr>
          <w:rFonts w:ascii="Arial" w:cs="Arial" w:eastAsia="Arial" w:hAnsi="Arial"/>
          <w:sz w:val="20"/>
          <w:szCs w:val="20"/>
        </w:rPr>
        <w:t xml:space="preserve">geospatial/triangulate_wifi_station.js</w:t>
      </w:r>
    </w:p>
    <w:p>
      <w:pPr>
        <w:pStyle w:val="ListParagraph"/>
        <w:numPr>
          <w:ilvl w:val="0"/>
          <w:numId w:val="2"/>
        </w:numPr>
        <w:spacing w:after="40"/>
      </w:pPr>
      <w:r>
        <w:rPr>
          <w:rFonts w:ascii="Arial" w:cs="Arial" w:eastAsia="Arial" w:hAnsi="Arial"/>
          <w:sz w:val="20"/>
          <w:szCs w:val="20"/>
        </w:rPr>
        <w:t xml:space="preserve">sensor_driven_triggers/infrastructure/power_outage/compute_outage_zone.js</w:t>
      </w:r>
    </w:p>
    <w:p>
      <w:pPr>
        <w:pStyle w:val="Heading2"/>
        <w:spacing w:before="180" w:after="100"/>
      </w:pPr>
      <w:r>
        <w:rPr>
          <w:rFonts w:ascii="Arial" w:cs="Arial" w:eastAsia="Arial" w:hAnsi="Arial"/>
          <w:b/>
          <w:bCs/>
          <w:sz w:val="28"/>
          <w:szCs w:val="28"/>
        </w:rPr>
        <w:t xml:space="preserve">2.3 Status Log: log_power_outage_hazard.js</w:t>
      </w:r>
    </w:p>
    <w:p>
      <w:pPr>
        <w:spacing w:after="80"/>
      </w:pPr>
      <w:r>
        <w:rPr>
          <w:rFonts w:ascii="Arial" w:cs="Arial" w:eastAsia="Arial" w:hAnsi="Arial"/>
          <w:b/>
          <w:bCs/>
          <w:sz w:val="20"/>
          <w:szCs w:val="20"/>
        </w:rPr>
        <w:t xml:space="preserve">File: sensor_driven_triggers/infrastructure/power_outage/log_power_outage_hazard.js</w:t>
      </w:r>
    </w:p>
    <w:p>
      <w:pPr>
        <w:spacing w:after="80"/>
      </w:pPr>
      <w:r>
        <w:rPr>
          <w:rFonts w:ascii="Arial" w:cs="Arial" w:eastAsia="Arial" w:hAnsi="Arial"/>
          <w:sz w:val="20"/>
          <w:szCs w:val="20"/>
        </w:rPr>
        <w:t xml:space="preserve">Creates hazard record with outage zone polygon, device count, affected area, WiFi base station location, start timestamp. Links to utilities for coordination.</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POWER_OUTAGE_CONFIRMED event</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hazard_id</w:t>
      </w:r>
    </w:p>
    <w:p>
      <w:pPr>
        <w:pStyle w:val="ListParagraph"/>
        <w:numPr>
          <w:ilvl w:val="0"/>
          <w:numId w:val="2"/>
        </w:numPr>
        <w:spacing w:after="40"/>
      </w:pPr>
      <w:r>
        <w:rPr>
          <w:rFonts w:ascii="Arial" w:cs="Arial" w:eastAsia="Arial" w:hAnsi="Arial"/>
          <w:sz w:val="20"/>
          <w:szCs w:val="20"/>
        </w:rPr>
        <w:t xml:space="preserve">hazard_status_log record</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data/hazard_status_log.js</w:t>
      </w:r>
    </w:p>
    <w:p>
      <w:pPr>
        <w:pStyle w:val="ListParagraph"/>
        <w:numPr>
          <w:ilvl w:val="0"/>
          <w:numId w:val="2"/>
        </w:numPr>
        <w:spacing w:after="40"/>
      </w:pPr>
      <w:r>
        <w:rPr>
          <w:rFonts w:ascii="Arial" w:cs="Arial" w:eastAsia="Arial" w:hAnsi="Arial"/>
          <w:sz w:val="20"/>
          <w:szCs w:val="20"/>
        </w:rPr>
        <w:t xml:space="preserve">data/active_hazards.js</w:t>
      </w:r>
    </w:p>
    <w:p>
      <w:pPr>
        <w:pStyle w:val="ListParagraph"/>
        <w:numPr>
          <w:ilvl w:val="0"/>
          <w:numId w:val="2"/>
        </w:numPr>
        <w:spacing w:after="40"/>
      </w:pPr>
      <w:r>
        <w:rPr>
          <w:rFonts w:ascii="Arial" w:cs="Arial" w:eastAsia="Arial" w:hAnsi="Arial"/>
          <w:sz w:val="20"/>
          <w:szCs w:val="20"/>
        </w:rPr>
        <w:t xml:space="preserve">data/power_outage_events.js</w:t>
      </w:r>
    </w:p>
    <w:p>
      <w:pPr>
        <w:pStyle w:val="Heading2"/>
        <w:spacing w:before="180" w:after="100"/>
      </w:pPr>
      <w:r>
        <w:rPr>
          <w:rFonts w:ascii="Arial" w:cs="Arial" w:eastAsia="Arial" w:hAnsi="Arial"/>
          <w:b/>
          <w:bCs/>
          <w:sz w:val="28"/>
          <w:szCs w:val="28"/>
        </w:rPr>
        <w:t xml:space="preserve">2.4 Map Icons &amp; Notifications: notify_power_outage.js</w:t>
      </w:r>
    </w:p>
    <w:p>
      <w:pPr>
        <w:spacing w:after="80"/>
      </w:pPr>
      <w:r>
        <w:rPr>
          <w:rFonts w:ascii="Arial" w:cs="Arial" w:eastAsia="Arial" w:hAnsi="Arial"/>
          <w:b/>
          <w:bCs/>
          <w:sz w:val="20"/>
          <w:szCs w:val="20"/>
        </w:rPr>
        <w:t xml:space="preserve">File: sensor_driven_triggers/infrastructure/power_outage/notify_power_outage.js</w:t>
      </w:r>
    </w:p>
    <w:p>
      <w:pPr>
        <w:spacing w:after="80"/>
      </w:pPr>
      <w:r>
        <w:rPr>
          <w:rFonts w:ascii="Arial" w:cs="Arial" w:eastAsia="Arial" w:hAnsi="Arial"/>
          <w:sz w:val="20"/>
          <w:szCs w:val="20"/>
        </w:rPr>
        <w:t xml:space="preserve">Places outage zone polygon on map. Utilities: 'Power outage confirmed at [location]. Affected area: [zone]. [N] devices reporting WiFi loss. WiFi base station: [location]. Dispatch assessment team.' Emergency managers: 'Power outage mapped. Affected area: [polygon]. [N] devices in zone. Utilities notified.' Nearby users: 'Power outage reported in your area at [location]. Estimated restoration: [time based on historical data].'</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POWER_OUTAGE_CONFIRMED event</w:t>
      </w:r>
    </w:p>
    <w:p>
      <w:pPr>
        <w:pStyle w:val="ListParagraph"/>
        <w:numPr>
          <w:ilvl w:val="0"/>
          <w:numId w:val="2"/>
        </w:numPr>
        <w:spacing w:after="40"/>
      </w:pPr>
      <w:r>
        <w:rPr>
          <w:rFonts w:ascii="Arial" w:cs="Arial" w:eastAsia="Arial" w:hAnsi="Arial"/>
          <w:sz w:val="20"/>
          <w:szCs w:val="20"/>
        </w:rPr>
        <w:t xml:space="preserve">hazard_id</w:t>
      </w:r>
    </w:p>
    <w:p>
      <w:pPr>
        <w:pStyle w:val="ListParagraph"/>
        <w:numPr>
          <w:ilvl w:val="0"/>
          <w:numId w:val="2"/>
        </w:numPr>
        <w:spacing w:after="40"/>
      </w:pPr>
      <w:r>
        <w:rPr>
          <w:rFonts w:ascii="Arial" w:cs="Arial" w:eastAsia="Arial" w:hAnsi="Arial"/>
          <w:sz w:val="20"/>
          <w:szCs w:val="20"/>
        </w:rPr>
        <w:t xml:space="preserve">outage_zone_polygon</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map_outage_zone</w:t>
      </w:r>
    </w:p>
    <w:p>
      <w:pPr>
        <w:pStyle w:val="ListParagraph"/>
        <w:numPr>
          <w:ilvl w:val="0"/>
          <w:numId w:val="2"/>
        </w:numPr>
        <w:spacing w:after="40"/>
      </w:pPr>
      <w:r>
        <w:rPr>
          <w:rFonts w:ascii="Arial" w:cs="Arial" w:eastAsia="Arial" w:hAnsi="Arial"/>
          <w:sz w:val="20"/>
          <w:szCs w:val="20"/>
        </w:rPr>
        <w:t xml:space="preserve">selected_party_notifications</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notifications/channels/notify_utilities.js</w:t>
      </w:r>
    </w:p>
    <w:p>
      <w:pPr>
        <w:pStyle w:val="ListParagraph"/>
        <w:numPr>
          <w:ilvl w:val="0"/>
          <w:numId w:val="2"/>
        </w:numPr>
        <w:spacing w:after="40"/>
      </w:pPr>
      <w:r>
        <w:rPr>
          <w:rFonts w:ascii="Arial" w:cs="Arial" w:eastAsia="Arial" w:hAnsi="Arial"/>
          <w:sz w:val="20"/>
          <w:szCs w:val="20"/>
        </w:rPr>
        <w:t xml:space="preserve">notifications/channels/notify_emergency_managers.js</w:t>
      </w:r>
    </w:p>
    <w:p>
      <w:pPr>
        <w:pStyle w:val="ListParagraph"/>
        <w:numPr>
          <w:ilvl w:val="0"/>
          <w:numId w:val="2"/>
        </w:numPr>
        <w:spacing w:after="40"/>
      </w:pPr>
      <w:r>
        <w:rPr>
          <w:rFonts w:ascii="Arial" w:cs="Arial" w:eastAsia="Arial" w:hAnsi="Arial"/>
          <w:sz w:val="20"/>
          <w:szCs w:val="20"/>
        </w:rPr>
        <w:t xml:space="preserve">notifications/channels/notify_nearby_users.js</w:t>
      </w:r>
    </w:p>
    <w:p>
      <w:pPr>
        <w:pStyle w:val="ListParagraph"/>
        <w:numPr>
          <w:ilvl w:val="0"/>
          <w:numId w:val="2"/>
        </w:numPr>
        <w:spacing w:after="40"/>
      </w:pPr>
      <w:r>
        <w:rPr>
          <w:rFonts w:ascii="Arial" w:cs="Arial" w:eastAsia="Arial" w:hAnsi="Arial"/>
          <w:sz w:val="20"/>
          <w:szCs w:val="20"/>
        </w:rPr>
        <w:t xml:space="preserve">ui/maps/outage_zone_overlay.jsx</w:t>
      </w:r>
    </w:p>
    <w:p>
      <w:pPr>
        <w:pStyle w:val="Heading1"/>
        <w:spacing w:before="240" w:after="120"/>
      </w:pPr>
      <w:r>
        <w:rPr>
          <w:rFonts w:ascii="Arial" w:cs="Arial" w:eastAsia="Arial" w:hAnsi="Arial"/>
          <w:b/>
          <w:bCs/>
          <w:sz w:val="32"/>
          <w:szCs w:val="32"/>
        </w:rPr>
        <w:t xml:space="preserve">3. Alert Grouping</w:t>
      </w:r>
    </w:p>
    <w:p>
      <w:pPr>
        <w:spacing w:after="80"/>
      </w:pPr>
      <w:r>
        <w:rPr>
          <w:rFonts w:ascii="Arial" w:cs="Arial" w:eastAsia="Arial" w:hAnsi="Arial"/>
          <w:sz w:val="20"/>
          <w:szCs w:val="20"/>
        </w:rPr>
        <w:t xml:space="preserve">Function: aggregateOutageZones</w:t>
      </w:r>
    </w:p>
    <w:p>
      <w:pPr>
        <w:spacing w:after="80"/>
      </w:pPr>
      <w:r>
        <w:rPr>
          <w:rFonts w:ascii="Arial" w:cs="Arial" w:eastAsia="Arial" w:hAnsi="Arial"/>
          <w:sz w:val="20"/>
          <w:szCs w:val="20"/>
        </w:rPr>
        <w:t xml:space="preserve">File: sensor_driven_triggers/infrastructure/power_outage_mapping/infrastructure/power_outage_mapping/aggregate_outage_zones.js</w:t>
      </w:r>
    </w:p>
    <w:p>
      <w:pPr>
        <w:pStyle w:val="ListParagraph"/>
        <w:numPr>
          <w:ilvl w:val="0"/>
          <w:numId w:val="2"/>
        </w:numPr>
        <w:spacing w:after="40"/>
      </w:pPr>
      <w:r>
        <w:rPr>
          <w:rFonts w:ascii="Arial" w:cs="Arial" w:eastAsia="Arial" w:hAnsi="Arial"/>
          <w:sz w:val="20"/>
          <w:szCs w:val="20"/>
        </w:rPr>
        <w:t xml:space="preserve">Spatial clustering with DBSCAN (eps=500m)</w:t>
      </w:r>
    </w:p>
    <w:p>
      <w:pPr>
        <w:pStyle w:val="ListParagraph"/>
        <w:numPr>
          <w:ilvl w:val="0"/>
          <w:numId w:val="2"/>
        </w:numPr>
        <w:spacing w:after="40"/>
      </w:pPr>
      <w:r>
        <w:rPr>
          <w:rFonts w:ascii="Arial" w:cs="Arial" w:eastAsia="Arial" w:hAnsi="Arial"/>
          <w:sz w:val="20"/>
          <w:szCs w:val="20"/>
        </w:rPr>
        <w:t xml:space="preserve">Temporal windowing: events within 60s of cluster start</w:t>
      </w:r>
    </w:p>
    <w:p>
      <w:pPr>
        <w:pStyle w:val="ListParagraph"/>
        <w:numPr>
          <w:ilvl w:val="0"/>
          <w:numId w:val="2"/>
        </w:numPr>
        <w:spacing w:after="40"/>
      </w:pPr>
      <w:r>
        <w:rPr>
          <w:rFonts w:ascii="Arial" w:cs="Arial" w:eastAsia="Arial" w:hAnsi="Arial"/>
          <w:sz w:val="20"/>
          <w:szCs w:val="20"/>
        </w:rPr>
        <w:t xml:space="preserve">Minimum 3 devices per cluster to declare outage</w:t>
      </w:r>
    </w:p>
    <w:p>
      <w:pPr>
        <w:pStyle w:val="Heading1"/>
        <w:spacing w:before="240" w:after="120"/>
      </w:pPr>
      <w:r>
        <w:rPr>
          <w:rFonts w:ascii="Arial" w:cs="Arial" w:eastAsia="Arial" w:hAnsi="Arial"/>
          <w:b/>
          <w:bCs/>
          <w:sz w:val="32"/>
          <w:szCs w:val="32"/>
        </w:rPr>
        <w:t xml:space="preserve">4. Data Tables</w:t>
      </w:r>
    </w:p>
    <w:p>
      <w:pPr>
        <w:pStyle w:val="Heading2"/>
        <w:spacing w:before="180" w:after="100"/>
      </w:pPr>
      <w:r>
        <w:rPr>
          <w:rFonts w:ascii="Arial" w:cs="Arial" w:eastAsia="Arial" w:hAnsi="Arial"/>
          <w:b/>
          <w:bCs/>
          <w:sz w:val="28"/>
          <w:szCs w:val="28"/>
        </w:rPr>
        <w:t xml:space="preserve">network_transitions</w:t>
      </w:r>
    </w:p>
    <w:p>
      <w:pPr>
        <w:spacing w:after="80"/>
      </w:pPr>
      <w:r>
        <w:rPr>
          <w:rFonts w:ascii="Arial" w:cs="Arial" w:eastAsia="Arial" w:hAnsi="Arial"/>
          <w:sz w:val="20"/>
          <w:szCs w:val="20"/>
        </w:rPr>
        <w:t xml:space="preserve">Purpose: Raw WiFi→Cellular events from all devices</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device_id</w:t>
      </w:r>
    </w:p>
    <w:p>
      <w:pPr>
        <w:pStyle w:val="ListParagraph"/>
        <w:numPr>
          <w:ilvl w:val="0"/>
          <w:numId w:val="2"/>
        </w:numPr>
        <w:spacing w:after="40"/>
      </w:pPr>
      <w:r>
        <w:rPr>
          <w:rFonts w:ascii="Arial" w:cs="Arial" w:eastAsia="Arial" w:hAnsi="Arial"/>
          <w:sz w:val="20"/>
          <w:szCs w:val="20"/>
        </w:rPr>
        <w:t xml:space="preserve">timestamp</w:t>
      </w:r>
    </w:p>
    <w:p>
      <w:pPr>
        <w:pStyle w:val="ListParagraph"/>
        <w:numPr>
          <w:ilvl w:val="0"/>
          <w:numId w:val="2"/>
        </w:numPr>
        <w:spacing w:after="40"/>
      </w:pPr>
      <w:r>
        <w:rPr>
          <w:rFonts w:ascii="Arial" w:cs="Arial" w:eastAsia="Arial" w:hAnsi="Arial"/>
          <w:sz w:val="20"/>
          <w:szCs w:val="20"/>
        </w:rPr>
        <w:t xml:space="preserve">location_lat</w:t>
      </w:r>
    </w:p>
    <w:p>
      <w:pPr>
        <w:pStyle w:val="ListParagraph"/>
        <w:numPr>
          <w:ilvl w:val="0"/>
          <w:numId w:val="2"/>
        </w:numPr>
        <w:spacing w:after="40"/>
      </w:pPr>
      <w:r>
        <w:rPr>
          <w:rFonts w:ascii="Arial" w:cs="Arial" w:eastAsia="Arial" w:hAnsi="Arial"/>
          <w:sz w:val="20"/>
          <w:szCs w:val="20"/>
        </w:rPr>
        <w:t xml:space="preserve">location_lng</w:t>
      </w:r>
    </w:p>
    <w:p>
      <w:pPr>
        <w:pStyle w:val="ListParagraph"/>
        <w:numPr>
          <w:ilvl w:val="0"/>
          <w:numId w:val="2"/>
        </w:numPr>
        <w:spacing w:after="40"/>
      </w:pPr>
      <w:r>
        <w:rPr>
          <w:rFonts w:ascii="Arial" w:cs="Arial" w:eastAsia="Arial" w:hAnsi="Arial"/>
          <w:sz w:val="20"/>
          <w:szCs w:val="20"/>
        </w:rPr>
        <w:t xml:space="preserve">transition_type</w:t>
      </w:r>
    </w:p>
    <w:p>
      <w:pPr>
        <w:pStyle w:val="ListParagraph"/>
        <w:numPr>
          <w:ilvl w:val="0"/>
          <w:numId w:val="2"/>
        </w:numPr>
        <w:spacing w:after="40"/>
      </w:pPr>
      <w:r>
        <w:rPr>
          <w:rFonts w:ascii="Arial" w:cs="Arial" w:eastAsia="Arial" w:hAnsi="Arial"/>
          <w:sz w:val="20"/>
          <w:szCs w:val="20"/>
        </w:rPr>
        <w:t xml:space="preserve">signal_strength</w:t>
      </w:r>
    </w:p>
    <w:p>
      <w:pPr>
        <w:pStyle w:val="Heading2"/>
        <w:spacing w:before="180" w:after="100"/>
      </w:pPr>
      <w:r>
        <w:rPr>
          <w:rFonts w:ascii="Arial" w:cs="Arial" w:eastAsia="Arial" w:hAnsi="Arial"/>
          <w:b/>
          <w:bCs/>
          <w:sz w:val="28"/>
          <w:szCs w:val="28"/>
        </w:rPr>
        <w:t xml:space="preserve">outage_zones</w:t>
      </w:r>
    </w:p>
    <w:p>
      <w:pPr>
        <w:spacing w:after="80"/>
      </w:pPr>
      <w:r>
        <w:rPr>
          <w:rFonts w:ascii="Arial" w:cs="Arial" w:eastAsia="Arial" w:hAnsi="Arial"/>
          <w:sz w:val="20"/>
          <w:szCs w:val="20"/>
        </w:rPr>
        <w:t xml:space="preserve">Purpose: Server-side detected outage areas</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zone_id</w:t>
      </w:r>
    </w:p>
    <w:p>
      <w:pPr>
        <w:pStyle w:val="ListParagraph"/>
        <w:numPr>
          <w:ilvl w:val="0"/>
          <w:numId w:val="2"/>
        </w:numPr>
        <w:spacing w:after="40"/>
      </w:pPr>
      <w:r>
        <w:rPr>
          <w:rFonts w:ascii="Arial" w:cs="Arial" w:eastAsia="Arial" w:hAnsi="Arial"/>
          <w:sz w:val="20"/>
          <w:szCs w:val="20"/>
        </w:rPr>
        <w:t xml:space="preserve">center_lat</w:t>
      </w:r>
    </w:p>
    <w:p>
      <w:pPr>
        <w:pStyle w:val="ListParagraph"/>
        <w:numPr>
          <w:ilvl w:val="0"/>
          <w:numId w:val="2"/>
        </w:numPr>
        <w:spacing w:after="40"/>
      </w:pPr>
      <w:r>
        <w:rPr>
          <w:rFonts w:ascii="Arial" w:cs="Arial" w:eastAsia="Arial" w:hAnsi="Arial"/>
          <w:sz w:val="20"/>
          <w:szCs w:val="20"/>
        </w:rPr>
        <w:t xml:space="preserve">center_lng</w:t>
      </w:r>
    </w:p>
    <w:p>
      <w:pPr>
        <w:pStyle w:val="ListParagraph"/>
        <w:numPr>
          <w:ilvl w:val="0"/>
          <w:numId w:val="2"/>
        </w:numPr>
        <w:spacing w:after="40"/>
      </w:pPr>
      <w:r>
        <w:rPr>
          <w:rFonts w:ascii="Arial" w:cs="Arial" w:eastAsia="Arial" w:hAnsi="Arial"/>
          <w:sz w:val="20"/>
          <w:szCs w:val="20"/>
        </w:rPr>
        <w:t xml:space="preserve">radius_m</w:t>
      </w:r>
    </w:p>
    <w:p>
      <w:pPr>
        <w:pStyle w:val="ListParagraph"/>
        <w:numPr>
          <w:ilvl w:val="0"/>
          <w:numId w:val="2"/>
        </w:numPr>
        <w:spacing w:after="40"/>
      </w:pPr>
      <w:r>
        <w:rPr>
          <w:rFonts w:ascii="Arial" w:cs="Arial" w:eastAsia="Arial" w:hAnsi="Arial"/>
          <w:sz w:val="20"/>
          <w:szCs w:val="20"/>
        </w:rPr>
        <w:t xml:space="preserve">affected_devices_count</w:t>
      </w:r>
    </w:p>
    <w:p>
      <w:pPr>
        <w:pStyle w:val="ListParagraph"/>
        <w:numPr>
          <w:ilvl w:val="0"/>
          <w:numId w:val="2"/>
        </w:numPr>
        <w:spacing w:after="40"/>
      </w:pPr>
      <w:r>
        <w:rPr>
          <w:rFonts w:ascii="Arial" w:cs="Arial" w:eastAsia="Arial" w:hAnsi="Arial"/>
          <w:sz w:val="20"/>
          <w:szCs w:val="20"/>
        </w:rPr>
        <w:t xml:space="preserve">severity</w:t>
      </w:r>
    </w:p>
    <w:p>
      <w:pPr>
        <w:pStyle w:val="ListParagraph"/>
        <w:numPr>
          <w:ilvl w:val="0"/>
          <w:numId w:val="2"/>
        </w:numPr>
        <w:spacing w:after="40"/>
      </w:pPr>
      <w:r>
        <w:rPr>
          <w:rFonts w:ascii="Arial" w:cs="Arial" w:eastAsia="Arial" w:hAnsi="Arial"/>
          <w:sz w:val="20"/>
          <w:szCs w:val="20"/>
        </w:rPr>
        <w:t xml:space="preserve">created_at</w:t>
      </w:r>
    </w:p>
    <w:p>
      <w:pPr>
        <w:pStyle w:val="ListParagraph"/>
        <w:numPr>
          <w:ilvl w:val="0"/>
          <w:numId w:val="2"/>
        </w:numPr>
        <w:spacing w:after="40"/>
      </w:pPr>
      <w:r>
        <w:rPr>
          <w:rFonts w:ascii="Arial" w:cs="Arial" w:eastAsia="Arial" w:hAnsi="Arial"/>
          <w:sz w:val="20"/>
          <w:szCs w:val="20"/>
        </w:rPr>
        <w:t xml:space="preserve">resolved_at</w:t>
      </w:r>
    </w:p>
    <w:p>
      <w:pPr>
        <w:pStyle w:val="Heading2"/>
        <w:spacing w:before="180" w:after="100"/>
      </w:pPr>
      <w:r>
        <w:rPr>
          <w:rFonts w:ascii="Arial" w:cs="Arial" w:eastAsia="Arial" w:hAnsi="Arial"/>
          <w:b/>
          <w:bCs/>
          <w:sz w:val="28"/>
          <w:szCs w:val="28"/>
        </w:rPr>
        <w:t xml:space="preserve">outage_zone_coverage</w:t>
      </w:r>
    </w:p>
    <w:p>
      <w:pPr>
        <w:spacing w:after="80"/>
      </w:pPr>
      <w:r>
        <w:rPr>
          <w:rFonts w:ascii="Arial" w:cs="Arial" w:eastAsia="Arial" w:hAnsi="Arial"/>
          <w:sz w:val="20"/>
          <w:szCs w:val="20"/>
        </w:rPr>
        <w:t xml:space="preserve">Purpose: Time-series coverage of outage zone</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zone_id</w:t>
      </w:r>
    </w:p>
    <w:p>
      <w:pPr>
        <w:pStyle w:val="ListParagraph"/>
        <w:numPr>
          <w:ilvl w:val="0"/>
          <w:numId w:val="2"/>
        </w:numPr>
        <w:spacing w:after="40"/>
      </w:pPr>
      <w:r>
        <w:rPr>
          <w:rFonts w:ascii="Arial" w:cs="Arial" w:eastAsia="Arial" w:hAnsi="Arial"/>
          <w:sz w:val="20"/>
          <w:szCs w:val="20"/>
        </w:rPr>
        <w:t xml:space="preserve">device_count_at_time</w:t>
      </w:r>
    </w:p>
    <w:p>
      <w:pPr>
        <w:pStyle w:val="ListParagraph"/>
        <w:numPr>
          <w:ilvl w:val="0"/>
          <w:numId w:val="2"/>
        </w:numPr>
        <w:spacing w:after="40"/>
      </w:pPr>
      <w:r>
        <w:rPr>
          <w:rFonts w:ascii="Arial" w:cs="Arial" w:eastAsia="Arial" w:hAnsi="Arial"/>
          <w:sz w:val="20"/>
          <w:szCs w:val="20"/>
        </w:rPr>
        <w:t xml:space="preserve">timestamp</w:t>
      </w:r>
    </w:p>
    <w:p>
      <w:pPr>
        <w:pStyle w:val="Heading2"/>
        <w:spacing w:before="180" w:after="100"/>
      </w:pPr>
      <w:r>
        <w:rPr>
          <w:rFonts w:ascii="Arial" w:cs="Arial" w:eastAsia="Arial" w:hAnsi="Arial"/>
          <w:b/>
          <w:bCs/>
          <w:sz w:val="28"/>
          <w:szCs w:val="28"/>
        </w:rPr>
        <w:t xml:space="preserve">hazard_status_log</w:t>
      </w:r>
    </w:p>
    <w:p>
      <w:pPr>
        <w:spacing w:after="80"/>
      </w:pPr>
      <w:r>
        <w:rPr>
          <w:rFonts w:ascii="Arial" w:cs="Arial" w:eastAsia="Arial" w:hAnsi="Arial"/>
          <w:sz w:val="20"/>
          <w:szCs w:val="20"/>
        </w:rPr>
        <w:t xml:space="preserve">Purpose: Central hazard record for this trigger event</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hazard_id UUID PK</w:t>
      </w:r>
    </w:p>
    <w:p>
      <w:pPr>
        <w:pStyle w:val="ListParagraph"/>
        <w:numPr>
          <w:ilvl w:val="0"/>
          <w:numId w:val="2"/>
        </w:numPr>
        <w:spacing w:after="40"/>
      </w:pPr>
      <w:r>
        <w:rPr>
          <w:rFonts w:ascii="Arial" w:cs="Arial" w:eastAsia="Arial" w:hAnsi="Arial"/>
          <w:sz w:val="20"/>
          <w:szCs w:val="20"/>
        </w:rPr>
        <w:t xml:space="preserve">trigger_id INT</w:t>
      </w:r>
    </w:p>
    <w:p>
      <w:pPr>
        <w:pStyle w:val="ListParagraph"/>
        <w:numPr>
          <w:ilvl w:val="0"/>
          <w:numId w:val="2"/>
        </w:numPr>
        <w:spacing w:after="40"/>
      </w:pPr>
      <w:r>
        <w:rPr>
          <w:rFonts w:ascii="Arial" w:cs="Arial" w:eastAsia="Arial" w:hAnsi="Arial"/>
          <w:sz w:val="20"/>
          <w:szCs w:val="20"/>
        </w:rPr>
        <w:t xml:space="preserve">trigger_type TEXT</w:t>
      </w:r>
    </w:p>
    <w:p>
      <w:pPr>
        <w:pStyle w:val="ListParagraph"/>
        <w:numPr>
          <w:ilvl w:val="0"/>
          <w:numId w:val="2"/>
        </w:numPr>
        <w:spacing w:after="40"/>
      </w:pPr>
      <w:r>
        <w:rPr>
          <w:rFonts w:ascii="Arial" w:cs="Arial" w:eastAsia="Arial" w:hAnsi="Arial"/>
          <w:sz w:val="20"/>
          <w:szCs w:val="20"/>
        </w:rPr>
        <w:t xml:space="preserve">severity ENUM(low,medium,high,critical)</w:t>
      </w:r>
    </w:p>
    <w:p>
      <w:pPr>
        <w:pStyle w:val="ListParagraph"/>
        <w:numPr>
          <w:ilvl w:val="0"/>
          <w:numId w:val="2"/>
        </w:numPr>
        <w:spacing w:after="40"/>
      </w:pPr>
      <w:r>
        <w:rPr>
          <w:rFonts w:ascii="Arial" w:cs="Arial" w:eastAsia="Arial" w:hAnsi="Arial"/>
          <w:sz w:val="20"/>
          <w:szCs w:val="20"/>
        </w:rPr>
        <w:t xml:space="preserve">status ENUM(detected,confirmed,active,resolved,archived)</w:t>
      </w:r>
    </w:p>
    <w:p>
      <w:pPr>
        <w:pStyle w:val="ListParagraph"/>
        <w:numPr>
          <w:ilvl w:val="0"/>
          <w:numId w:val="2"/>
        </w:numPr>
        <w:spacing w:after="40"/>
      </w:pPr>
      <w:r>
        <w:rPr>
          <w:rFonts w:ascii="Arial" w:cs="Arial" w:eastAsia="Arial" w:hAnsi="Arial"/>
          <w:sz w:val="20"/>
          <w:szCs w:val="20"/>
        </w:rPr>
        <w:t xml:space="preserve">location GEOMETRY(Point,4326)</w:t>
      </w:r>
    </w:p>
    <w:p>
      <w:pPr>
        <w:pStyle w:val="ListParagraph"/>
        <w:numPr>
          <w:ilvl w:val="0"/>
          <w:numId w:val="2"/>
        </w:numPr>
        <w:spacing w:after="40"/>
      </w:pPr>
      <w:r>
        <w:rPr>
          <w:rFonts w:ascii="Arial" w:cs="Arial" w:eastAsia="Arial" w:hAnsi="Arial"/>
          <w:sz w:val="20"/>
          <w:szCs w:val="20"/>
        </w:rPr>
        <w:t xml:space="preserve">device_anonymous_id TEXT</w:t>
      </w:r>
    </w:p>
    <w:p>
      <w:pPr>
        <w:pStyle w:val="ListParagraph"/>
        <w:numPr>
          <w:ilvl w:val="0"/>
          <w:numId w:val="2"/>
        </w:numPr>
        <w:spacing w:after="40"/>
      </w:pPr>
      <w:r>
        <w:rPr>
          <w:rFonts w:ascii="Arial" w:cs="Arial" w:eastAsia="Arial" w:hAnsi="Arial"/>
          <w:sz w:val="20"/>
          <w:szCs w:val="20"/>
        </w:rPr>
        <w:t xml:space="preserve">timestamp TIMESTAMPTZ</w:t>
      </w:r>
    </w:p>
    <w:p>
      <w:pPr>
        <w:pStyle w:val="ListParagraph"/>
        <w:numPr>
          <w:ilvl w:val="0"/>
          <w:numId w:val="2"/>
        </w:numPr>
        <w:spacing w:after="40"/>
      </w:pPr>
      <w:r>
        <w:rPr>
          <w:rFonts w:ascii="Arial" w:cs="Arial" w:eastAsia="Arial" w:hAnsi="Arial"/>
          <w:sz w:val="20"/>
          <w:szCs w:val="20"/>
        </w:rPr>
        <w:t xml:space="preserve">parent_emergency_id UUID FK nullable</w:t>
      </w:r>
    </w:p>
    <w:p>
      <w:pPr>
        <w:pStyle w:val="ListParagraph"/>
        <w:numPr>
          <w:ilvl w:val="0"/>
          <w:numId w:val="2"/>
        </w:numPr>
        <w:spacing w:after="40"/>
      </w:pPr>
      <w:r>
        <w:rPr>
          <w:rFonts w:ascii="Arial" w:cs="Arial" w:eastAsia="Arial" w:hAnsi="Arial"/>
          <w:sz w:val="20"/>
          <w:szCs w:val="20"/>
        </w:rPr>
        <w:t xml:space="preserve">sensor_snapshot_ref TEXT</w:t>
      </w:r>
    </w:p>
    <w:p>
      <w:pPr>
        <w:pStyle w:val="ListParagraph"/>
        <w:numPr>
          <w:ilvl w:val="0"/>
          <w:numId w:val="2"/>
        </w:numPr>
        <w:spacing w:after="40"/>
      </w:pPr>
      <w:r>
        <w:rPr>
          <w:rFonts w:ascii="Arial" w:cs="Arial" w:eastAsia="Arial" w:hAnsi="Arial"/>
          <w:sz w:val="20"/>
          <w:szCs w:val="20"/>
        </w:rPr>
        <w:t xml:space="preserve">metadata_json JSONB</w:t>
      </w:r>
    </w:p>
    <w:p>
      <w:pPr>
        <w:pStyle w:val="ListParagraph"/>
        <w:numPr>
          <w:ilvl w:val="0"/>
          <w:numId w:val="2"/>
        </w:numPr>
        <w:spacing w:after="40"/>
      </w:pPr>
      <w:r>
        <w:rPr>
          <w:rFonts w:ascii="Arial" w:cs="Arial" w:eastAsia="Arial" w:hAnsi="Arial"/>
          <w:sz w:val="20"/>
          <w:szCs w:val="20"/>
        </w:rPr>
        <w:t xml:space="preserve">created_at TIMESTAMPTZ</w:t>
      </w:r>
    </w:p>
    <w:p>
      <w:pPr>
        <w:pStyle w:val="ListParagraph"/>
        <w:numPr>
          <w:ilvl w:val="0"/>
          <w:numId w:val="2"/>
        </w:numPr>
        <w:spacing w:after="40"/>
      </w:pPr>
      <w:r>
        <w:rPr>
          <w:rFonts w:ascii="Arial" w:cs="Arial" w:eastAsia="Arial" w:hAnsi="Arial"/>
          <w:sz w:val="20"/>
          <w:szCs w:val="20"/>
        </w:rPr>
        <w:t xml:space="preserve">resolved_at TIMESTAMPTZ nullable</w:t>
      </w:r>
    </w:p>
    <w:p>
      <w:pPr>
        <w:pStyle w:val="Heading2"/>
        <w:spacing w:before="180" w:after="100"/>
      </w:pPr>
      <w:r>
        <w:rPr>
          <w:rFonts w:ascii="Arial" w:cs="Arial" w:eastAsia="Arial" w:hAnsi="Arial"/>
          <w:b/>
          <w:bCs/>
          <w:sz w:val="28"/>
          <w:szCs w:val="28"/>
        </w:rPr>
        <w:t xml:space="preserve">active_hazards</w:t>
      </w:r>
    </w:p>
    <w:p>
      <w:pPr>
        <w:spacing w:after="80"/>
      </w:pPr>
      <w:r>
        <w:rPr>
          <w:rFonts w:ascii="Arial" w:cs="Arial" w:eastAsia="Arial" w:hAnsi="Arial"/>
          <w:sz w:val="20"/>
          <w:szCs w:val="20"/>
        </w:rPr>
        <w:t xml:space="preserve">Purpose: Index of all currently active hazards across all trigger types</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hazard_id UUID PK FK→hazard_status_log</w:t>
      </w:r>
    </w:p>
    <w:p>
      <w:pPr>
        <w:pStyle w:val="ListParagraph"/>
        <w:numPr>
          <w:ilvl w:val="0"/>
          <w:numId w:val="2"/>
        </w:numPr>
        <w:spacing w:after="40"/>
      </w:pPr>
      <w:r>
        <w:rPr>
          <w:rFonts w:ascii="Arial" w:cs="Arial" w:eastAsia="Arial" w:hAnsi="Arial"/>
          <w:sz w:val="20"/>
          <w:szCs w:val="20"/>
        </w:rPr>
        <w:t xml:space="preserve">trigger_type TEXT</w:t>
      </w:r>
    </w:p>
    <w:p>
      <w:pPr>
        <w:pStyle w:val="ListParagraph"/>
        <w:numPr>
          <w:ilvl w:val="0"/>
          <w:numId w:val="2"/>
        </w:numPr>
        <w:spacing w:after="40"/>
      </w:pPr>
      <w:r>
        <w:rPr>
          <w:rFonts w:ascii="Arial" w:cs="Arial" w:eastAsia="Arial" w:hAnsi="Arial"/>
          <w:sz w:val="20"/>
          <w:szCs w:val="20"/>
        </w:rPr>
        <w:t xml:space="preserve">priority INT</w:t>
      </w:r>
    </w:p>
    <w:p>
      <w:pPr>
        <w:pStyle w:val="ListParagraph"/>
        <w:numPr>
          <w:ilvl w:val="0"/>
          <w:numId w:val="2"/>
        </w:numPr>
        <w:spacing w:after="40"/>
      </w:pPr>
      <w:r>
        <w:rPr>
          <w:rFonts w:ascii="Arial" w:cs="Arial" w:eastAsia="Arial" w:hAnsi="Arial"/>
          <w:sz w:val="20"/>
          <w:szCs w:val="20"/>
        </w:rPr>
        <w:t xml:space="preserve">region GEOMETRY(Polygon,4326)</w:t>
      </w:r>
    </w:p>
    <w:p>
      <w:pPr>
        <w:pStyle w:val="ListParagraph"/>
        <w:numPr>
          <w:ilvl w:val="0"/>
          <w:numId w:val="2"/>
        </w:numPr>
        <w:spacing w:after="40"/>
      </w:pPr>
      <w:r>
        <w:rPr>
          <w:rFonts w:ascii="Arial" w:cs="Arial" w:eastAsia="Arial" w:hAnsi="Arial"/>
          <w:sz w:val="20"/>
          <w:szCs w:val="20"/>
        </w:rPr>
        <w:t xml:space="preserve">device_count INT</w:t>
      </w:r>
    </w:p>
    <w:p>
      <w:pPr>
        <w:pStyle w:val="ListParagraph"/>
        <w:numPr>
          <w:ilvl w:val="0"/>
          <w:numId w:val="2"/>
        </w:numPr>
        <w:spacing w:after="40"/>
      </w:pPr>
      <w:r>
        <w:rPr>
          <w:rFonts w:ascii="Arial" w:cs="Arial" w:eastAsia="Arial" w:hAnsi="Arial"/>
          <w:sz w:val="20"/>
          <w:szCs w:val="20"/>
        </w:rPr>
        <w:t xml:space="preserve">last_updated TIMESTAMPTZ</w:t>
      </w:r>
    </w:p>
    <w:p>
      <w:pPr>
        <w:pStyle w:val="Heading1"/>
        <w:spacing w:before="240" w:after="120"/>
      </w:pPr>
      <w:r>
        <w:rPr>
          <w:rFonts w:ascii="Arial" w:cs="Arial" w:eastAsia="Arial" w:hAnsi="Arial"/>
          <w:b/>
          <w:bCs/>
          <w:sz w:val="32"/>
          <w:szCs w:val="32"/>
        </w:rPr>
        <w:t xml:space="preserve">5. Hazard Model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4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Integration</w:t>
            </w:r>
          </w:p>
        </w:tc>
        <w:tc>
          <w:tcPr>
            <w:tcW w:type="dxa" w:w="2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Storage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outage_propagation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 outage zone expansion over time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outage_zones table with time-series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infrastructure_failure</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Map outage zones to transformer/substation locations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hazard_models/outage_infrastructure.json</w:t>
            </w:r>
          </w:p>
        </w:tc>
      </w:tr>
    </w:tbl>
    <w:p>
      <w:pPr>
        <w:pStyle w:val="Heading1"/>
        <w:spacing w:before="240" w:after="120"/>
      </w:pPr>
      <w:r>
        <w:rPr>
          <w:rFonts w:ascii="Arial" w:cs="Arial" w:eastAsia="Arial" w:hAnsi="Arial"/>
          <w:b/>
          <w:bCs/>
          <w:sz w:val="32"/>
          <w:szCs w:val="32"/>
        </w:rPr>
        <w:t xml:space="preserve">6. Data Storage Practices</w:t>
      </w:r>
    </w:p>
    <w:p>
      <w:pPr>
        <w:pStyle w:val="Heading2"/>
        <w:spacing w:before="180" w:after="100"/>
      </w:pPr>
      <w:r>
        <w:rPr>
          <w:rFonts w:ascii="Arial" w:cs="Arial" w:eastAsia="Arial" w:hAnsi="Arial"/>
          <w:b/>
          <w:bCs/>
          <w:sz w:val="28"/>
          <w:szCs w:val="28"/>
        </w:rPr>
        <w:t xml:space="preserve">Individual Event</w:t>
      </w:r>
    </w:p>
    <w:p>
      <w:pPr>
        <w:spacing w:after="80"/>
      </w:pPr>
      <w:r>
        <w:rPr>
          <w:rFonts w:ascii="Arial" w:cs="Arial" w:eastAsia="Arial" w:hAnsi="Arial"/>
          <w:sz w:val="20"/>
          <w:szCs w:val="20"/>
        </w:rPr>
        <w:t xml:space="preserve">network_transitions (24-hour retention per device)</w:t>
      </w:r>
    </w:p>
    <w:p>
      <w:pPr>
        <w:pStyle w:val="Heading2"/>
        <w:spacing w:before="180" w:after="100"/>
      </w:pPr>
      <w:r>
        <w:rPr>
          <w:rFonts w:ascii="Arial" w:cs="Arial" w:eastAsia="Arial" w:hAnsi="Arial"/>
          <w:b/>
          <w:bCs/>
          <w:sz w:val="28"/>
          <w:szCs w:val="28"/>
        </w:rPr>
        <w:t xml:space="preserve">Emergency Linkage</w:t>
      </w:r>
    </w:p>
    <w:p>
      <w:pPr>
        <w:spacing w:after="80"/>
      </w:pPr>
      <w:r>
        <w:rPr>
          <w:rFonts w:ascii="Arial" w:cs="Arial" w:eastAsia="Arial" w:hAnsi="Arial"/>
          <w:sz w:val="20"/>
          <w:szCs w:val="20"/>
        </w:rPr>
        <w:t xml:space="preserve">outage_zones (30-day retention indexed on center location)</w:t>
      </w:r>
    </w:p>
    <w:p>
      <w:pPr>
        <w:pStyle w:val="Heading2"/>
        <w:spacing w:before="180" w:after="100"/>
      </w:pPr>
      <w:r>
        <w:rPr>
          <w:rFonts w:ascii="Arial" w:cs="Arial" w:eastAsia="Arial" w:hAnsi="Arial"/>
          <w:b/>
          <w:bCs/>
          <w:sz w:val="28"/>
          <w:szCs w:val="28"/>
        </w:rPr>
        <w:t xml:space="preserve">Retention</w:t>
      </w:r>
    </w:p>
    <w:p>
      <w:pPr>
        <w:spacing w:after="80"/>
      </w:pPr>
      <w:r>
        <w:rPr>
          <w:rFonts w:ascii="Arial" w:cs="Arial" w:eastAsia="Arial" w:hAnsi="Arial"/>
          <w:sz w:val="20"/>
          <w:szCs w:val="20"/>
        </w:rPr>
        <w:t xml:space="preserve">Network transitions purged after 24h, outage zones 30 days</w:t>
      </w:r>
    </w:p>
    <w:p>
      <w:pPr>
        <w:pStyle w:val="Heading2"/>
        <w:spacing w:before="180" w:after="100"/>
      </w:pPr>
      <w:r>
        <w:rPr>
          <w:rFonts w:ascii="Arial" w:cs="Arial" w:eastAsia="Arial" w:hAnsi="Arial"/>
          <w:b/>
          <w:bCs/>
          <w:sz w:val="28"/>
          <w:szCs w:val="28"/>
        </w:rPr>
        <w:t xml:space="preserve">Archival</w:t>
      </w:r>
    </w:p>
    <w:p>
      <w:pPr>
        <w:spacing w:after="80"/>
      </w:pPr>
      <w:r>
        <w:rPr>
          <w:rFonts w:ascii="Arial" w:cs="Arial" w:eastAsia="Arial" w:hAnsi="Arial"/>
          <w:sz w:val="20"/>
          <w:szCs w:val="20"/>
        </w:rPr>
        <w:t xml:space="preserve">outage_archive (anonymized coordinates only, no device_id)</w:t>
      </w:r>
    </w:p>
    <w:p>
      <w:pPr>
        <w:pStyle w:val="Heading1"/>
        <w:spacing w:before="240" w:after="120"/>
      </w:pPr>
      <w:r>
        <w:rPr>
          <w:rFonts w:ascii="Arial" w:cs="Arial" w:eastAsia="Arial" w:hAnsi="Arial"/>
          <w:b/>
          <w:bCs/>
          <w:sz w:val="32"/>
          <w:szCs w:val="32"/>
        </w:rPr>
        <w:t xml:space="preserve">7. Required Permissions</w:t>
      </w:r>
    </w:p>
    <w:p>
      <w:pPr>
        <w:pStyle w:val="ListParagraph"/>
        <w:numPr>
          <w:ilvl w:val="0"/>
          <w:numId w:val="2"/>
        </w:numPr>
        <w:spacing w:after="40"/>
      </w:pPr>
      <w:r>
        <w:rPr>
          <w:rFonts w:ascii="Arial" w:cs="Arial" w:eastAsia="Arial" w:hAnsi="Arial"/>
          <w:sz w:val="20"/>
          <w:szCs w:val="20"/>
        </w:rPr>
        <w:t xml:space="preserve">connectivity.read</w:t>
      </w:r>
    </w:p>
    <w:p>
      <w:pPr>
        <w:pStyle w:val="ListParagraph"/>
        <w:numPr>
          <w:ilvl w:val="0"/>
          <w:numId w:val="2"/>
        </w:numPr>
        <w:spacing w:after="40"/>
      </w:pPr>
      <w:r>
        <w:rPr>
          <w:rFonts w:ascii="Arial" w:cs="Arial" w:eastAsia="Arial" w:hAnsi="Arial"/>
          <w:sz w:val="20"/>
          <w:szCs w:val="20"/>
        </w:rPr>
        <w:t xml:space="preserve">location.read</w:t>
      </w:r>
    </w:p>
    <w:p>
      <w:pPr>
        <w:pStyle w:val="ListParagraph"/>
        <w:numPr>
          <w:ilvl w:val="0"/>
          <w:numId w:val="2"/>
        </w:numPr>
        <w:spacing w:after="40"/>
      </w:pPr>
      <w:r>
        <w:rPr>
          <w:rFonts w:ascii="Arial" w:cs="Arial" w:eastAsia="Arial" w:hAnsi="Arial"/>
          <w:sz w:val="20"/>
          <w:szCs w:val="20"/>
        </w:rPr>
        <w:t xml:space="preserve">network.analyze</w:t>
      </w:r>
    </w:p>
    <w:p>
      <w:pPr>
        <w:pStyle w:val="Heading1"/>
        <w:spacing w:before="240" w:after="120"/>
      </w:pPr>
      <w:r>
        <w:rPr>
          <w:rFonts w:ascii="Arial" w:cs="Arial" w:eastAsia="Arial" w:hAnsi="Arial"/>
          <w:b/>
          <w:bCs/>
          <w:sz w:val="32"/>
          <w:szCs w:val="32"/>
        </w:rPr>
        <w:t xml:space="preserve">8. Settings Toggle</w:t>
      </w:r>
    </w:p>
    <w:p>
      <w:pPr>
        <w:spacing w:after="80"/>
      </w:pPr>
      <w:r>
        <w:rPr>
          <w:rFonts w:ascii="Arial" w:cs="Arial" w:eastAsia="Arial" w:hAnsi="Arial"/>
          <w:b/>
          <w:bCs/>
          <w:sz w:val="20"/>
          <w:szCs w:val="20"/>
        </w:rPr>
        <w:t xml:space="preserve">Report network disruptions to power outage mapping</w:t>
      </w:r>
    </w:p>
    <w:p>
      <w:pPr>
        <w:pStyle w:val="Heading1"/>
        <w:spacing w:before="240" w:after="120"/>
      </w:pPr>
      <w:r>
        <w:rPr>
          <w:rFonts w:ascii="Arial" w:cs="Arial" w:eastAsia="Arial" w:hAnsi="Arial"/>
          <w:b/>
          <w:bCs/>
          <w:sz w:val="32"/>
          <w:szCs w:val="32"/>
        </w:rPr>
        <w:t xml:space="preserve">9. Legal Concerns</w:t>
      </w:r>
    </w:p>
    <w:p>
      <w:pPr>
        <w:pStyle w:val="ListParagraph"/>
        <w:numPr>
          <w:ilvl w:val="0"/>
          <w:numId w:val="2"/>
        </w:numPr>
        <w:spacing w:after="40"/>
      </w:pPr>
      <w:r>
        <w:rPr>
          <w:rFonts w:ascii="Arial" w:cs="Arial" w:eastAsia="Arial" w:hAnsi="Arial"/>
          <w:sz w:val="20"/>
          <w:szCs w:val="20"/>
        </w:rPr>
        <w:t xml:space="preserve">Network transition events reveal precise location of WiFi network failure</w:t>
      </w:r>
    </w:p>
    <w:p>
      <w:pPr>
        <w:pStyle w:val="ListParagraph"/>
        <w:numPr>
          <w:ilvl w:val="0"/>
          <w:numId w:val="2"/>
        </w:numPr>
        <w:spacing w:after="40"/>
      </w:pPr>
      <w:r>
        <w:rPr>
          <w:rFonts w:ascii="Arial" w:cs="Arial" w:eastAsia="Arial" w:hAnsi="Arial"/>
          <w:sz w:val="20"/>
          <w:szCs w:val="20"/>
        </w:rPr>
        <w:t xml:space="preserve">Outage zone detection enables inference of infrastructure asset locations</w:t>
      </w:r>
    </w:p>
    <w:p>
      <w:pPr>
        <w:pStyle w:val="ListParagraph"/>
        <w:numPr>
          <w:ilvl w:val="0"/>
          <w:numId w:val="2"/>
        </w:numPr>
        <w:spacing w:after="40"/>
      </w:pPr>
      <w:r>
        <w:rPr>
          <w:rFonts w:ascii="Arial" w:cs="Arial" w:eastAsia="Arial" w:hAnsi="Arial"/>
          <w:sz w:val="20"/>
          <w:szCs w:val="20"/>
        </w:rPr>
        <w:t xml:space="preserve">Collective outage data could enable targeted infrastructure attacks</w:t>
      </w:r>
    </w:p>
    <w:p>
      <w:pPr>
        <w:pStyle w:val="ListParagraph"/>
        <w:numPr>
          <w:ilvl w:val="0"/>
          <w:numId w:val="2"/>
        </w:numPr>
        <w:spacing w:after="40"/>
      </w:pPr>
      <w:r>
        <w:rPr>
          <w:rFonts w:ascii="Arial" w:cs="Arial" w:eastAsia="Arial" w:hAnsi="Arial"/>
          <w:sz w:val="20"/>
          <w:szCs w:val="20"/>
        </w:rPr>
        <w:t xml:space="preserve">Device location during outage creates geolocation tracking record</w:t>
      </w:r>
    </w:p>
    <w:p>
      <w:pPr>
        <w:pStyle w:val="ListParagraph"/>
        <w:numPr>
          <w:ilvl w:val="0"/>
          <w:numId w:val="2"/>
        </w:numPr>
        <w:spacing w:after="40"/>
      </w:pPr>
      <w:r>
        <w:rPr>
          <w:rFonts w:ascii="Arial" w:cs="Arial" w:eastAsia="Arial" w:hAnsi="Arial"/>
          <w:sz w:val="20"/>
          <w:szCs w:val="20"/>
        </w:rPr>
        <w:t xml:space="preserve">EMS alert with outage zone location could reveal sensitive infrastructure details</w:t>
      </w:r>
    </w:p>
    <w:p>
      <w:pPr>
        <w:pStyle w:val="ListParagraph"/>
        <w:numPr>
          <w:ilvl w:val="0"/>
          <w:numId w:val="2"/>
        </w:numPr>
        <w:spacing w:after="40"/>
      </w:pPr>
      <w:r>
        <w:rPr>
          <w:rFonts w:ascii="Arial" w:cs="Arial" w:eastAsia="Arial" w:hAnsi="Arial"/>
          <w:sz w:val="20"/>
          <w:szCs w:val="20"/>
        </w:rPr>
        <w:t xml:space="preserve">Outage severity classification could affect emergency response resource allocation</w:t>
      </w:r>
    </w:p>
    <w:p>
      <w:pPr>
        <w:pStyle w:val="ListParagraph"/>
        <w:numPr>
          <w:ilvl w:val="0"/>
          <w:numId w:val="2"/>
        </w:numPr>
        <w:spacing w:after="40"/>
      </w:pPr>
      <w:r>
        <w:rPr>
          <w:rFonts w:ascii="Arial" w:cs="Arial" w:eastAsia="Arial" w:hAnsi="Arial"/>
          <w:sz w:val="20"/>
          <w:szCs w:val="20"/>
        </w:rPr>
        <w:t xml:space="preserve">Historical outage patterns enable prediction of future vulnerability windows</w:t>
      </w:r>
    </w:p>
    <w:p>
      <w:pPr>
        <w:pStyle w:val="ListParagraph"/>
        <w:numPr>
          <w:ilvl w:val="0"/>
          <w:numId w:val="2"/>
        </w:numPr>
        <w:spacing w:after="40"/>
      </w:pPr>
      <w:r>
        <w:rPr>
          <w:rFonts w:ascii="Arial" w:cs="Arial" w:eastAsia="Arial" w:hAnsi="Arial"/>
          <w:sz w:val="20"/>
          <w:szCs w:val="20"/>
        </w:rPr>
        <w:t xml:space="preserve">Device-to-outage zone correlation could infer demographics of affected areas</w:t>
      </w:r>
    </w:p>
    <w:p>
      <w:pPr>
        <w:pStyle w:val="ListParagraph"/>
        <w:numPr>
          <w:ilvl w:val="0"/>
          <w:numId w:val="2"/>
        </w:numPr>
        <w:spacing w:after="40"/>
      </w:pPr>
      <w:r>
        <w:rPr>
          <w:rFonts w:ascii="Arial" w:cs="Arial" w:eastAsia="Arial" w:hAnsi="Arial"/>
          <w:sz w:val="20"/>
          <w:szCs w:val="20"/>
        </w:rPr>
        <w:t xml:space="preserve">Server-side aggregation creates centralized database of infrastructure failures</w:t>
      </w:r>
    </w:p>
    <w:p>
      <w:pPr>
        <w:pStyle w:val="Heading1"/>
        <w:spacing w:before="240" w:after="120"/>
      </w:pPr>
      <w:r>
        <w:rPr>
          <w:rFonts w:ascii="Arial" w:cs="Arial" w:eastAsia="Arial" w:hAnsi="Arial"/>
          <w:b/>
          <w:bCs/>
          <w:sz w:val="32"/>
          <w:szCs w:val="32"/>
        </w:rPr>
        <w:t xml:space="preserve">10. Privacy Protections</w:t>
      </w:r>
    </w:p>
    <w:p>
      <w:pPr>
        <w:pStyle w:val="ListParagraph"/>
        <w:numPr>
          <w:ilvl w:val="0"/>
          <w:numId w:val="2"/>
        </w:numPr>
        <w:spacing w:after="40"/>
      </w:pPr>
      <w:r>
        <w:rPr>
          <w:rFonts w:ascii="Arial" w:cs="Arial" w:eastAsia="Arial" w:hAnsi="Arial"/>
          <w:sz w:val="20"/>
          <w:szCs w:val="20"/>
        </w:rPr>
        <w:t xml:space="preserve">Client-side location transmission requires explicit user consent per event</w:t>
      </w:r>
    </w:p>
    <w:p>
      <w:pPr>
        <w:pStyle w:val="ListParagraph"/>
        <w:numPr>
          <w:ilvl w:val="0"/>
          <w:numId w:val="2"/>
        </w:numPr>
        <w:spacing w:after="40"/>
      </w:pPr>
      <w:r>
        <w:rPr>
          <w:rFonts w:ascii="Arial" w:cs="Arial" w:eastAsia="Arial" w:hAnsi="Arial"/>
          <w:sz w:val="20"/>
          <w:szCs w:val="20"/>
        </w:rPr>
        <w:t xml:space="preserve">Server-side clustering uses geographic anonymization cells (500m minimum)</w:t>
      </w:r>
    </w:p>
    <w:p>
      <w:pPr>
        <w:pStyle w:val="ListParagraph"/>
        <w:numPr>
          <w:ilvl w:val="0"/>
          <w:numId w:val="2"/>
        </w:numPr>
        <w:spacing w:after="40"/>
      </w:pPr>
      <w:r>
        <w:rPr>
          <w:rFonts w:ascii="Arial" w:cs="Arial" w:eastAsia="Arial" w:hAnsi="Arial"/>
          <w:sz w:val="20"/>
          <w:szCs w:val="20"/>
        </w:rPr>
        <w:t xml:space="preserve">Individual device identities not included in outage zone detection results</w:t>
      </w:r>
    </w:p>
    <w:p>
      <w:pPr>
        <w:pStyle w:val="ListParagraph"/>
        <w:numPr>
          <w:ilvl w:val="0"/>
          <w:numId w:val="2"/>
        </w:numPr>
        <w:spacing w:after="40"/>
      </w:pPr>
      <w:r>
        <w:rPr>
          <w:rFonts w:ascii="Arial" w:cs="Arial" w:eastAsia="Arial" w:hAnsi="Arial"/>
          <w:sz w:val="20"/>
          <w:szCs w:val="20"/>
        </w:rPr>
        <w:t xml:space="preserve">Device locations purged from network_transitions table after 24 hours</w:t>
      </w:r>
    </w:p>
    <w:p>
      <w:pPr>
        <w:pStyle w:val="ListParagraph"/>
        <w:numPr>
          <w:ilvl w:val="0"/>
          <w:numId w:val="2"/>
        </w:numPr>
        <w:spacing w:after="40"/>
      </w:pPr>
      <w:r>
        <w:rPr>
          <w:rFonts w:ascii="Arial" w:cs="Arial" w:eastAsia="Arial" w:hAnsi="Arial"/>
          <w:sz w:val="20"/>
          <w:szCs w:val="20"/>
        </w:rPr>
        <w:t xml:space="preserve">Outage zone center coordinates rounded to nearest 100m for public API</w:t>
      </w:r>
    </w:p>
    <w:p>
      <w:pPr>
        <w:pStyle w:val="ListParagraph"/>
        <w:numPr>
          <w:ilvl w:val="0"/>
          <w:numId w:val="2"/>
        </w:numPr>
        <w:spacing w:after="40"/>
      </w:pPr>
      <w:r>
        <w:rPr>
          <w:rFonts w:ascii="Arial" w:cs="Arial" w:eastAsia="Arial" w:hAnsi="Arial"/>
          <w:sz w:val="20"/>
          <w:szCs w:val="20"/>
        </w:rPr>
        <w:t xml:space="preserve">No correlation of outage events with user identity or device ownership</w:t>
      </w:r>
    </w:p>
    <w:p>
      <w:pPr>
        <w:pStyle w:val="ListParagraph"/>
        <w:numPr>
          <w:ilvl w:val="0"/>
          <w:numId w:val="2"/>
        </w:numPr>
        <w:spacing w:after="40"/>
      </w:pPr>
      <w:r>
        <w:rPr>
          <w:rFonts w:ascii="Arial" w:cs="Arial" w:eastAsia="Arial" w:hAnsi="Arial"/>
          <w:sz w:val="20"/>
          <w:szCs w:val="20"/>
        </w:rPr>
        <w:t xml:space="preserve">Admin access to outage zones limited to geographic regions only</w:t>
      </w:r>
    </w:p>
    <w:p>
      <w:pPr>
        <w:pStyle w:val="ListParagraph"/>
        <w:numPr>
          <w:ilvl w:val="0"/>
          <w:numId w:val="2"/>
        </w:numPr>
        <w:spacing w:after="40"/>
      </w:pPr>
      <w:r>
        <w:rPr>
          <w:rFonts w:ascii="Arial" w:cs="Arial" w:eastAsia="Arial" w:hAnsi="Arial"/>
          <w:sz w:val="20"/>
          <w:szCs w:val="20"/>
        </w:rPr>
        <w:t xml:space="preserve">Affected device counts reported as ranges (1-5, 6-20, 20+) not exact</w:t>
      </w:r>
    </w:p>
    <w:p>
      <w:pPr>
        <w:pStyle w:val="ListParagraph"/>
        <w:numPr>
          <w:ilvl w:val="0"/>
          <w:numId w:val="2"/>
        </w:numPr>
        <w:spacing w:after="40"/>
      </w:pPr>
      <w:r>
        <w:rPr>
          <w:rFonts w:ascii="Arial" w:cs="Arial" w:eastAsia="Arial" w:hAnsi="Arial"/>
          <w:sz w:val="20"/>
          <w:szCs w:val="20"/>
        </w:rPr>
        <w:t xml:space="preserve">Outage zone data excluded from user-visible dashboards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Trigger #21: Power outage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B5797"/>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2026-02-23T05:05:22.975Z</dcterms:created>
  <dcterms:modified xsi:type="dcterms:W3CDTF">2026-02-23T05:05:22.975Z</dcterms:modified>
</cp:coreProperties>
</file>

<file path=docProps/custom.xml><?xml version="1.0" encoding="utf-8"?>
<Properties xmlns="http://schemas.openxmlformats.org/officeDocument/2006/custom-properties" xmlns:vt="http://schemas.openxmlformats.org/officeDocument/2006/docPropsVTypes"/>
</file>