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0"/>
      </w:pPr>
    </w:p>
    <w:p>
      <w:pPr>
        <w:jc w:val="center"/>
      </w:pPr>
      <w:r>
        <w:rPr>
          <w:rFonts w:ascii="Arial" w:cs="Arial" w:eastAsia="Arial" w:hAnsi="Arial"/>
          <w:b/>
          <w:bCs/>
          <w:color w:val="EA7928"/>
          <w:sz w:val="48"/>
          <w:szCs w:val="48"/>
        </w:rPr>
        <w:t xml:space="preserve">BEACON</w:t>
      </w:r>
    </w:p>
    <w:p>
      <w:pPr>
        <w:spacing w:before="40" w:after="40"/>
      </w:pPr>
    </w:p>
    <w:p>
      <w:pPr>
        <w:jc w:val="center"/>
      </w:pPr>
      <w:r>
        <w:rPr>
          <w:rFonts w:ascii="Arial" w:cs="Arial" w:eastAsia="Arial" w:hAnsi="Arial"/>
          <w:color w:val="6B7280"/>
          <w:sz w:val="32"/>
          <w:szCs w:val="32"/>
        </w:rPr>
        <w:t xml:space="preserve">Wildfire Scenario</w:t>
      </w:r>
    </w:p>
    <w:p>
      <w:pPr>
        <w:spacing w:before="60" w:after="60"/>
      </w:pPr>
    </w:p>
    <w:p>
      <w:pPr>
        <w:jc w:val="center"/>
      </w:pPr>
      <w:r>
        <w:rPr>
          <w:rFonts w:ascii="Arial" w:cs="Arial" w:eastAsia="Arial" w:hAnsi="Arial"/>
          <w:b/>
          <w:bCs/>
          <w:color w:val="50386A"/>
          <w:sz w:val="40"/>
          <w:szCs w:val="40"/>
        </w:rPr>
        <w:t xml:space="preserve">🤝 Neighbor Volunteer / Community Organizer</w:t>
      </w:r>
    </w:p>
    <w:p>
      <w:pPr>
        <w:spacing w:before="40" w:after="40"/>
      </w:pPr>
    </w:p>
    <w:p>
      <w:pPr>
        <w:jc w:val="center"/>
      </w:pPr>
      <w:r>
        <w:rPr>
          <w:rFonts w:ascii="Arial" w:cs="Arial" w:eastAsia="Arial" w:hAnsi="Arial"/>
          <w:color w:val="6B7280"/>
          <w:sz w:val="26"/>
          <w:szCs w:val="26"/>
        </w:rPr>
        <w:t xml:space="preserve">From checking on neighbors during evacuation to leading the recovery effort</w:t>
      </w:r>
    </w:p>
    <w:p>
      <w:pPr>
        <w:spacing w:before="200" w:after="200"/>
      </w:pPr>
    </w:p>
    <w:p>
      <w:pPr>
        <w:spacing w:after="80"/>
        <w:jc w:val="center"/>
      </w:pPr>
      <w:r>
        <w:rPr>
          <w:rFonts w:ascii="Arial" w:cs="Arial" w:eastAsia="Arial" w:hAnsi="Arial"/>
          <w:b/>
          <w:bCs/>
          <w:color w:val="50386A"/>
          <w:sz w:val="24"/>
          <w:szCs w:val="24"/>
        </w:rPr>
        <w:t xml:space="preserve">User Profile</w:t>
      </w:r>
    </w:p>
    <w:p>
      <w:pPr>
        <w:spacing w:after="40"/>
        <w:jc w:val="center"/>
      </w:pPr>
      <w:r>
        <w:rPr>
          <w:rFonts w:ascii="Arial" w:cs="Arial" w:eastAsia="Arial" w:hAnsi="Arial"/>
          <w:color w:val="6B7280"/>
          <w:sz w:val="22"/>
          <w:szCs w:val="22"/>
        </w:rPr>
        <w:t xml:space="preserve">Jake Martinez, 34. Lives in Zone 3, Oakridge Neighborhood.</w:t>
      </w:r>
    </w:p>
    <w:p>
      <w:pPr>
        <w:spacing w:after="40"/>
        <w:jc w:val="center"/>
      </w:pPr>
      <w:r>
        <w:rPr>
          <w:rFonts w:ascii="Arial" w:cs="Arial" w:eastAsia="Arial" w:hAnsi="Arial"/>
          <w:color w:val="6B7280"/>
          <w:sz w:val="22"/>
          <w:szCs w:val="22"/>
        </w:rPr>
        <w:t xml:space="preserve">Has a truck and chainsaw. Registered both in his Beacon equipment profile.</w:t>
      </w:r>
    </w:p>
    <w:p>
      <w:pPr>
        <w:spacing w:after="40"/>
        <w:jc w:val="center"/>
      </w:pPr>
      <w:r>
        <w:rPr>
          <w:rFonts w:ascii="Arial" w:cs="Arial" w:eastAsia="Arial" w:hAnsi="Arial"/>
          <w:color w:val="6B7280"/>
          <w:sz w:val="22"/>
          <w:szCs w:val="22"/>
        </w:rPr>
        <w:t xml:space="preserve">Beacon free public user (member of Neighborhood, active volunteer).</w:t>
      </w:r>
    </w:p>
    <w:p>
      <w:pPr>
        <w:spacing w:after="40"/>
        <w:jc w:val="center"/>
      </w:pPr>
      <w:r>
        <w:rPr>
          <w:rFonts w:ascii="Arial" w:cs="Arial" w:eastAsia="Arial" w:hAnsi="Arial"/>
          <w:color w:val="6B7280"/>
          <w:sz w:val="22"/>
          <w:szCs w:val="22"/>
        </w:rPr>
        <w:t xml:space="preserve">Primary focus: helping neighbors evacuate, welfare checks, organizing recovery.</w:t>
      </w:r>
    </w:p>
    <w:p>
      <w:pPr>
        <w:spacing w:before="400" w:after="400"/>
      </w:pPr>
    </w:p>
    <w:p>
      <w:pPr>
        <w:jc w:val="center"/>
      </w:pPr>
      <w:r>
        <w:rPr>
          <w:rFonts w:ascii="Arial" w:cs="Arial" w:eastAsia="Arial" w:hAnsi="Arial"/>
          <w:color w:val="6B7280"/>
          <w:sz w:val="20"/>
          <w:szCs w:val="20"/>
        </w:rPr>
        <w:t xml:space="preserve">Beacon Platform • Wildfire Scenario Simulation • March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T+0 to T+15 min  </w:t>
            </w:r>
            <w:r>
              <w:rPr>
                <w:rFonts w:ascii="Arial" w:cs="Arial" w:eastAsia="Arial" w:hAnsi="Arial"/>
                <w:b/>
                <w:bCs/>
                <w:color w:val="FFFFFF"/>
                <w:sz w:val="28"/>
                <w:szCs w:val="28"/>
              </w:rPr>
              <w:t xml:space="preserve">Phase 1: Detection</w:t>
            </w:r>
          </w:p>
        </w:tc>
      </w:tr>
    </w:tbl>
    <w:p>
      <w:pPr>
        <w:spacing w:before="60" w:after="60"/>
      </w:pPr>
    </w:p>
    <w:p>
      <w:pPr>
        <w:spacing w:after="120" w:before="0" w:line="276"/>
      </w:pPr>
      <w:r>
        <w:rPr>
          <w:rFonts w:ascii="Arial" w:cs="Arial" w:eastAsia="Arial" w:hAnsi="Arial"/>
          <w:sz w:val="24"/>
          <w:szCs w:val="24"/>
        </w:rPr>
        <w:t xml:space="preserve">Jake sees the smoke reports on his Feed. Immediately thinks about the elderly neighbors on his street.</w:t>
      </w:r>
    </w:p>
    <w:p>
      <w:pPr>
        <w:spacing w:before="40" w:after="40"/>
      </w:pPr>
    </w:p>
    <w:p>
      <w:pPr>
        <w:pStyle w:val="Heading3"/>
      </w:pPr>
      <w:r>
        <w:t xml:space="preserve">Emotional State</w:t>
      </w:r>
    </w:p>
    <w:p>
      <w:pPr>
        <w:spacing w:after="120" w:before="0" w:line="276"/>
      </w:pPr>
      <w:r>
        <w:rPr>
          <w:rFonts w:ascii="Arial" w:cs="Arial" w:eastAsia="Arial" w:hAnsi="Arial"/>
          <w:i/>
          <w:iCs/>
          <w:color w:val="6B7280"/>
          <w:sz w:val="24"/>
          <w:szCs w:val="24"/>
        </w:rPr>
        <w:t xml:space="preserve">Alert and community-minded. Already thinking about who needs help.</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Reads smoke reports and fire dept response. Starts thinking about neighbors who might need help.</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 (Chat)</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“Anyone else seeing the smoke? Has anyone checked on Mr. Henderson on Oak St?”</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Checks fire location relative to his street. Close enough to be concerned.</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Community awareness through neighborhood chat</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Early community mobilization</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T+15 min to T+45 min  </w:t>
            </w:r>
            <w:r>
              <w:rPr>
                <w:rFonts w:ascii="Arial" w:cs="Arial" w:eastAsia="Arial" w:hAnsi="Arial"/>
                <w:b/>
                <w:bCs/>
                <w:color w:val="FFFFFF"/>
                <w:sz w:val="28"/>
                <w:szCs w:val="28"/>
              </w:rPr>
              <w:t xml:space="preserve">Phase 2: Preparing to Help</w:t>
            </w:r>
          </w:p>
        </w:tc>
      </w:tr>
    </w:tbl>
    <w:p>
      <w:pPr>
        <w:spacing w:before="60" w:after="60"/>
      </w:pPr>
    </w:p>
    <w:p>
      <w:pPr>
        <w:spacing w:after="120" w:before="0" w:line="276"/>
      </w:pPr>
      <w:r>
        <w:rPr>
          <w:rFonts w:ascii="Arial" w:cs="Arial" w:eastAsia="Arial" w:hAnsi="Arial"/>
          <w:sz w:val="24"/>
          <w:szCs w:val="24"/>
        </w:rPr>
        <w:t xml:space="preserve">Fire confirmed and growing. Jake starts packing his truck: go bag, chainsaw, first aid kit. He’s ready to help people evacuate if needed.</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Reads official fire confirmation. Starts preparing for evacuation and to help others.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 (Chat)</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“I’m packing the truck. If anyone needs a ride to the shelter, DM me.”</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Tab</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Checks for help requests. None yet, but he knows they’re coming.</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Help tab that surfaces requests early</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Proactive help offer in neighborhood chat</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T+45 min to T+2 hours  </w:t>
            </w:r>
            <w:r>
              <w:rPr>
                <w:rFonts w:ascii="Arial" w:cs="Arial" w:eastAsia="Arial" w:hAnsi="Arial"/>
                <w:b/>
                <w:bCs/>
                <w:color w:val="FFFFFF"/>
                <w:sz w:val="28"/>
                <w:szCs w:val="28"/>
              </w:rPr>
              <w:t xml:space="preserve">Phase 3: Evacuation Hero</w:t>
            </w:r>
          </w:p>
        </w:tc>
      </w:tr>
    </w:tbl>
    <w:p>
      <w:pPr>
        <w:spacing w:before="60" w:after="60"/>
      </w:pPr>
    </w:p>
    <w:p>
      <w:pPr>
        <w:spacing w:after="120" w:before="0" w:line="276"/>
      </w:pPr>
      <w:r>
        <w:rPr>
          <w:rFonts w:ascii="Arial" w:cs="Arial" w:eastAsia="Arial" w:hAnsi="Arial"/>
          <w:sz w:val="24"/>
          <w:szCs w:val="24"/>
        </w:rPr>
        <w:t xml:space="preserve">Evacuation ordered. Jake responds “Evacuating Now” but first drives to Mr. Henderson’s house. The Help tab shows Henderson’s transport request. Jake accepts it. He drives Henderson, Whiskers, and two other neighbors to the shelter. Makes three trips total.</w:t>
      </w:r>
    </w:p>
    <w:p>
      <w:pPr>
        <w:spacing w:before="40" w:after="40"/>
      </w:pPr>
    </w:p>
    <w:p>
      <w:pPr>
        <w:pStyle w:val="Heading3"/>
      </w:pPr>
      <w:r>
        <w:t xml:space="preserve">Emotional State</w:t>
      </w:r>
    </w:p>
    <w:p>
      <w:pPr>
        <w:spacing w:after="120" w:before="0" w:line="276"/>
      </w:pPr>
      <w:r>
        <w:rPr>
          <w:rFonts w:ascii="Arial" w:cs="Arial" w:eastAsia="Arial" w:hAnsi="Arial"/>
          <w:i/>
          <w:iCs/>
          <w:color w:val="6B7280"/>
          <w:sz w:val="24"/>
          <w:szCs w:val="24"/>
        </w:rPr>
        <w:t xml:space="preserve">Adrenaline and purpose. This is what neighbors do. Driving through smoke to get people to safety.</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Timeline (Action Card)</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Responds “Evacuating Now” to Zone 3 evacuation order.</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Tab</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Sees: “Transport Needed: Elderly resident, Oak St, uses walker, 1 cat.” Taps “I Can Help.”</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&gt; Bridge</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Messages Henderson: “Mr. Henderson, I’m coming with my truck. Be out front with Whiskers.”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Tab</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After delivering Henderson, accepts 2 more transport requests. Makes 3 total trips.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 &gt; Report</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Reports road conditions while driving: “Elm Ave clear. Oak St passable but debris.”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 (Board)</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“Offering help: I have a truck. Making runs to shelter. DM me.”</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Help tab with nearby requests sorted by urgency and distance</w:t>
      </w:r>
    </w:p>
    <w:p>
      <w:pPr>
        <w:pStyle w:val="ListParagraph"/>
        <w:numPr>
          <w:ilvl w:val="0"/>
          <w:numId w:val="2"/>
        </w:numPr>
        <w:spacing w:after="60" w:line="276"/>
      </w:pPr>
      <w:r>
        <w:rPr>
          <w:rFonts w:ascii="Arial" w:cs="Arial" w:eastAsia="Arial" w:hAnsi="Arial"/>
          <w:sz w:val="24"/>
          <w:szCs w:val="24"/>
        </w:rPr>
        <w:t xml:space="preserve">Communication bridge that opens instantly on accepting a request</w:t>
      </w:r>
    </w:p>
    <w:p>
      <w:pPr>
        <w:pStyle w:val="ListParagraph"/>
        <w:numPr>
          <w:ilvl w:val="0"/>
          <w:numId w:val="2"/>
        </w:numPr>
        <w:spacing w:after="60" w:line="276"/>
      </w:pPr>
      <w:r>
        <w:rPr>
          <w:rFonts w:ascii="Arial" w:cs="Arial" w:eastAsia="Arial" w:hAnsi="Arial"/>
          <w:sz w:val="24"/>
          <w:szCs w:val="24"/>
        </w:rPr>
        <w:t xml:space="preserve">Road condition reporting while driving</w:t>
      </w:r>
    </w:p>
    <w:p>
      <w:pPr>
        <w:pStyle w:val="ListParagraph"/>
        <w:numPr>
          <w:ilvl w:val="0"/>
          <w:numId w:val="2"/>
        </w:numPr>
        <w:spacing w:after="60" w:line="276"/>
      </w:pPr>
      <w:r>
        <w:rPr>
          <w:rFonts w:ascii="Arial" w:cs="Arial" w:eastAsia="Arial" w:hAnsi="Arial"/>
          <w:sz w:val="24"/>
          <w:szCs w:val="24"/>
        </w:rPr>
        <w:t xml:space="preserve">Multiple trip tracking (started, completed, returning for more)</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3 people safely evacuated who wouldn’t have made it alone</w:t>
      </w:r>
    </w:p>
    <w:p>
      <w:pPr>
        <w:pStyle w:val="ListParagraph"/>
        <w:numPr>
          <w:ilvl w:val="0"/>
          <w:numId w:val="2"/>
        </w:numPr>
        <w:spacing w:after="60" w:line="276"/>
      </w:pPr>
      <w:r>
        <w:rPr>
          <w:rFonts w:ascii="Arial" w:cs="Arial" w:eastAsia="Arial" w:hAnsi="Arial"/>
          <w:sz w:val="24"/>
          <w:szCs w:val="24"/>
        </w:rPr>
        <w:t xml:space="preserve">Road condition reports from the field</w:t>
      </w:r>
    </w:p>
    <w:p>
      <w:pPr>
        <w:pStyle w:val="ListParagraph"/>
        <w:numPr>
          <w:ilvl w:val="0"/>
          <w:numId w:val="2"/>
        </w:numPr>
        <w:spacing w:after="60" w:line="276"/>
      </w:pPr>
      <w:r>
        <w:rPr>
          <w:rFonts w:ascii="Arial" w:cs="Arial" w:eastAsia="Arial" w:hAnsi="Arial"/>
          <w:sz w:val="24"/>
          <w:szCs w:val="24"/>
        </w:rPr>
        <w:t xml:space="preserve">Community leadership that inspires others to help</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T+2h to T+6h  </w:t>
            </w:r>
            <w:r>
              <w:rPr>
                <w:rFonts w:ascii="Arial" w:cs="Arial" w:eastAsia="Arial" w:hAnsi="Arial"/>
                <w:b/>
                <w:bCs/>
                <w:color w:val="FFFFFF"/>
                <w:sz w:val="28"/>
                <w:szCs w:val="28"/>
              </w:rPr>
              <w:t xml:space="preserve">Phase 4: Welfare Checks</w:t>
            </w:r>
          </w:p>
        </w:tc>
      </w:tr>
    </w:tbl>
    <w:p>
      <w:pPr>
        <w:spacing w:before="60" w:after="60"/>
      </w:pPr>
    </w:p>
    <w:p>
      <w:pPr>
        <w:spacing w:after="120" w:before="0" w:line="276"/>
      </w:pPr>
      <w:r>
        <w:rPr>
          <w:rFonts w:ascii="Arial" w:cs="Arial" w:eastAsia="Arial" w:hAnsi="Arial"/>
          <w:sz w:val="24"/>
          <w:szCs w:val="24"/>
        </w:rPr>
        <w:t xml:space="preserve">Jake delivered everyone he could. Now at the shelter but volunteers for welfare checks. Drives back toward the zone edge and confirms 3 addresses as evacuated.</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Tab</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Accepts welfare check tasks from the sheriff’s Help Manager dispatch. 3 addresses to verify.</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&gt; Welfare Check</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Drives to each address. Confirms: house dark, car gone, no one home. Reports “Confirmed Evacuated” for all 3.</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 &gt; Report</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Reports road and air conditions while doing checks: “Cedar Ave heavy smoke. Use caution.”</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Welfare check task acceptance and completion workflow</w:t>
      </w:r>
    </w:p>
    <w:p>
      <w:pPr>
        <w:pStyle w:val="ListParagraph"/>
        <w:numPr>
          <w:ilvl w:val="0"/>
          <w:numId w:val="2"/>
        </w:numPr>
        <w:spacing w:after="60" w:line="276"/>
      </w:pPr>
      <w:r>
        <w:rPr>
          <w:rFonts w:ascii="Arial" w:cs="Arial" w:eastAsia="Arial" w:hAnsi="Arial"/>
          <w:sz w:val="24"/>
          <w:szCs w:val="24"/>
        </w:rPr>
        <w:t xml:space="preserve">Confirmed-evacuated reporting that updates the sheriff’s dashboard</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3 confirmed-evacuated addresses reducing the unaccounted list</w:t>
      </w:r>
    </w:p>
    <w:p>
      <w:pPr>
        <w:pStyle w:val="ListParagraph"/>
        <w:numPr>
          <w:ilvl w:val="0"/>
          <w:numId w:val="2"/>
        </w:numPr>
        <w:spacing w:after="60" w:line="276"/>
      </w:pPr>
      <w:r>
        <w:rPr>
          <w:rFonts w:ascii="Arial" w:cs="Arial" w:eastAsia="Arial" w:hAnsi="Arial"/>
          <w:sz w:val="24"/>
          <w:szCs w:val="24"/>
        </w:rPr>
        <w:t xml:space="preserve">Field condition intelligence</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T+6h to T+72h  </w:t>
            </w:r>
            <w:r>
              <w:rPr>
                <w:rFonts w:ascii="Arial" w:cs="Arial" w:eastAsia="Arial" w:hAnsi="Arial"/>
                <w:b/>
                <w:bCs/>
                <w:color w:val="FFFFFF"/>
                <w:sz w:val="28"/>
                <w:szCs w:val="28"/>
              </w:rPr>
              <w:t xml:space="preserve">Phases 5-6: Organizing</w:t>
            </w:r>
          </w:p>
        </w:tc>
      </w:tr>
    </w:tbl>
    <w:p>
      <w:pPr>
        <w:spacing w:before="60" w:after="60"/>
      </w:pPr>
    </w:p>
    <w:p>
      <w:pPr>
        <w:spacing w:after="120" w:before="0" w:line="276"/>
      </w:pPr>
      <w:r>
        <w:rPr>
          <w:rFonts w:ascii="Arial" w:cs="Arial" w:eastAsia="Arial" w:hAnsi="Arial"/>
          <w:sz w:val="24"/>
          <w:szCs w:val="24"/>
        </w:rPr>
        <w:t xml:space="preserve">Jake transitions from field volunteer to community organizer. He starts coordinating supply drives, temporary housing offers, and cleanup crews.</w:t>
      </w:r>
    </w:p>
    <w:p>
      <w:pPr>
        <w:spacing w:before="40" w:after="40"/>
      </w:pPr>
    </w:p>
    <w:p>
      <w:pPr>
        <w:pStyle w:val="Heading3"/>
      </w:pPr>
      <w:r>
        <w:t xml:space="preserve">Emotional State</w:t>
      </w:r>
    </w:p>
    <w:p>
      <w:pPr>
        <w:spacing w:after="120" w:before="0" w:line="276"/>
      </w:pPr>
      <w:r>
        <w:rPr>
          <w:rFonts w:ascii="Arial" w:cs="Arial" w:eastAsia="Arial" w:hAnsi="Arial"/>
          <w:i/>
          <w:iCs/>
          <w:color w:val="6B7280"/>
          <w:sz w:val="24"/>
          <w:szCs w:val="24"/>
        </w:rPr>
        <w:t xml:space="preserve">Exhausted but energized. The community came together and he wants to keep that momentum.</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 (Board)</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structured supply drive: “Dropping off supplies at shelter 10 AM. Who can contribute?”</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Help Tab &gt; Offer</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“Offering spare bedroom for displaced family. Up to 2 months.”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 (Tasks)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Creates task list: supply sorting Monday, shelter visits Tuesday, debris help Wednesday.</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 (Announce)</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Asks admin to post: “Community recovery meeting Thursday 7 PM at library.”</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Board post types (supply drive, housing offer, event)</w:t>
      </w:r>
    </w:p>
    <w:p>
      <w:pPr>
        <w:pStyle w:val="ListParagraph"/>
        <w:numPr>
          <w:ilvl w:val="0"/>
          <w:numId w:val="2"/>
        </w:numPr>
        <w:spacing w:after="60" w:line="276"/>
      </w:pPr>
      <w:r>
        <w:rPr>
          <w:rFonts w:ascii="Arial" w:cs="Arial" w:eastAsia="Arial" w:hAnsi="Arial"/>
          <w:sz w:val="24"/>
          <w:szCs w:val="24"/>
        </w:rPr>
        <w:t xml:space="preserve">Task management for volunteer coordination</w:t>
      </w:r>
    </w:p>
    <w:p>
      <w:pPr>
        <w:pStyle w:val="ListParagraph"/>
        <w:numPr>
          <w:ilvl w:val="0"/>
          <w:numId w:val="2"/>
        </w:numPr>
        <w:spacing w:after="60" w:line="276"/>
      </w:pPr>
      <w:r>
        <w:rPr>
          <w:rFonts w:ascii="Arial" w:cs="Arial" w:eastAsia="Arial" w:hAnsi="Arial"/>
          <w:sz w:val="24"/>
          <w:szCs w:val="24"/>
        </w:rPr>
        <w:t xml:space="preserve">Community meeting announcement capability</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Organized volunteer effort</w:t>
      </w:r>
    </w:p>
    <w:p>
      <w:pPr>
        <w:pStyle w:val="ListParagraph"/>
        <w:numPr>
          <w:ilvl w:val="0"/>
          <w:numId w:val="2"/>
        </w:numPr>
        <w:spacing w:after="60" w:line="276"/>
      </w:pPr>
      <w:r>
        <w:rPr>
          <w:rFonts w:ascii="Arial" w:cs="Arial" w:eastAsia="Arial" w:hAnsi="Arial"/>
          <w:sz w:val="24"/>
          <w:szCs w:val="24"/>
        </w:rPr>
        <w:t xml:space="preserve">Temporary housing</w:t>
      </w:r>
    </w:p>
    <w:p>
      <w:pPr>
        <w:pStyle w:val="ListParagraph"/>
        <w:numPr>
          <w:ilvl w:val="0"/>
          <w:numId w:val="2"/>
        </w:numPr>
        <w:spacing w:after="60" w:line="276"/>
      </w:pPr>
      <w:r>
        <w:rPr>
          <w:rFonts w:ascii="Arial" w:cs="Arial" w:eastAsia="Arial" w:hAnsi="Arial"/>
          <w:sz w:val="24"/>
          <w:szCs w:val="24"/>
        </w:rPr>
        <w:t xml:space="preserve">Community leadership</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T+3d onward  </w:t>
            </w:r>
            <w:r>
              <w:rPr>
                <w:rFonts w:ascii="Arial" w:cs="Arial" w:eastAsia="Arial" w:hAnsi="Arial"/>
                <w:b/>
                <w:bCs/>
                <w:color w:val="FFFFFF"/>
                <w:sz w:val="28"/>
                <w:szCs w:val="28"/>
              </w:rPr>
              <w:t xml:space="preserve">Phases 7-8: Community Leader</w:t>
            </w:r>
          </w:p>
        </w:tc>
      </w:tr>
    </w:tbl>
    <w:p>
      <w:pPr>
        <w:spacing w:before="60" w:after="60"/>
      </w:pPr>
    </w:p>
    <w:p>
      <w:pPr>
        <w:spacing w:after="120" w:before="0" w:line="276"/>
      </w:pPr>
      <w:r>
        <w:rPr>
          <w:rFonts w:ascii="Arial" w:cs="Arial" w:eastAsia="Arial" w:hAnsi="Arial"/>
          <w:sz w:val="24"/>
          <w:szCs w:val="24"/>
        </w:rPr>
        <w:t xml:space="preserve">Jake becomes the de facto neighborhood recovery coordinator. He manages volunteers, tracks displaced families’ needs, and coordinates with the county EM on community input for rebuilding.</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 (Tasks)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Manages ongoing volunteer schedule: meal delivery, cleanup, emotional support visits.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 (Board)</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Maintains living resource directory: FEMA links, grants, donation drives, contractor referrals.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weekly community updates: “3 families found permanent housing. 2 rebuild permits approved.”</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Neighborhood (Announce)</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Monthly community meetings. Posts minutes and action items.</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Long-term task management that persists for weeks/months</w:t>
      </w:r>
    </w:p>
    <w:p>
      <w:pPr>
        <w:pStyle w:val="ListParagraph"/>
        <w:numPr>
          <w:ilvl w:val="0"/>
          <w:numId w:val="2"/>
        </w:numPr>
        <w:spacing w:after="60" w:line="276"/>
      </w:pPr>
      <w:r>
        <w:rPr>
          <w:rFonts w:ascii="Arial" w:cs="Arial" w:eastAsia="Arial" w:hAnsi="Arial"/>
          <w:sz w:val="24"/>
          <w:szCs w:val="24"/>
        </w:rPr>
        <w:t xml:space="preserve">Resource directory that can be collaboratively edited</w:t>
      </w:r>
    </w:p>
    <w:p>
      <w:pPr>
        <w:pStyle w:val="ListParagraph"/>
        <w:numPr>
          <w:ilvl w:val="0"/>
          <w:numId w:val="2"/>
        </w:numPr>
        <w:spacing w:after="60" w:line="276"/>
      </w:pPr>
      <w:r>
        <w:rPr>
          <w:rFonts w:ascii="Arial" w:cs="Arial" w:eastAsia="Arial" w:hAnsi="Arial"/>
          <w:sz w:val="24"/>
          <w:szCs w:val="24"/>
        </w:rPr>
        <w:t xml:space="preserve">Community update distribution</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Sustained community recovery coordination</w:t>
      </w:r>
    </w:p>
    <w:p>
      <w:pPr>
        <w:pStyle w:val="ListParagraph"/>
        <w:numPr>
          <w:ilvl w:val="0"/>
          <w:numId w:val="2"/>
        </w:numPr>
        <w:spacing w:after="60" w:line="276"/>
      </w:pPr>
      <w:r>
        <w:rPr>
          <w:rFonts w:ascii="Arial" w:cs="Arial" w:eastAsia="Arial" w:hAnsi="Arial"/>
          <w:sz w:val="24"/>
          <w:szCs w:val="24"/>
        </w:rPr>
        <w:t xml:space="preserve">Beacon engagement that keeps the platform relevant long after the emergency</w:t>
      </w:r>
    </w:p>
    <w:p>
      <w:pPr>
        <w:spacing w:before="100" w:after="100"/>
      </w:pPr>
    </w:p>
    <w:p>
      <w:r>
        <w:br w:type="page"/>
      </w:r>
    </w:p>
    <w:p>
      <w:pPr>
        <w:pStyle w:val="Heading1"/>
      </w:pPr>
      <w:r>
        <w:t xml:space="preserve">UI Requirements Summary</w:t>
      </w:r>
    </w:p>
    <w:p>
      <w:pPr>
        <w:spacing w:before="40" w:after="40"/>
      </w:pPr>
    </w:p>
    <w:p>
      <w:pPr>
        <w:spacing w:after="120" w:before="0" w:line="276"/>
      </w:pPr>
      <w:r>
        <w:rPr>
          <w:rFonts w:ascii="Arial" w:cs="Arial" w:eastAsia="Arial" w:hAnsi="Arial"/>
          <w:sz w:val="24"/>
          <w:szCs w:val="24"/>
        </w:rPr>
        <w:t xml:space="preserve">Based on this user’s journey through the wildfire scenario, the following screens and features are required:</w:t>
      </w:r>
    </w:p>
    <w:p>
      <w:pPr>
        <w:spacing w:before="40" w:after="40"/>
      </w:pPr>
    </w:p>
    <w:p>
      <w:pPr>
        <w:pStyle w:val="Heading3"/>
      </w:pPr>
      <w:r>
        <w:t xml:space="preserve">Volunteer Coordination</w:t>
      </w:r>
    </w:p>
    <w:p>
      <w:pPr>
        <w:pStyle w:val="ListParagraph"/>
        <w:numPr>
          <w:ilvl w:val="0"/>
          <w:numId w:val="2"/>
        </w:numPr>
        <w:spacing w:after="60" w:line="276"/>
      </w:pPr>
      <w:r>
        <w:rPr>
          <w:rFonts w:ascii="Arial" w:cs="Arial" w:eastAsia="Arial" w:hAnsi="Arial"/>
          <w:sz w:val="24"/>
          <w:szCs w:val="24"/>
        </w:rPr>
        <w:t xml:space="preserve">Help tab with urgency/distance sorting</w:t>
      </w:r>
    </w:p>
    <w:p>
      <w:pPr>
        <w:pStyle w:val="ListParagraph"/>
        <w:numPr>
          <w:ilvl w:val="0"/>
          <w:numId w:val="2"/>
        </w:numPr>
        <w:spacing w:after="60" w:line="276"/>
      </w:pPr>
      <w:r>
        <w:rPr>
          <w:rFonts w:ascii="Arial" w:cs="Arial" w:eastAsia="Arial" w:hAnsi="Arial"/>
          <w:sz w:val="24"/>
          <w:szCs w:val="24"/>
        </w:rPr>
        <w:t xml:space="preserve">Communication bridge between volunteer and person in need</w:t>
      </w:r>
    </w:p>
    <w:p>
      <w:pPr>
        <w:pStyle w:val="ListParagraph"/>
        <w:numPr>
          <w:ilvl w:val="0"/>
          <w:numId w:val="2"/>
        </w:numPr>
        <w:spacing w:after="60" w:line="276"/>
      </w:pPr>
      <w:r>
        <w:rPr>
          <w:rFonts w:ascii="Arial" w:cs="Arial" w:eastAsia="Arial" w:hAnsi="Arial"/>
          <w:sz w:val="24"/>
          <w:szCs w:val="24"/>
        </w:rPr>
        <w:t xml:space="preserve">Welfare check task workflow (accept, drive to, confirm, report)</w:t>
      </w:r>
    </w:p>
    <w:p>
      <w:pPr>
        <w:pStyle w:val="ListParagraph"/>
        <w:numPr>
          <w:ilvl w:val="0"/>
          <w:numId w:val="2"/>
        </w:numPr>
        <w:spacing w:after="60" w:line="276"/>
      </w:pPr>
      <w:r>
        <w:rPr>
          <w:rFonts w:ascii="Arial" w:cs="Arial" w:eastAsia="Arial" w:hAnsi="Arial"/>
          <w:sz w:val="24"/>
          <w:szCs w:val="24"/>
        </w:rPr>
        <w:t xml:space="preserve">Multiple trip tracking for transport volunteers</w:t>
      </w:r>
    </w:p>
    <w:p>
      <w:pPr>
        <w:pStyle w:val="ListParagraph"/>
        <w:numPr>
          <w:ilvl w:val="0"/>
          <w:numId w:val="2"/>
        </w:numPr>
        <w:spacing w:after="60" w:line="276"/>
      </w:pPr>
      <w:r>
        <w:rPr>
          <w:rFonts w:ascii="Arial" w:cs="Arial" w:eastAsia="Arial" w:hAnsi="Arial"/>
          <w:sz w:val="24"/>
          <w:szCs w:val="24"/>
        </w:rPr>
        <w:t xml:space="preserve">Road condition reporting while in the field</w:t>
      </w:r>
    </w:p>
    <w:p>
      <w:pPr>
        <w:pStyle w:val="ListParagraph"/>
        <w:numPr>
          <w:ilvl w:val="0"/>
          <w:numId w:val="2"/>
        </w:numPr>
        <w:spacing w:after="60" w:line="276"/>
      </w:pPr>
      <w:r>
        <w:rPr>
          <w:rFonts w:ascii="Arial" w:cs="Arial" w:eastAsia="Arial" w:hAnsi="Arial"/>
          <w:sz w:val="24"/>
          <w:szCs w:val="24"/>
        </w:rPr>
        <w:t xml:space="preserve">Equipment profile matching to help requests</w:t>
      </w:r>
    </w:p>
    <w:p>
      <w:pPr>
        <w:spacing w:before="40" w:after="40"/>
      </w:pPr>
    </w:p>
    <w:p>
      <w:pPr>
        <w:pStyle w:val="Heading3"/>
      </w:pPr>
      <w:r>
        <w:t xml:space="preserve">Community Organizing</w:t>
      </w:r>
    </w:p>
    <w:p>
      <w:pPr>
        <w:pStyle w:val="ListParagraph"/>
        <w:numPr>
          <w:ilvl w:val="0"/>
          <w:numId w:val="2"/>
        </w:numPr>
        <w:spacing w:after="60" w:line="276"/>
      </w:pPr>
      <w:r>
        <w:rPr>
          <w:rFonts w:ascii="Arial" w:cs="Arial" w:eastAsia="Arial" w:hAnsi="Arial"/>
          <w:sz w:val="24"/>
          <w:szCs w:val="24"/>
        </w:rPr>
        <w:t xml:space="preserve">Board post types: supply drives, housing offers, events, resource directories</w:t>
      </w:r>
    </w:p>
    <w:p>
      <w:pPr>
        <w:pStyle w:val="ListParagraph"/>
        <w:numPr>
          <w:ilvl w:val="0"/>
          <w:numId w:val="2"/>
        </w:numPr>
        <w:spacing w:after="60" w:line="276"/>
      </w:pPr>
      <w:r>
        <w:rPr>
          <w:rFonts w:ascii="Arial" w:cs="Arial" w:eastAsia="Arial" w:hAnsi="Arial"/>
          <w:sz w:val="24"/>
          <w:szCs w:val="24"/>
        </w:rPr>
        <w:t xml:space="preserve">Task management with volunteer sign-up and scheduling</w:t>
      </w:r>
    </w:p>
    <w:p>
      <w:pPr>
        <w:pStyle w:val="ListParagraph"/>
        <w:numPr>
          <w:ilvl w:val="0"/>
          <w:numId w:val="2"/>
        </w:numPr>
        <w:spacing w:after="60" w:line="276"/>
      </w:pPr>
      <w:r>
        <w:rPr>
          <w:rFonts w:ascii="Arial" w:cs="Arial" w:eastAsia="Arial" w:hAnsi="Arial"/>
          <w:sz w:val="24"/>
          <w:szCs w:val="24"/>
        </w:rPr>
        <w:t xml:space="preserve">Community announcement distribution</w:t>
      </w:r>
    </w:p>
    <w:p>
      <w:pPr>
        <w:pStyle w:val="ListParagraph"/>
        <w:numPr>
          <w:ilvl w:val="0"/>
          <w:numId w:val="2"/>
        </w:numPr>
        <w:spacing w:after="60" w:line="276"/>
      </w:pPr>
      <w:r>
        <w:rPr>
          <w:rFonts w:ascii="Arial" w:cs="Arial" w:eastAsia="Arial" w:hAnsi="Arial"/>
          <w:sz w:val="24"/>
          <w:szCs w:val="24"/>
        </w:rPr>
        <w:t xml:space="preserve">Living resource directory with collaborative editing</w:t>
      </w:r>
    </w:p>
    <w:p>
      <w:pPr>
        <w:pStyle w:val="ListParagraph"/>
        <w:numPr>
          <w:ilvl w:val="0"/>
          <w:numId w:val="2"/>
        </w:numPr>
        <w:spacing w:after="60" w:line="276"/>
      </w:pPr>
      <w:r>
        <w:rPr>
          <w:rFonts w:ascii="Arial" w:cs="Arial" w:eastAsia="Arial" w:hAnsi="Arial"/>
          <w:sz w:val="24"/>
          <w:szCs w:val="24"/>
        </w:rPr>
        <w:t xml:space="preserve">Long-term task persistence (weeks/months, not just during emergency)</w:t>
      </w:r>
    </w:p>
    <w:p>
      <w:pPr>
        <w:spacing w:before="40" w:after="4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Beacon Platform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7928" w:sz="6" w:space="4"/>
      </w:pBdr>
    </w:pPr>
    <w:r>
      <w:rPr>
        <w:rFonts w:ascii="Arial" w:cs="Arial" w:eastAsia="Arial" w:hAnsi="Arial"/>
        <w:color w:val="6B7280"/>
        <w:sz w:val="18"/>
        <w:szCs w:val="18"/>
      </w:rPr>
      <w:t xml:space="preserve">🤝 Neighbor Volunteer / Community Organizer — Wildfire Scenario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50386A"/>
      <w:sz w:val="34"/>
      <w:szCs w:val="34"/>
    </w:rPr>
  </w:style>
  <w:style w:type="paragraph" w:styleId="Heading2">
    <w:name w:val="Heading 2"/>
    <w:basedOn w:val="Normal"/>
    <w:next w:val="Normal"/>
    <w:qFormat/>
    <w:pPr>
      <w:spacing w:before="240" w:after="140"/>
      <w:outlineLvl w:val="1"/>
    </w:pPr>
    <w:rPr>
      <w:rFonts w:ascii="Arial" w:cs="Arial" w:eastAsia="Arial" w:hAnsi="Arial"/>
      <w:b/>
      <w:bCs/>
      <w:color w:val="50386A"/>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3881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2026-03-23T20:18:30.019Z</dcterms:created>
  <dcterms:modified xsi:type="dcterms:W3CDTF">2026-03-23T20:18:30.019Z</dcterms:modified>
</cp:coreProperties>
</file>

<file path=docProps/custom.xml><?xml version="1.0" encoding="utf-8"?>
<Properties xmlns="http://schemas.openxmlformats.org/officeDocument/2006/custom-properties" xmlns:vt="http://schemas.openxmlformats.org/officeDocument/2006/docPropsVTypes"/>
</file>