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40"/>
          <w:szCs w:val="40"/>
        </w:rPr>
        <w:t xml:space="preserve">World Base Map — Global Processing Pipeline</w:t>
      </w:r>
    </w:p>
    <w:p>
      <w:pPr>
        <w:pBdr>
          <w:bottom w:val="single" w:color="2B5797" w:sz="6" w:space="8"/>
        </w:pBdr>
        <w:spacing w:after="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 sources processed worldwide in a single pass, rather than region by region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Volcanic Hazard Layer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Vent locations, system classifications, glacier/crater lake flags. Combined with the Copernicus DEM to model pyroclastic flow reach and lahar corridors.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Processor: volcanic_pyroclastic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Energy cone model per vent per eruption scenario. Terrain blocks flow — ridges shield areas behind them.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Global VRT: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s3://beacon-atlas/world_base_map/copernicus_dem/v{NNN}/dem/global.vrt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Volcano data: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volcanic_systems + volcanic_vents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Hazard zones: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volcanic_hazard_zones (hazard_type = pyroclastic_flow)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Visualizer tiles: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Hazard overlays from PostGIS via MapLibre + CesiumJS.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atlas/world_base_map/processors/volcanic_pyroclastic/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atlas/world_base_map/processors/volcanic_pyroclastic/volcanic_pyroclastic.py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atlas/world_base_map/processors/volcanic_pyroclastic/validate.py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atlas/world_base_map/processors/volcanic_pyroclastic/README.md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Updates when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Vent database, scenario parameters, or DEM changes.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For each vent: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1a.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Energy cone per scenario: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Phreatic 3–5 km, small magmatic 10–15 km, large 15–30 km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1b.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Intersect cone with DEM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Ridges block flow, shield areas behind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1c.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 to staging, log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 exits. Orchestrator validates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pass: export previous, swap staging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Every vent has all three scenarios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Extents in expected ranges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Geometries valid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Row count reasonable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+ per-vent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Vent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Processed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CPU hours: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Rows written: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Hazard rows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Archive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Snapshot: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s3://beacon-atlas/world_base_map/archive/volcanic/v{NNN}/pyroclastic/snapshot.sql.gz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Processing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s3://beacon-atlas/world_base_map/update_logs/volcanic/v{NNN}/pyroclastic.json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s3://beacon-atlas/world_base_map/update_logs/volcanic/v{NNN}/pyroclastic_validation.json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Processor: volcanic_lahar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Mudflow corridors from volcanoes with glaciers or crater lakes. Flow follows valleys, width narrows with distance as energy dissipates.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Global VRT: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s3://beacon-atlas/world_base_map/copernicus_dem/v{NNN}/dem/global.vrt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Streams: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streams + stream_cell_index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Volcano data: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volcanic_systems (has_glacier or has_crater_lake)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Hazard zones: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volcanic_hazard_zones (hazard_type = lahar)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Visualizer tiles: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Hazard overlays from PostGIS via MapLibre + CesiumJS.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atlas/world_base_map/processors/volcanic_lahar/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atlas/world_base_map/processors/volcanic_lahar/volcanic_lahar.py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atlas/world_base_map/processors/volcanic_lahar/validate.py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atlas/world_base_map/processors/volcanic_lahar/README.md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Updates when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Volcanic data, streams, or DEM changes.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Filter volcanoes with glaciers or crater lakes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For each: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2a.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Trace downstream along stream network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2b.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DEM cross-sections set corridor width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Wider near volcano, narrower downstream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2c.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 to staging, log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 exits. Orchestrator validates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pass: export previous, swap staging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Only glacier/crater lake volcanoes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Corridors flow downstream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Width decreases with distance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Geometries valid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Row count reasonable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+ per-volcano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Volcano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Processed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Rows written: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Hazard rows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Archive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Snapshot: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s3://beacon-atlas/world_base_map/archive/volcanic/v{NNN}/lahar/snapshot.sql.gz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Processing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s3://beacon-atlas/world_base_map/update_logs/volcanic/v{NNN}/lahar.json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s3://beacon-atlas/world_base_map/update_logs/volcanic/v{NNN}/lahar_validation.json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7D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2026-02-17T23:55:26.338Z</dcterms:created>
  <dcterms:modified xsi:type="dcterms:W3CDTF">2026-02-17T23:55:26.338Z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