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WILDFIRE</w:t>
      </w:r>
    </w:p>
    <w:p>
      <w:r>
        <w:t xml:space="preserve">Uncontrolled fire spreading through vegetation and structures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Vegetation Type (EVT)</w:t>
      </w:r>
    </w:p>
    <w:p>
      <w:pPr>
        <w:pStyle w:val="ListParagraph"/>
        <w:numPr>
          <w:ilvl w:val="0"/>
          <w:numId w:val="1"/>
        </w:numPr>
      </w:pPr>
      <w:r>
        <w:t xml:space="preserve">Fuel Loading</w:t>
      </w:r>
    </w:p>
    <w:p>
      <w:pPr>
        <w:pStyle w:val="ListParagraph"/>
        <w:numPr>
          <w:ilvl w:val="0"/>
          <w:numId w:val="1"/>
        </w:numPr>
      </w:pPr>
      <w:r>
        <w:t xml:space="preserve">Fuel Moisture</w:t>
      </w:r>
    </w:p>
    <w:p>
      <w:pPr>
        <w:pStyle w:val="ListParagraph"/>
        <w:numPr>
          <w:ilvl w:val="0"/>
          <w:numId w:val="1"/>
        </w:numPr>
      </w:pPr>
      <w:r>
        <w:t xml:space="preserve">Fire Behavior Fuel Model</w:t>
      </w:r>
    </w:p>
    <w:p>
      <w:pPr>
        <w:pStyle w:val="ListParagraph"/>
        <w:numPr>
          <w:ilvl w:val="0"/>
          <w:numId w:val="1"/>
        </w:numPr>
      </w:pPr>
      <w:r>
        <w:t xml:space="preserve">Canopy Cover/Height</w:t>
      </w:r>
    </w:p>
    <w:p>
      <w:pPr>
        <w:pStyle w:val="ListParagraph"/>
        <w:numPr>
          <w:ilvl w:val="0"/>
          <w:numId w:val="1"/>
        </w:numPr>
      </w:pPr>
      <w:r>
        <w:t xml:space="preserve">Ladder Fuel Density</w:t>
      </w:r>
    </w:p>
    <w:p>
      <w:pPr>
        <w:pStyle w:val="ListParagraph"/>
        <w:numPr>
          <w:ilvl w:val="0"/>
          <w:numId w:val="1"/>
        </w:numPr>
      </w:pPr>
      <w:r>
        <w:t xml:space="preserve">Terrain (slope/aspect for fire behavior)</w:t>
      </w:r>
    </w:p>
    <w:p>
      <w:pPr>
        <w:pStyle w:val="ListParagraph"/>
        <w:numPr>
          <w:ilvl w:val="0"/>
          <w:numId w:val="1"/>
        </w:numPr>
      </w:pPr>
      <w:r>
        <w:t xml:space="preserve">Building Materials</w:t>
      </w:r>
    </w:p>
    <w:p>
      <w:pPr>
        <w:pStyle w:val="ListParagraph"/>
        <w:numPr>
          <w:ilvl w:val="0"/>
          <w:numId w:val="1"/>
        </w:numPr>
      </w:pPr>
      <w:r>
        <w:t xml:space="preserve">Building Spacing (burn-together threshold)</w:t>
      </w:r>
    </w:p>
    <w:p>
      <w:pPr>
        <w:pStyle w:val="ListParagraph"/>
        <w:numPr>
          <w:ilvl w:val="0"/>
          <w:numId w:val="1"/>
        </w:numPr>
      </w:pPr>
      <w:r>
        <w:t xml:space="preserve">WUI/Wildland-Residential Transition Line</w:t>
      </w:r>
    </w:p>
    <w:p>
      <w:pPr>
        <w:pStyle w:val="ListParagraph"/>
        <w:numPr>
          <w:ilvl w:val="0"/>
          <w:numId w:val="1"/>
        </w:numPr>
      </w:pPr>
      <w:r>
        <w:t xml:space="preserve">Crossover Points</w:t>
      </w:r>
    </w:p>
    <w:p>
      <w:pPr>
        <w:pStyle w:val="ListParagraph"/>
        <w:numPr>
          <w:ilvl w:val="0"/>
          <w:numId w:val="1"/>
        </w:numPr>
      </w:pPr>
      <w:r>
        <w:t xml:space="preserve">Wind History</w:t>
      </w:r>
    </w:p>
    <w:p>
      <w:pPr>
        <w:pStyle w:val="ListParagraph"/>
        <w:numPr>
          <w:ilvl w:val="0"/>
          <w:numId w:val="1"/>
        </w:numPr>
      </w:pPr>
      <w:r>
        <w:t xml:space="preserve">Power Lines (ignition source)</w:t>
      </w:r>
    </w:p>
    <w:p>
      <w:pPr>
        <w:pStyle w:val="ListParagraph"/>
        <w:numPr>
          <w:ilvl w:val="0"/>
          <w:numId w:val="1"/>
        </w:numPr>
      </w:pPr>
      <w:r>
        <w:t xml:space="preserve">Fire Hazard Severity zones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VIIRS thermal anomaly</w:t>
      </w:r>
    </w:p>
    <w:p>
      <w:pPr>
        <w:pStyle w:val="ListParagraph"/>
        <w:numPr>
          <w:ilvl w:val="0"/>
          <w:numId w:val="1"/>
        </w:numPr>
      </w:pPr>
      <w:r>
        <w:t xml:space="preserve">InciWeb perimeter</w:t>
      </w:r>
    </w:p>
    <w:p>
      <w:pPr>
        <w:pStyle w:val="ListParagraph"/>
        <w:numPr>
          <w:ilvl w:val="0"/>
          <w:numId w:val="1"/>
        </w:numPr>
      </w:pPr>
      <w:r>
        <w:t xml:space="preserve">User fire sightings (5+ observers &lt;500m)</w:t>
      </w:r>
    </w:p>
    <w:p>
      <w:pPr>
        <w:pStyle w:val="ListParagraph"/>
        <w:numPr>
          <w:ilvl w:val="0"/>
          <w:numId w:val="1"/>
        </w:numPr>
      </w:pPr>
      <w:r>
        <w:t xml:space="preserve">NOAA WFAS fire danger indices</w:t>
      </w:r>
    </w:p>
    <w:p>
      <w:pPr>
        <w:pStyle w:val="ListParagraph"/>
        <w:numPr>
          <w:ilvl w:val="0"/>
          <w:numId w:val="1"/>
        </w:numPr>
      </w:pPr>
      <w:r>
        <w:t xml:space="preserve">Lightning detection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Burn-Together Zones (recomputed every 15min with wind)</w:t>
      </w:r>
    </w:p>
    <w:p>
      <w:pPr>
        <w:pStyle w:val="ListParagraph"/>
        <w:numPr>
          <w:ilvl w:val="0"/>
          <w:numId w:val="1"/>
        </w:numPr>
      </w:pPr>
      <w:r>
        <w:t xml:space="preserve">Fire spread model (Rothermel/FARSITE)</w:t>
      </w:r>
    </w:p>
    <w:p>
      <w:pPr>
        <w:pStyle w:val="ListParagraph"/>
        <w:numPr>
          <w:ilvl w:val="0"/>
          <w:numId w:val="1"/>
        </w:numPr>
      </w:pPr>
      <w:r>
        <w:t xml:space="preserve">Smoke plume extent</w:t>
      </w:r>
    </w:p>
    <w:p>
      <w:pPr>
        <w:pStyle w:val="ListParagraph"/>
        <w:numPr>
          <w:ilvl w:val="0"/>
          <w:numId w:val="1"/>
        </w:numPr>
      </w:pPr>
      <w:r>
        <w:t xml:space="preserve">Oxygen depletion zones</w:t>
      </w:r>
    </w:p>
    <w:p>
      <w:pPr>
        <w:pStyle w:val="ListParagraph"/>
        <w:numPr>
          <w:ilvl w:val="0"/>
          <w:numId w:val="1"/>
        </w:numPr>
      </w:pPr>
      <w:r>
        <w:t xml:space="preserve">Real-time wind</w:t>
      </w:r>
    </w:p>
    <w:p>
      <w:pPr>
        <w:pStyle w:val="ListParagraph"/>
        <w:numPr>
          <w:ilvl w:val="0"/>
          <w:numId w:val="1"/>
        </w:numPr>
      </w:pPr>
      <w:r>
        <w:t xml:space="preserve">Flame pass-through rate</w:t>
      </w:r>
    </w:p>
    <w:p>
      <w:pPr>
        <w:pStyle w:val="ListParagraph"/>
        <w:numPr>
          <w:ilvl w:val="0"/>
          <w:numId w:val="1"/>
        </w:numPr>
      </w:pPr>
      <w:r>
        <w:t xml:space="preserve">"In the Black" layer (burned areas safe for re-entry)</w:t>
      </w:r>
    </w:p>
    <w:p>
      <w:pPr>
        <w:pStyle w:val="ListParagraph"/>
        <w:numPr>
          <w:ilvl w:val="0"/>
          <w:numId w:val="1"/>
        </w:numPr>
      </w:pPr>
      <w:r>
        <w:t xml:space="preserve">Safe zones (firebreaks &gt;50m, water bodies, defensible space, recent burns)</w:t>
      </w:r>
    </w:p>
    <w:p>
      <w:pPr>
        <w:pStyle w:val="ListParagraph"/>
        <w:numPr>
          <w:ilvl w:val="0"/>
          <w:numId w:val="1"/>
        </w:numPr>
      </w:pPr>
      <w:r>
        <w:t xml:space="preserve">Dynamic evacuation zones (urgent 0-2km, ready 2-5km, advisory 5-10km)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Area evacuation (vehicle + pedestrian)</w:t>
      </w:r>
    </w:p>
    <w:p>
      <w:pPr>
        <w:pStyle w:val="ListParagraph"/>
        <w:numPr>
          <w:ilvl w:val="0"/>
          <w:numId w:val="1"/>
        </w:numPr>
      </w:pPr>
      <w:r>
        <w:t xml:space="preserve">Hyper-rapid evacuation (allow illegal maneuvers)</w:t>
      </w:r>
    </w:p>
    <w:p>
      <w:pPr>
        <w:pStyle w:val="ListParagraph"/>
        <w:numPr>
          <w:ilvl w:val="0"/>
          <w:numId w:val="1"/>
        </w:numPr>
      </w:pPr>
      <w:r>
        <w:t xml:space="preserve">Convoy evacuation</w:t>
      </w:r>
    </w:p>
    <w:p>
      <w:pPr>
        <w:pStyle w:val="ListParagraph"/>
        <w:numPr>
          <w:ilvl w:val="0"/>
          <w:numId w:val="1"/>
        </w:numPr>
      </w:pPr>
      <w:r>
        <w:t xml:space="preserve">Shelter of last resort (low burn areas, EMS-visible only)</w:t>
      </w:r>
    </w:p>
    <w:p>
      <w:pPr>
        <w:pStyle w:val="ListParagraph"/>
        <w:numPr>
          <w:ilvl w:val="0"/>
          <w:numId w:val="1"/>
        </w:numPr>
      </w:pPr>
      <w:r>
        <w:t xml:space="preserve">Shelter in place (smoke protection)</w:t>
      </w:r>
    </w:p>
    <w:p>
      <w:pPr>
        <w:pStyle w:val="ListParagraph"/>
        <w:numPr>
          <w:ilvl w:val="0"/>
          <w:numId w:val="1"/>
        </w:numPr>
      </w:pPr>
      <w:r>
        <w:t xml:space="preserve">Carpool matching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Animal rescue</w:t>
      </w:r>
    </w:p>
    <w:p>
      <w:pPr>
        <w:pStyle w:val="ListParagraph"/>
        <w:numPr>
          <w:ilvl w:val="0"/>
          <w:numId w:val="1"/>
        </w:numPr>
      </w:pPr>
      <w:r>
        <w:t xml:space="preserve">Evacuation routes (avoid fire perimeter)</w:t>
      </w:r>
    </w:p>
    <w:p>
      <w:pPr>
        <w:pStyle w:val="ListParagraph"/>
        <w:numPr>
          <w:ilvl w:val="0"/>
          <w:numId w:val="1"/>
        </w:numPr>
      </w:pPr>
      <w:r>
        <w:t xml:space="preserve">Road passability</w:t>
      </w:r>
    </w:p>
    <w:p>
      <w:pPr>
        <w:pStyle w:val="ListParagraph"/>
        <w:numPr>
          <w:ilvl w:val="0"/>
          <w:numId w:val="1"/>
        </w:numPr>
      </w:pPr>
      <w:r>
        <w:t xml:space="preserve">Bridge status</w:t>
      </w:r>
    </w:p>
    <w:p>
      <w:pPr>
        <w:pStyle w:val="ListParagraph"/>
        <w:numPr>
          <w:ilvl w:val="0"/>
          <w:numId w:val="1"/>
        </w:numPr>
      </w:pPr>
      <w:r>
        <w:t xml:space="preserve">Transit availability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2026-03-30T03:25:02.299Z</dcterms:created>
  <dcterms:modified xsi:type="dcterms:W3CDTF">2026-03-30T03:25:02.299Z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