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VOLCANO</w:t>
      </w:r>
    </w:p>
    <w:p>
      <w:r>
        <w:t xml:space="preserve">Lava, pyroclastic flows, lahar, ashfall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Volcano Monitoring Zones</w:t>
      </w:r>
    </w:p>
    <w:p>
      <w:pPr>
        <w:pStyle w:val="ListParagraph"/>
        <w:numPr>
          <w:ilvl w:val="0"/>
          <w:numId w:val="1"/>
        </w:numPr>
      </w:pPr>
      <w:r>
        <w:t xml:space="preserve">Lahar corridors (HydroSHEDS + glacier data)</w:t>
      </w:r>
    </w:p>
    <w:p>
      <w:pPr>
        <w:pStyle w:val="ListParagraph"/>
        <w:numPr>
          <w:ilvl w:val="0"/>
          <w:numId w:val="1"/>
        </w:numPr>
      </w:pPr>
      <w:r>
        <w:t xml:space="preserve">Pyroclastic flow extent (energy cone)</w:t>
      </w:r>
    </w:p>
    <w:p>
      <w:pPr>
        <w:pStyle w:val="ListParagraph"/>
        <w:numPr>
          <w:ilvl w:val="0"/>
          <w:numId w:val="1"/>
        </w:numPr>
      </w:pPr>
      <w:r>
        <w:t xml:space="preserve">Ashfall zones (wind climatology)</w:t>
      </w:r>
    </w:p>
    <w:p>
      <w:pPr>
        <w:pStyle w:val="ListParagraph"/>
        <w:numPr>
          <w:ilvl w:val="0"/>
          <w:numId w:val="1"/>
        </w:numPr>
      </w:pPr>
      <w:r>
        <w:t xml:space="preserve">Lava flow paths</w:t>
      </w:r>
    </w:p>
    <w:p>
      <w:pPr>
        <w:pStyle w:val="ListParagraph"/>
        <w:numPr>
          <w:ilvl w:val="0"/>
          <w:numId w:val="1"/>
        </w:numPr>
      </w:pPr>
      <w:r>
        <w:t xml:space="preserve">Population near volcano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Seismic swarm (20+ events/hr)</w:t>
      </w:r>
    </w:p>
    <w:p>
      <w:pPr>
        <w:pStyle w:val="ListParagraph"/>
        <w:numPr>
          <w:ilvl w:val="0"/>
          <w:numId w:val="1"/>
        </w:numPr>
      </w:pPr>
      <w:r>
        <w:t xml:space="preserve">Ground deformation (&gt;1-5cm)</w:t>
      </w:r>
    </w:p>
    <w:p>
      <w:pPr>
        <w:pStyle w:val="ListParagraph"/>
        <w:numPr>
          <w:ilvl w:val="0"/>
          <w:numId w:val="1"/>
        </w:numPr>
      </w:pPr>
      <w:r>
        <w:t xml:space="preserve">SO2 emissions (&gt;100-500 t/day)</w:t>
      </w:r>
    </w:p>
    <w:p>
      <w:pPr>
        <w:pStyle w:val="ListParagraph"/>
        <w:numPr>
          <w:ilvl w:val="0"/>
          <w:numId w:val="1"/>
        </w:numPr>
      </w:pPr>
      <w:r>
        <w:t xml:space="preserve">Visible steam/ash</w:t>
      </w:r>
    </w:p>
    <w:p>
      <w:pPr>
        <w:pStyle w:val="ListParagraph"/>
        <w:numPr>
          <w:ilvl w:val="0"/>
          <w:numId w:val="1"/>
        </w:numPr>
      </w:pPr>
      <w:r>
        <w:t xml:space="preserve">Alert escalation (Normal→Advisory→Watch→Warning)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Lahar flow modeling</w:t>
      </w:r>
    </w:p>
    <w:p>
      <w:pPr>
        <w:pStyle w:val="ListParagraph"/>
        <w:numPr>
          <w:ilvl w:val="0"/>
          <w:numId w:val="1"/>
        </w:numPr>
      </w:pPr>
      <w:r>
        <w:t xml:space="preserve">Pyroclastic reach</w:t>
      </w:r>
    </w:p>
    <w:p>
      <w:pPr>
        <w:pStyle w:val="ListParagraph"/>
        <w:numPr>
          <w:ilvl w:val="0"/>
          <w:numId w:val="1"/>
        </w:numPr>
      </w:pPr>
      <w:r>
        <w:t xml:space="preserve">Ashfall dispersion</w:t>
      </w:r>
    </w:p>
    <w:p>
      <w:pPr>
        <w:pStyle w:val="ListParagraph"/>
        <w:numPr>
          <w:ilvl w:val="0"/>
          <w:numId w:val="1"/>
        </w:numPr>
      </w:pPr>
      <w:r>
        <w:t xml:space="preserve">Gas emission tracking</w:t>
      </w:r>
    </w:p>
    <w:p>
      <w:pPr>
        <w:pStyle w:val="ListParagraph"/>
        <w:numPr>
          <w:ilvl w:val="0"/>
          <w:numId w:val="1"/>
        </w:numPr>
      </w:pPr>
      <w:r>
        <w:t xml:space="preserve">Oxygen depletion zones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Lahar evacuation (30min for valley, &gt;300m elevation or &gt;200m lateral)</w:t>
      </w:r>
    </w:p>
    <w:p>
      <w:pPr>
        <w:pStyle w:val="ListParagraph"/>
        <w:numPr>
          <w:ilvl w:val="0"/>
          <w:numId w:val="1"/>
        </w:numPr>
      </w:pPr>
      <w:r>
        <w:t xml:space="preserve">Pyroclastic evacuation (&gt;8km from vent or behind ridge)</w:t>
      </w:r>
    </w:p>
    <w:p>
      <w:pPr>
        <w:pStyle w:val="ListParagraph"/>
        <w:numPr>
          <w:ilvl w:val="0"/>
          <w:numId w:val="1"/>
        </w:numPr>
      </w:pPr>
      <w:r>
        <w:t xml:space="preserve">Ashfall shelter in place (seal buildings, MERV-13 filtration)</w:t>
      </w:r>
    </w:p>
    <w:p>
      <w:pPr>
        <w:pStyle w:val="ListParagraph"/>
        <w:numPr>
          <w:ilvl w:val="0"/>
          <w:numId w:val="1"/>
        </w:numPr>
      </w:pPr>
      <w:r>
        <w:t xml:space="preserve">Pre-positioned shelters 15-30km from volcano</w:t>
      </w:r>
    </w:p>
    <w:p>
      <w:pPr>
        <w:pStyle w:val="ListParagraph"/>
        <w:numPr>
          <w:ilvl w:val="0"/>
          <w:numId w:val="1"/>
        </w:numPr>
      </w:pPr>
      <w:r>
        <w:t xml:space="preserve">Area evacuation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t xml:space="preserve">Animal rescue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2026-03-30T03:25:02.375Z</dcterms:created>
  <dcterms:modified xsi:type="dcterms:W3CDTF">2026-03-30T03:25:02.376Z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