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TORNADO</w:t>
      </w:r>
    </w:p>
    <w:p>
      <w:r>
        <w:t xml:space="preserve">Rotating column of air with extreme winds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Tornado climatology (frequency/intensity)</w:t>
      </w:r>
    </w:p>
    <w:p>
      <w:pPr>
        <w:pStyle w:val="ListParagraph"/>
        <w:numPr>
          <w:ilvl w:val="0"/>
          <w:numId w:val="1"/>
        </w:numPr>
      </w:pPr>
      <w:r>
        <w:t xml:space="preserve">Building vulnerability (wood-frame %, mobile homes)</w:t>
      </w:r>
    </w:p>
    <w:p>
      <w:pPr>
        <w:pStyle w:val="ListParagraph"/>
        <w:numPr>
          <w:ilvl w:val="0"/>
          <w:numId w:val="1"/>
        </w:numPr>
      </w:pPr>
      <w:r>
        <w:t xml:space="preserve">EF-scale fragility curves</w:t>
      </w:r>
    </w:p>
    <w:p>
      <w:pPr>
        <w:pStyle w:val="ListParagraph"/>
        <w:numPr>
          <w:ilvl w:val="0"/>
          <w:numId w:val="1"/>
        </w:numPr>
      </w:pPr>
      <w:r>
        <w:t xml:space="preserve">Shelter locations (basements, FEMA-rated storm shelters)</w:t>
      </w:r>
    </w:p>
    <w:p>
      <w:pPr>
        <w:pStyle w:val="ListParagraph"/>
        <w:numPr>
          <w:ilvl w:val="0"/>
          <w:numId w:val="1"/>
        </w:numPr>
      </w:pPr>
      <w:r>
        <w:t xml:space="preserve">Walk-in freezer locations (ice cream shops, beer stores, restaurants, cold storage)</w:t>
      </w:r>
    </w:p>
    <w:p>
      <w:pPr>
        <w:pStyle w:val="ListParagraph"/>
        <w:numPr>
          <w:ilvl w:val="0"/>
          <w:numId w:val="1"/>
        </w:numPr>
      </w:pPr>
      <w:r>
        <w:t xml:space="preserve">Bank vault locations (reinforced concrete rooms)</w:t>
      </w:r>
    </w:p>
    <w:p>
      <w:pPr>
        <w:pStyle w:val="ListParagraph"/>
        <w:numPr>
          <w:ilvl w:val="0"/>
          <w:numId w:val="1"/>
        </w:numPr>
      </w:pPr>
      <w:r>
        <w:t xml:space="preserve">Open doors model (time-of-day building accessibility)</w:t>
      </w:r>
    </w:p>
    <w:p>
      <w:pPr>
        <w:pStyle w:val="ListParagraph"/>
        <w:numPr>
          <w:ilvl w:val="0"/>
          <w:numId w:val="1"/>
        </w:numPr>
      </w:pPr>
      <w:r>
        <w:t xml:space="preserve">Building subcategories (hotels 24/7, schools during hours, storefronts during hours, banks during bank hours)</w:t>
      </w:r>
    </w:p>
    <w:p>
      <w:pPr>
        <w:pStyle w:val="ListParagraph"/>
        <w:numPr>
          <w:ilvl w:val="0"/>
          <w:numId w:val="1"/>
        </w:numPr>
      </w:pPr>
      <w:r>
        <w:t xml:space="preserve">Subway station locations and depth (underground shelter)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Radar mesocyclone (confidence &gt;0.8)</w:t>
      </w:r>
    </w:p>
    <w:p>
      <w:pPr>
        <w:pStyle w:val="ListParagraph"/>
        <w:numPr>
          <w:ilvl w:val="0"/>
          <w:numId w:val="1"/>
        </w:numPr>
      </w:pPr>
      <w:r>
        <w:t xml:space="preserve">Trained spotter confirmation</w:t>
      </w:r>
    </w:p>
    <w:p>
      <w:pPr>
        <w:pStyle w:val="ListParagraph"/>
        <w:numPr>
          <w:ilvl w:val="0"/>
          <w:numId w:val="1"/>
        </w:numPr>
      </w:pPr>
      <w:r>
        <w:t xml:space="preserve">Debris signature (ZDR hook + velocity couplet)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Tornado track prediction</w:t>
      </w:r>
    </w:p>
    <w:p>
      <w:pPr>
        <w:pStyle w:val="ListParagraph"/>
        <w:numPr>
          <w:ilvl w:val="0"/>
          <w:numId w:val="1"/>
        </w:numPr>
      </w:pPr>
      <w:r>
        <w:t xml:space="preserve">Damage path estimation</w:t>
      </w:r>
    </w:p>
    <w:p>
      <w:pPr>
        <w:pStyle w:val="ListParagraph"/>
        <w:numPr>
          <w:ilvl w:val="0"/>
          <w:numId w:val="1"/>
        </w:numPr>
      </w:pPr>
      <w:r>
        <w:t xml:space="preserve">Building damage probability</w:t>
      </w:r>
    </w:p>
    <w:p>
      <w:pPr>
        <w:pStyle w:val="ListParagraph"/>
        <w:numPr>
          <w:ilvl w:val="0"/>
          <w:numId w:val="1"/>
        </w:numPr>
      </w:pPr>
      <w:r>
        <w:t xml:space="preserve">Open doors model real-time (which buildings are accessible NOW based on time-of-day + business hours)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Shelter in place (interior rooms, basements, storm shelters rated 250+ mph)</w:t>
      </w:r>
    </w:p>
    <w:p>
      <w:pPr>
        <w:pStyle w:val="ListParagraph"/>
        <w:numPr>
          <w:ilvl w:val="0"/>
          <w:numId w:val="1"/>
        </w:numPr>
      </w:pPr>
      <w:r>
        <w:t xml:space="preserve">Walk-in freezer shelter (ice cream shops, beer stores, restaurants - capacity 1-8 persons)</w:t>
      </w:r>
    </w:p>
    <w:p>
      <w:pPr>
        <w:pStyle w:val="ListParagraph"/>
        <w:numPr>
          <w:ilvl w:val="0"/>
          <w:numId w:val="1"/>
        </w:numPr>
      </w:pPr>
      <w:r>
        <w:t xml:space="preserve">Bank vault shelter (reinforced concrete, blast-rated)</w:t>
      </w:r>
    </w:p>
    <w:p>
      <w:pPr>
        <w:pStyle w:val="ListParagraph"/>
        <w:numPr>
          <w:ilvl w:val="0"/>
          <w:numId w:val="1"/>
        </w:numPr>
      </w:pPr>
      <w:r>
        <w:t xml:space="preserve">Open doors routing (nearest unlocked building: hotels, staffed schools, open retail, hospitals, fire stations)</w:t>
      </w:r>
    </w:p>
    <w:p>
      <w:pPr>
        <w:pStyle w:val="ListParagraph"/>
        <w:numPr>
          <w:ilvl w:val="0"/>
          <w:numId w:val="1"/>
        </w:numPr>
      </w:pPr>
      <w:r>
        <w:t xml:space="preserve">Safe direction (perpendicular to motion)</w:t>
      </w:r>
    </w:p>
    <w:p>
      <w:pPr>
        <w:pStyle w:val="ListParagraph"/>
        <w:numPr>
          <w:ilvl w:val="0"/>
          <w:numId w:val="1"/>
        </w:numPr>
      </w:pPr>
      <w:r>
        <w:t xml:space="preserve">&lt;25min warning window typical</w:t>
      </w:r>
    </w:p>
    <w:p>
      <w:pPr>
        <w:pStyle w:val="ListParagraph"/>
        <w:numPr>
          <w:ilvl w:val="0"/>
          <w:numId w:val="1"/>
        </w:numPr>
      </w:pPr>
      <w:r>
        <w:t xml:space="preserve">Subway station shelter (underground, wind-proof)</w:t>
      </w:r>
    </w:p>
    <w:p>
      <w:pPr>
        <w:pStyle w:val="ListParagraph"/>
        <w:numPr>
          <w:ilvl w:val="0"/>
          <w:numId w:val="1"/>
        </w:numPr>
      </w:pPr>
      <w:r>
        <w:t xml:space="preserve">Public group coordination</w:t>
      </w:r>
    </w:p>
    <w:p>
      <w:pPr>
        <w:pStyle w:val="ListParagraph"/>
        <w:numPr>
          <w:ilvl w:val="0"/>
          <w:numId w:val="1"/>
        </w:numPr>
      </w:pPr>
      <w:r>
        <w:t xml:space="preserve">Crumbled building SAR (post-impact)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2026-03-30T03:25:02.388Z</dcterms:created>
  <dcterms:modified xsi:type="dcterms:W3CDTF">2026-03-30T03:25:02.388Z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