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F94D" w14:textId="77777777" w:rsidR="00365AEC" w:rsidRDefault="00365AEC" w:rsidP="00365AEC">
      <w:r>
        <w:t>Bedrijfsprofiel: Light Personeelsdiensten B.V.</w:t>
      </w:r>
    </w:p>
    <w:p w14:paraId="60C6C79D" w14:textId="77777777" w:rsidR="00365AEC" w:rsidRDefault="00365AEC" w:rsidP="00365AEC">
      <w:r>
        <w:t>Light Personeelsdiensten is een gespecialiseerd, kleinschalig uitzendbureau gevestigd in Rotterdam dat zich richt op het ontzorgen van opdrachtgevers door de inzet van bekwaam personeel in de sectoren productie, logistiek en schoonmaak. De kracht van de organisatie ligt in de persoonlijke benadering en "korte lijnen", waardoor er directe aandacht is voor zowel de klant als de medewerker.</w:t>
      </w:r>
    </w:p>
    <w:p w14:paraId="44E4C2EA" w14:textId="77777777" w:rsidR="00365AEC" w:rsidRDefault="00365AEC" w:rsidP="00365AEC">
      <w:r>
        <w:t>1. Geschiedenis: De Fundering (Sinds 2015)</w:t>
      </w:r>
    </w:p>
    <w:p w14:paraId="17166A52" w14:textId="26E679DF" w:rsidR="00365AEC" w:rsidRDefault="00365AEC" w:rsidP="00365AEC">
      <w:r>
        <w:t xml:space="preserve">Light Personeelsdiensten werd opgericht in 2015 in Rotterdam. Vanuit een diepe kennis van de productiebranche — waar "de productie simpelweg moet draaien" — is het bedrijf uitgegroeid tot een deskundige partner die precies weet wat er op de werkvloer speelt. De focus lag vanaf het begin op sectoren waar operationele continuïteit essentieel is, zoals de </w:t>
      </w:r>
      <w:r>
        <w:t>voedingsmiddelen</w:t>
      </w:r>
      <w:r>
        <w:t>- en schoonmaakindustrie.</w:t>
      </w:r>
    </w:p>
    <w:p w14:paraId="51F98110" w14:textId="77777777" w:rsidR="00365AEC" w:rsidRDefault="00365AEC" w:rsidP="00365AEC">
      <w:r>
        <w:t>2. Heden: De "</w:t>
      </w:r>
      <w:proofErr w:type="spellStart"/>
      <w:r>
        <w:t>Ontzorger</w:t>
      </w:r>
      <w:proofErr w:type="spellEnd"/>
      <w:r>
        <w:t>" in een Krappe Markt</w:t>
      </w:r>
    </w:p>
    <w:p w14:paraId="6BD92245" w14:textId="77777777" w:rsidR="00365AEC" w:rsidRDefault="00365AEC" w:rsidP="00365AEC">
      <w:r>
        <w:t>In de huidige markt (begin 2026) opereert Light Personeelsdiensten als een wendbare speler die inspeelt op de aanhoudende behoefte aan flexibiliteit. Hoewel de spanning op de arbeidsmarkt iets is afgenomen vergeleken met voorgaande jaren, blijft het vinden van vakmensen voor specifieke productierollen een uitdaging.</w:t>
      </w:r>
    </w:p>
    <w:p w14:paraId="04049AA5" w14:textId="77777777" w:rsidR="00365AEC" w:rsidRDefault="00365AEC" w:rsidP="00365AEC">
      <w:r>
        <w:t>Kernactiviteit: Werving, selectie en uitzenden van onder andere productiemedewerkers, heftruckchauffeurs en schoonmakers in de regio Rotterdam.</w:t>
      </w:r>
    </w:p>
    <w:p w14:paraId="3FAD5CDF" w14:textId="77777777" w:rsidR="00365AEC" w:rsidRDefault="00365AEC" w:rsidP="00365AEC">
      <w:r>
        <w:t>Toegevoegde waarde: Persoonlijk advies en het volledig uit handen nemen van het recruitmentproces, van screening tot salarisadministratie.</w:t>
      </w:r>
    </w:p>
    <w:p w14:paraId="78D0A1F0" w14:textId="77777777" w:rsidR="00365AEC" w:rsidRDefault="00365AEC" w:rsidP="00365AEC">
      <w:r>
        <w:t>3. Toekomstbeeld: Groei in Uitdagende Tijden</w:t>
      </w:r>
    </w:p>
    <w:p w14:paraId="76E1669A" w14:textId="77777777" w:rsidR="00365AEC" w:rsidRDefault="00365AEC" w:rsidP="00365AEC">
      <w:r>
        <w:t>De toekomst van Light Personeelsdiensten is gericht op het versterken van de positie als onmisbare schakel in de regionale economie. Gezien de technologische vooruitgang en veranderende regelgeving (zoals de Wet arbeidsmarkt in balans), richt de onderneming zich op de volgende pijlers voor groei:</w:t>
      </w:r>
    </w:p>
    <w:p w14:paraId="402A09DF" w14:textId="77777777" w:rsidR="00365AEC" w:rsidRDefault="00365AEC" w:rsidP="00365AEC">
      <w:r>
        <w:t>Doelstelling 1: Duurzame Inzetbaarheid</w:t>
      </w:r>
    </w:p>
    <w:p w14:paraId="27C98774" w14:textId="77777777" w:rsidR="00365AEC" w:rsidRDefault="00365AEC" w:rsidP="00365AEC">
      <w:r>
        <w:t>In plaats van enkel korte-termijnoplossingen, zet Light in op het binden van medewerkers door scholing en begeleiding. Dit is cruciaal nu banen veranderen door digitalisering en automatisering.</w:t>
      </w:r>
    </w:p>
    <w:p w14:paraId="795E4601" w14:textId="77777777" w:rsidR="00365AEC" w:rsidRDefault="00365AEC" w:rsidP="00365AEC">
      <w:r>
        <w:t>Doelstelling 2: Digitale Optimalisatie</w:t>
      </w:r>
    </w:p>
    <w:p w14:paraId="30B07E8A" w14:textId="77777777" w:rsidR="00365AEC" w:rsidRDefault="00365AEC" w:rsidP="00365AEC">
      <w:r>
        <w:t>Het efficiënter maken van de match tussen kandidaat en vacature door de inzet van moderne recruitmenttools, zonder de persoonlijke "Light-touch" te verliezen.</w:t>
      </w:r>
    </w:p>
    <w:p w14:paraId="7DF33671" w14:textId="77777777" w:rsidR="00365AEC" w:rsidRDefault="00365AEC" w:rsidP="00365AEC">
      <w:r>
        <w:t>Doelstelling 3: Diversificatie en Specialisatie</w:t>
      </w:r>
    </w:p>
    <w:p w14:paraId="580F07F6" w14:textId="767C83BC" w:rsidR="00AD3865" w:rsidRDefault="00365AEC" w:rsidP="00365AEC">
      <w:r>
        <w:t>Verdere verdieping in sectoren die minder conjunctuurgevoelig zijn of juist profiteren van de circulaire economie en energietransitie.</w:t>
      </w:r>
    </w:p>
    <w:p w14:paraId="48EF07BA" w14:textId="77777777" w:rsidR="00384D43" w:rsidRDefault="00384D43" w:rsidP="00365AEC"/>
    <w:p w14:paraId="4E127D99" w14:textId="77777777" w:rsidR="00533625" w:rsidRDefault="00533625" w:rsidP="00365AEC"/>
    <w:p w14:paraId="7718DA20" w14:textId="7D33BF2D" w:rsidR="00384D43" w:rsidRDefault="00533625" w:rsidP="00365AEC">
      <w:r w:rsidRPr="00533625">
        <w:lastRenderedPageBreak/>
        <w:t xml:space="preserve">Bij Light Personeelsdiensten geloven we dat uw productie nooit mag stilstaan door een gebrek aan de juiste mensen. Terwijl grote bureaus vaak verzanden in systemen, bieden wij de Rotterdamse aanpak: korte lijnen, directe actie en personeel dat écht begrijpt wat er op de werkvloer moet gebeuren. Wij kennen de klappen van de zweep in de productie en logistiek, omdat we er zelf tussen hebben gestaan. </w:t>
      </w:r>
    </w:p>
    <w:p w14:paraId="6E518635" w14:textId="77777777" w:rsidR="003C4428" w:rsidRDefault="003C4428" w:rsidP="00365AEC"/>
    <w:p w14:paraId="74052B85" w14:textId="77777777" w:rsidR="006370C6" w:rsidRDefault="006370C6" w:rsidP="006370C6">
      <w:r>
        <w:t>In de huidige markt is het vinden van betrouwbaar personeel voor de productie, logistiek of schoonmaak een dagtaak geworden. Maar eigenlijk wilt u maar één ding: dat de planning rond is en de kwaliteit gewaarborgd blijft.</w:t>
      </w:r>
    </w:p>
    <w:p w14:paraId="05637A44" w14:textId="77777777" w:rsidR="006370C6" w:rsidRDefault="006370C6" w:rsidP="006370C6">
      <w:r>
        <w:t>Bij Light Personeelsdiensten doen we het anders. Wij zijn geen 'cv-schuivers', maar partners die de taal van de werkvloer spreken. Onze USP’s voor u op een rij:</w:t>
      </w:r>
    </w:p>
    <w:p w14:paraId="54563A60" w14:textId="77777777" w:rsidR="006370C6" w:rsidRDefault="006370C6" w:rsidP="006370C6">
      <w:r>
        <w:t>Praktijkervaring: Wij weten precies wat een operator of lader/losser nodig heeft, omdat we de sectoren van binnenuit kennen.</w:t>
      </w:r>
    </w:p>
    <w:p w14:paraId="0B0A4D25" w14:textId="77777777" w:rsidR="006370C6" w:rsidRDefault="006370C6" w:rsidP="006370C6">
      <w:r>
        <w:t>Snelheid &amp; Flexibiliteit: Geen callcenters of vage beloftes, maar direct contact met een vaste consultant die uw bedrijf kent.</w:t>
      </w:r>
    </w:p>
    <w:p w14:paraId="6A3F2C85" w14:textId="253E36DF" w:rsidR="006370C6" w:rsidRDefault="006370C6" w:rsidP="006370C6">
      <w:r>
        <w:t>Focus op Continuïteit: Wij begrijpen dat elke lege plek in de ploegendienst direct geld kost. Onze missie is simpel: uw proces moet doorgaan.</w:t>
      </w:r>
    </w:p>
    <w:p w14:paraId="47F5534B" w14:textId="77777777" w:rsidR="0046098D" w:rsidRDefault="0046098D" w:rsidP="006370C6"/>
    <w:p w14:paraId="10EBE5FF" w14:textId="77777777" w:rsidR="0046098D" w:rsidRDefault="0046098D" w:rsidP="006370C6"/>
    <w:sectPr w:rsidR="004609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C0"/>
    <w:rsid w:val="001018A9"/>
    <w:rsid w:val="00205794"/>
    <w:rsid w:val="00365AEC"/>
    <w:rsid w:val="00384D43"/>
    <w:rsid w:val="003C4428"/>
    <w:rsid w:val="0046098D"/>
    <w:rsid w:val="00473FFB"/>
    <w:rsid w:val="00533625"/>
    <w:rsid w:val="005E690F"/>
    <w:rsid w:val="006370C6"/>
    <w:rsid w:val="00AD3865"/>
    <w:rsid w:val="00B054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9B84"/>
  <w15:chartTrackingRefBased/>
  <w15:docId w15:val="{093343F9-BF4E-4F60-96F9-EC8FF809A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05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05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054C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054C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054C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054C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054C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054C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054C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054C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054C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054C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054C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054C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054C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054C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054C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054C0"/>
    <w:rPr>
      <w:rFonts w:eastAsiaTheme="majorEastAsia" w:cstheme="majorBidi"/>
      <w:color w:val="272727" w:themeColor="text1" w:themeTint="D8"/>
    </w:rPr>
  </w:style>
  <w:style w:type="paragraph" w:styleId="Titel">
    <w:name w:val="Title"/>
    <w:basedOn w:val="Standaard"/>
    <w:next w:val="Standaard"/>
    <w:link w:val="TitelChar"/>
    <w:uiPriority w:val="10"/>
    <w:qFormat/>
    <w:rsid w:val="00B05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054C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054C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054C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054C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054C0"/>
    <w:rPr>
      <w:i/>
      <w:iCs/>
      <w:color w:val="404040" w:themeColor="text1" w:themeTint="BF"/>
    </w:rPr>
  </w:style>
  <w:style w:type="paragraph" w:styleId="Lijstalinea">
    <w:name w:val="List Paragraph"/>
    <w:basedOn w:val="Standaard"/>
    <w:uiPriority w:val="34"/>
    <w:qFormat/>
    <w:rsid w:val="00B054C0"/>
    <w:pPr>
      <w:ind w:left="720"/>
      <w:contextualSpacing/>
    </w:pPr>
  </w:style>
  <w:style w:type="character" w:styleId="Intensievebenadrukking">
    <w:name w:val="Intense Emphasis"/>
    <w:basedOn w:val="Standaardalinea-lettertype"/>
    <w:uiPriority w:val="21"/>
    <w:qFormat/>
    <w:rsid w:val="00B054C0"/>
    <w:rPr>
      <w:i/>
      <w:iCs/>
      <w:color w:val="0F4761" w:themeColor="accent1" w:themeShade="BF"/>
    </w:rPr>
  </w:style>
  <w:style w:type="paragraph" w:styleId="Duidelijkcitaat">
    <w:name w:val="Intense Quote"/>
    <w:basedOn w:val="Standaard"/>
    <w:next w:val="Standaard"/>
    <w:link w:val="DuidelijkcitaatChar"/>
    <w:uiPriority w:val="30"/>
    <w:qFormat/>
    <w:rsid w:val="00B05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054C0"/>
    <w:rPr>
      <w:i/>
      <w:iCs/>
      <w:color w:val="0F4761" w:themeColor="accent1" w:themeShade="BF"/>
    </w:rPr>
  </w:style>
  <w:style w:type="character" w:styleId="Intensieveverwijzing">
    <w:name w:val="Intense Reference"/>
    <w:basedOn w:val="Standaardalinea-lettertype"/>
    <w:uiPriority w:val="32"/>
    <w:qFormat/>
    <w:rsid w:val="00B05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7" ma:contentTypeDescription="Een nieuw document maken." ma:contentTypeScope="" ma:versionID="735bc1a5ced872928b867198fc9e0f4f">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5adb49feedc2c22f6dc420b62067b8f3"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D47F46-BFFC-4B46-9C51-E4BE235C4E26}">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customXml/itemProps2.xml><?xml version="1.0" encoding="utf-8"?>
<ds:datastoreItem xmlns:ds="http://schemas.openxmlformats.org/officeDocument/2006/customXml" ds:itemID="{3F50183F-DFB2-4EB3-8C78-6DE8FA712A86}">
  <ds:schemaRefs>
    <ds:schemaRef ds:uri="http://schemas.microsoft.com/sharepoint/v3/contenttype/forms"/>
  </ds:schemaRefs>
</ds:datastoreItem>
</file>

<file path=customXml/itemProps3.xml><?xml version="1.0" encoding="utf-8"?>
<ds:datastoreItem xmlns:ds="http://schemas.openxmlformats.org/officeDocument/2006/customXml" ds:itemID="{685BAD2E-035A-48E2-A992-038EA9D40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563</Words>
  <Characters>3102</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van Oorschot</dc:creator>
  <cp:keywords/>
  <dc:description/>
  <cp:lastModifiedBy>Sandra van Oorschot</cp:lastModifiedBy>
  <cp:revision>9</cp:revision>
  <dcterms:created xsi:type="dcterms:W3CDTF">2026-04-08T11:50:00Z</dcterms:created>
  <dcterms:modified xsi:type="dcterms:W3CDTF">2026-04-08T12:25:00Z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0x0101003364AEE8F91E4F4497AF28314A2B98BE</vt:lpwstr>
  </property>
  <property fmtid="{D5CDD505-2E9C-101B-9397-08002B2CF9AE}" pid="3" name="MediaServiceImageTags">
    <vt:lpwstr/>
  </property>
</Properties>
</file>