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CBFC3" w14:textId="77777777" w:rsidR="000B1FE7" w:rsidRPr="000B1FE7" w:rsidRDefault="000B1FE7" w:rsidP="000B1FE7">
      <w:pPr>
        <w:rPr>
          <w:b/>
          <w:bCs/>
        </w:rPr>
      </w:pPr>
      <w:r w:rsidRPr="000B1FE7">
        <w:rPr>
          <w:b/>
          <w:bCs/>
        </w:rPr>
        <w:t>Project Description – Inventory Forecasting</w:t>
      </w:r>
    </w:p>
    <w:p w14:paraId="66F3C688" w14:textId="4F69682D" w:rsidR="000B1FE7" w:rsidRPr="000B1FE7" w:rsidRDefault="000B1FE7" w:rsidP="000B1FE7">
      <w:r w:rsidRPr="000B1FE7">
        <w:rPr>
          <w:b/>
          <w:bCs/>
        </w:rPr>
        <w:t>Problem Statement</w:t>
      </w:r>
      <w:r w:rsidRPr="000B1FE7">
        <w:br/>
        <w:t xml:space="preserve">Companies often struggle with balancing inventory levels and demand forecasts, leading to stockouts or excess inventory. This project </w:t>
      </w:r>
      <w:r w:rsidR="00877C88" w:rsidRPr="000B1FE7">
        <w:t>analyses</w:t>
      </w:r>
      <w:r w:rsidRPr="000B1FE7">
        <w:t xml:space="preserve"> sales, inventory, and demand forecasts to identify trends and improve inventory planning.</w:t>
      </w:r>
    </w:p>
    <w:p w14:paraId="3114408D" w14:textId="77777777" w:rsidR="000B1FE7" w:rsidRPr="000B1FE7" w:rsidRDefault="000B1FE7" w:rsidP="000B1FE7">
      <w:r w:rsidRPr="000B1FE7">
        <w:rPr>
          <w:b/>
          <w:bCs/>
        </w:rPr>
        <w:t>Objectives</w:t>
      </w:r>
    </w:p>
    <w:p w14:paraId="70FD1F56" w14:textId="6F5593CE" w:rsidR="000B1FE7" w:rsidRPr="000B1FE7" w:rsidRDefault="00877C88" w:rsidP="000B1FE7">
      <w:pPr>
        <w:numPr>
          <w:ilvl w:val="0"/>
          <w:numId w:val="1"/>
        </w:numPr>
      </w:pPr>
      <w:r w:rsidRPr="000B1FE7">
        <w:t>Analyse</w:t>
      </w:r>
      <w:r w:rsidR="000B1FE7" w:rsidRPr="000B1FE7">
        <w:t xml:space="preserve"> sales and inventory data </w:t>
      </w:r>
    </w:p>
    <w:p w14:paraId="39A81656" w14:textId="77777777" w:rsidR="000B1FE7" w:rsidRPr="000B1FE7" w:rsidRDefault="000B1FE7" w:rsidP="000B1FE7">
      <w:pPr>
        <w:numPr>
          <w:ilvl w:val="0"/>
          <w:numId w:val="1"/>
        </w:numPr>
      </w:pPr>
      <w:r w:rsidRPr="000B1FE7">
        <w:t xml:space="preserve">Evaluate forecast accuracy </w:t>
      </w:r>
    </w:p>
    <w:p w14:paraId="006DB0E5" w14:textId="77777777" w:rsidR="000B1FE7" w:rsidRPr="000B1FE7" w:rsidRDefault="000B1FE7" w:rsidP="000B1FE7">
      <w:pPr>
        <w:numPr>
          <w:ilvl w:val="0"/>
          <w:numId w:val="1"/>
        </w:numPr>
      </w:pPr>
      <w:r w:rsidRPr="000B1FE7">
        <w:t xml:space="preserve">Identify stockout risks </w:t>
      </w:r>
    </w:p>
    <w:p w14:paraId="0B27F7E5" w14:textId="3D68F213" w:rsidR="000B1FE7" w:rsidRPr="000B1FE7" w:rsidRDefault="00877C88" w:rsidP="000B1FE7">
      <w:pPr>
        <w:numPr>
          <w:ilvl w:val="0"/>
          <w:numId w:val="1"/>
        </w:numPr>
      </w:pPr>
      <w:r w:rsidRPr="000B1FE7">
        <w:t>Analyse</w:t>
      </w:r>
      <w:r w:rsidR="000B1FE7" w:rsidRPr="000B1FE7">
        <w:t xml:space="preserve"> promotion impact on sales </w:t>
      </w:r>
    </w:p>
    <w:p w14:paraId="175DB03C" w14:textId="05F40435" w:rsidR="000B1FE7" w:rsidRPr="000B1FE7" w:rsidRDefault="00877C88" w:rsidP="000B1FE7">
      <w:pPr>
        <w:numPr>
          <w:ilvl w:val="0"/>
          <w:numId w:val="1"/>
        </w:numPr>
      </w:pPr>
      <w:r w:rsidRPr="000B1FE7">
        <w:t>Analyse</w:t>
      </w:r>
      <w:r w:rsidR="000B1FE7" w:rsidRPr="000B1FE7">
        <w:t xml:space="preserve"> seasonality trends </w:t>
      </w:r>
    </w:p>
    <w:p w14:paraId="003EBAF1" w14:textId="77777777" w:rsidR="000B1FE7" w:rsidRPr="000B1FE7" w:rsidRDefault="000B1FE7" w:rsidP="000B1FE7">
      <w:pPr>
        <w:numPr>
          <w:ilvl w:val="0"/>
          <w:numId w:val="1"/>
        </w:numPr>
      </w:pPr>
      <w:r w:rsidRPr="000B1FE7">
        <w:t xml:space="preserve">Provide business recommendations </w:t>
      </w:r>
    </w:p>
    <w:p w14:paraId="01964FD0" w14:textId="77777777" w:rsidR="000B1FE7" w:rsidRPr="000B1FE7" w:rsidRDefault="000B1FE7" w:rsidP="000B1FE7">
      <w:r w:rsidRPr="000B1FE7">
        <w:rPr>
          <w:b/>
          <w:bCs/>
        </w:rPr>
        <w:t>Dataset Features</w:t>
      </w:r>
    </w:p>
    <w:p w14:paraId="7E808663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Date </w:t>
      </w:r>
    </w:p>
    <w:p w14:paraId="23B06DCA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Store ID </w:t>
      </w:r>
    </w:p>
    <w:p w14:paraId="4270AF88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Product ID </w:t>
      </w:r>
    </w:p>
    <w:p w14:paraId="780AC361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Category </w:t>
      </w:r>
    </w:p>
    <w:p w14:paraId="4FF64B4F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Units Sold </w:t>
      </w:r>
    </w:p>
    <w:p w14:paraId="36B40545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Inventory Level </w:t>
      </w:r>
    </w:p>
    <w:p w14:paraId="333AED4D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Demand Forecast </w:t>
      </w:r>
    </w:p>
    <w:p w14:paraId="76AE7684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Price </w:t>
      </w:r>
    </w:p>
    <w:p w14:paraId="1E05941A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Discount </w:t>
      </w:r>
    </w:p>
    <w:p w14:paraId="570F5D85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Promotion </w:t>
      </w:r>
    </w:p>
    <w:p w14:paraId="03839A60" w14:textId="7777777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Seasonality </w:t>
      </w:r>
    </w:p>
    <w:p w14:paraId="4AF8EDD5" w14:textId="33A7E3F7" w:rsidR="000B1FE7" w:rsidRPr="000B1FE7" w:rsidRDefault="000B1FE7" w:rsidP="000B1FE7">
      <w:pPr>
        <w:numPr>
          <w:ilvl w:val="0"/>
          <w:numId w:val="2"/>
        </w:numPr>
      </w:pPr>
      <w:r w:rsidRPr="000B1FE7">
        <w:t xml:space="preserve">Region </w:t>
      </w:r>
    </w:p>
    <w:sectPr w:rsidR="000B1FE7" w:rsidRPr="000B1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2088"/>
    <w:multiLevelType w:val="multilevel"/>
    <w:tmpl w:val="6042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549FC"/>
    <w:multiLevelType w:val="multilevel"/>
    <w:tmpl w:val="1246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D5E18"/>
    <w:multiLevelType w:val="multilevel"/>
    <w:tmpl w:val="0D72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950582"/>
    <w:multiLevelType w:val="multilevel"/>
    <w:tmpl w:val="0596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F6785E"/>
    <w:multiLevelType w:val="multilevel"/>
    <w:tmpl w:val="0488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582528"/>
    <w:multiLevelType w:val="multilevel"/>
    <w:tmpl w:val="76C0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360051">
    <w:abstractNumId w:val="1"/>
  </w:num>
  <w:num w:numId="2" w16cid:durableId="1549877231">
    <w:abstractNumId w:val="3"/>
  </w:num>
  <w:num w:numId="3" w16cid:durableId="1418281617">
    <w:abstractNumId w:val="5"/>
  </w:num>
  <w:num w:numId="4" w16cid:durableId="265161110">
    <w:abstractNumId w:val="0"/>
  </w:num>
  <w:num w:numId="5" w16cid:durableId="272590983">
    <w:abstractNumId w:val="4"/>
  </w:num>
  <w:num w:numId="6" w16cid:durableId="1496535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FE7"/>
    <w:rsid w:val="000B1FE7"/>
    <w:rsid w:val="00170880"/>
    <w:rsid w:val="004322D2"/>
    <w:rsid w:val="00877C88"/>
    <w:rsid w:val="008A2C60"/>
    <w:rsid w:val="00950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B92337"/>
  <w15:chartTrackingRefBased/>
  <w15:docId w15:val="{95225925-D65B-4A60-A6AF-562D007B4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F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F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F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F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F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3dea8a1-acec-4f21-87ac-6d51e1bcd07c}" enabled="1" method="Privileged" siteId="{b306037e-e20c-404e-a508-9defe0d06ef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78</Words>
  <Characters>562</Characters>
  <Application>Microsoft Office Word</Application>
  <DocSecurity>0</DocSecurity>
  <Lines>12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Nyandano Mathoma</dc:creator>
  <cp:keywords/>
  <dc:description/>
  <cp:lastModifiedBy>Nyandano Mathoma</cp:lastModifiedBy>
  <cp:revision>1</cp:revision>
  <dcterms:created xsi:type="dcterms:W3CDTF">2026-04-05T12:47:00Z</dcterms:created>
  <dcterms:modified xsi:type="dcterms:W3CDTF">2026-04-05T13:12:00Z</dcterms:modified>
</cp:coreProperties>
</file>