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4D8" w:rsidRPr="00476D34" w:rsidRDefault="008134D8">
      <w:pPr>
        <w:jc w:val="center"/>
        <w:rPr>
          <w:rFonts w:eastAsia="黑体" w:hint="eastAsia"/>
          <w:b/>
          <w:bCs/>
          <w:sz w:val="36"/>
          <w:szCs w:val="36"/>
        </w:rPr>
      </w:pPr>
    </w:p>
    <w:p w:rsidR="008134D8" w:rsidRPr="00476D34" w:rsidRDefault="008134D8">
      <w:pPr>
        <w:jc w:val="center"/>
        <w:rPr>
          <w:rFonts w:eastAsia="楷体_GB2312"/>
          <w:szCs w:val="21"/>
        </w:rPr>
      </w:pPr>
      <w:r w:rsidRPr="00476D34">
        <w:rPr>
          <w:rFonts w:eastAsia="黑体" w:hint="eastAsia"/>
          <w:b/>
          <w:bCs/>
          <w:sz w:val="32"/>
          <w:szCs w:val="36"/>
        </w:rPr>
        <w:t>摘</w:t>
      </w:r>
      <w:r w:rsidRPr="00476D34">
        <w:rPr>
          <w:rFonts w:eastAsia="黑体" w:hint="eastAsia"/>
          <w:b/>
          <w:bCs/>
          <w:sz w:val="32"/>
          <w:szCs w:val="36"/>
        </w:rPr>
        <w:t xml:space="preserve">  </w:t>
      </w:r>
      <w:r w:rsidRPr="00476D34">
        <w:rPr>
          <w:rFonts w:eastAsia="黑体" w:hint="eastAsia"/>
          <w:b/>
          <w:bCs/>
          <w:sz w:val="32"/>
          <w:szCs w:val="36"/>
        </w:rPr>
        <w:t>要</w:t>
      </w:r>
    </w:p>
    <w:p w:rsidR="008134D8" w:rsidRPr="00476D34" w:rsidRDefault="008134D8" w:rsidP="007872CE">
      <w:pPr>
        <w:pStyle w:val="ae"/>
        <w:topLinePunct/>
        <w:spacing w:after="0"/>
        <w:rPr>
          <w:rFonts w:eastAsia="宋体"/>
          <w:szCs w:val="21"/>
        </w:rPr>
      </w:pPr>
      <w:r w:rsidRPr="00476D34">
        <w:rPr>
          <w:rFonts w:eastAsia="宋体" w:cs="宋体" w:hint="eastAsia"/>
          <w:szCs w:val="21"/>
        </w:rPr>
        <w:tab/>
      </w:r>
      <w:r w:rsidR="007872CE" w:rsidRPr="00476D34">
        <w:rPr>
          <w:rFonts w:eastAsia="宋体" w:cs="宋体" w:hint="eastAsia"/>
          <w:szCs w:val="21"/>
        </w:rPr>
        <w:t>本文提出了一种基于</w:t>
      </w:r>
      <w:r w:rsidR="008D477D" w:rsidRPr="00476D34">
        <w:rPr>
          <w:rFonts w:eastAsia="宋体" w:hint="eastAsia"/>
          <w:szCs w:val="21"/>
        </w:rPr>
        <w:t>L</w:t>
      </w:r>
      <w:r w:rsidR="008D477D" w:rsidRPr="00476D34">
        <w:rPr>
          <w:rFonts w:eastAsia="宋体"/>
          <w:szCs w:val="21"/>
        </w:rPr>
        <w:t>eNet</w:t>
      </w:r>
      <w:r w:rsidR="007872CE" w:rsidRPr="00476D34">
        <w:rPr>
          <w:rFonts w:eastAsia="宋体" w:cs="宋体" w:hint="eastAsia"/>
          <w:szCs w:val="21"/>
        </w:rPr>
        <w:t>的改进卷积网络模型用于</w:t>
      </w:r>
      <w:r w:rsidR="001A76DB" w:rsidRPr="00476D34">
        <w:rPr>
          <w:rFonts w:eastAsia="宋体" w:cs="宋体" w:hint="eastAsia"/>
          <w:szCs w:val="21"/>
        </w:rPr>
        <w:t>图像</w:t>
      </w:r>
      <w:r w:rsidR="007872CE" w:rsidRPr="00476D34">
        <w:rPr>
          <w:rFonts w:eastAsia="宋体" w:cs="宋体" w:hint="eastAsia"/>
          <w:szCs w:val="21"/>
        </w:rPr>
        <w:t>分类。</w:t>
      </w:r>
      <w:r w:rsidR="007872CE" w:rsidRPr="00476D34">
        <w:rPr>
          <w:rFonts w:eastAsia="宋体" w:hint="eastAsia"/>
          <w:szCs w:val="21"/>
        </w:rPr>
        <w:t>Mathor</w:t>
      </w:r>
      <w:r w:rsidR="007872CE" w:rsidRPr="00476D34">
        <w:rPr>
          <w:rFonts w:eastAsia="宋体"/>
          <w:szCs w:val="21"/>
        </w:rPr>
        <w:t>Net</w:t>
      </w:r>
      <w:r w:rsidR="007872CE" w:rsidRPr="00476D34">
        <w:rPr>
          <w:rFonts w:eastAsia="宋体" w:cs="宋体" w:hint="eastAsia"/>
          <w:szCs w:val="21"/>
        </w:rPr>
        <w:t>建立在以前使用高深卷积网有效地分类目标的成果上。</w:t>
      </w:r>
      <w:r w:rsidR="008C364C" w:rsidRPr="00476D34">
        <w:rPr>
          <w:rFonts w:eastAsia="宋体" w:hint="eastAsia"/>
          <w:szCs w:val="21"/>
        </w:rPr>
        <w:t>相较于</w:t>
      </w:r>
      <w:r w:rsidR="008C364C" w:rsidRPr="00476D34">
        <w:rPr>
          <w:rFonts w:eastAsia="宋体" w:hint="eastAsia"/>
          <w:szCs w:val="21"/>
        </w:rPr>
        <w:t>LeNet</w:t>
      </w:r>
      <w:r w:rsidR="008C364C" w:rsidRPr="00476D34">
        <w:rPr>
          <w:rFonts w:eastAsia="宋体" w:hint="eastAsia"/>
          <w:szCs w:val="21"/>
        </w:rPr>
        <w:t>，无论是训练集还是测试集，准确度都更高，消耗时间是其</w:t>
      </w:r>
      <w:r w:rsidR="008C364C" w:rsidRPr="00476D34">
        <w:rPr>
          <w:rFonts w:eastAsia="宋体" w:hint="eastAsia"/>
          <w:szCs w:val="21"/>
        </w:rPr>
        <w:t>2</w:t>
      </w:r>
      <w:r w:rsidR="008C364C" w:rsidRPr="00476D34">
        <w:rPr>
          <w:rFonts w:eastAsia="宋体" w:hint="eastAsia"/>
          <w:szCs w:val="21"/>
        </w:rPr>
        <w:t>倍（</w:t>
      </w:r>
      <w:r w:rsidR="008D477D" w:rsidRPr="00476D34">
        <w:rPr>
          <w:rFonts w:eastAsia="宋体" w:cs="宋体" w:hint="eastAsia"/>
          <w:szCs w:val="21"/>
        </w:rPr>
        <w:t>在</w:t>
      </w:r>
      <w:r w:rsidR="008D477D" w:rsidRPr="00476D34">
        <w:rPr>
          <w:rFonts w:eastAsia="宋体" w:cs="宋体" w:hint="eastAsia"/>
          <w:szCs w:val="21"/>
        </w:rPr>
        <w:t>GPU</w:t>
      </w:r>
      <w:r w:rsidR="008D477D" w:rsidRPr="00476D34">
        <w:rPr>
          <w:rFonts w:eastAsia="宋体" w:cs="宋体" w:hint="eastAsia"/>
          <w:szCs w:val="21"/>
        </w:rPr>
        <w:t>条件</w:t>
      </w:r>
      <w:r w:rsidR="000A77B4" w:rsidRPr="00476D34">
        <w:rPr>
          <w:rFonts w:eastAsia="宋体" w:cs="宋体" w:hint="eastAsia"/>
          <w:szCs w:val="21"/>
        </w:rPr>
        <w:t>不相同</w:t>
      </w:r>
      <w:r w:rsidR="008D477D" w:rsidRPr="00476D34">
        <w:rPr>
          <w:rFonts w:eastAsia="宋体" w:cs="宋体" w:hint="eastAsia"/>
          <w:szCs w:val="21"/>
        </w:rPr>
        <w:t>的情况下</w:t>
      </w:r>
      <w:r w:rsidR="008C364C" w:rsidRPr="00476D34">
        <w:rPr>
          <w:rFonts w:eastAsia="宋体" w:cs="宋体" w:hint="eastAsia"/>
          <w:szCs w:val="21"/>
        </w:rPr>
        <w:t>）</w:t>
      </w:r>
      <w:r w:rsidR="008D477D" w:rsidRPr="00476D34">
        <w:rPr>
          <w:rFonts w:eastAsia="宋体" w:cs="宋体" w:hint="eastAsia"/>
          <w:szCs w:val="21"/>
        </w:rPr>
        <w:t>。</w:t>
      </w:r>
      <w:r w:rsidR="000A77B4" w:rsidRPr="00476D34">
        <w:rPr>
          <w:rFonts w:eastAsia="宋体" w:cs="宋体" w:hint="eastAsia"/>
          <w:szCs w:val="21"/>
        </w:rPr>
        <w:t>选用的</w:t>
      </w:r>
      <w:r w:rsidR="008C364C" w:rsidRPr="00476D34">
        <w:rPr>
          <w:rFonts w:eastAsia="宋体" w:cs="宋体" w:hint="eastAsia"/>
          <w:szCs w:val="21"/>
        </w:rPr>
        <w:t>数据</w:t>
      </w:r>
      <w:r w:rsidR="000A77B4" w:rsidRPr="00476D34">
        <w:rPr>
          <w:rFonts w:eastAsia="宋体" w:cs="宋体" w:hint="eastAsia"/>
          <w:szCs w:val="21"/>
        </w:rPr>
        <w:t>是</w:t>
      </w:r>
      <w:r w:rsidR="002E37D8" w:rsidRPr="00476D34">
        <w:rPr>
          <w:rFonts w:eastAsia="宋体" w:hint="eastAsia"/>
          <w:szCs w:val="21"/>
        </w:rPr>
        <w:t>CIARF-</w:t>
      </w:r>
      <w:r w:rsidR="002E37D8" w:rsidRPr="00476D34">
        <w:rPr>
          <w:rFonts w:eastAsia="宋体"/>
          <w:szCs w:val="21"/>
        </w:rPr>
        <w:t>10</w:t>
      </w:r>
      <w:r w:rsidR="000A77B4" w:rsidRPr="00476D34">
        <w:rPr>
          <w:rFonts w:eastAsia="宋体" w:hint="eastAsia"/>
          <w:szCs w:val="21"/>
        </w:rPr>
        <w:t>，</w:t>
      </w:r>
      <w:r w:rsidR="000A77B4" w:rsidRPr="00476D34">
        <w:rPr>
          <w:rFonts w:eastAsia="宋体" w:hint="eastAsia"/>
          <w:szCs w:val="21"/>
        </w:rPr>
        <w:t>Batch</w:t>
      </w:r>
      <w:r w:rsidR="000A77B4" w:rsidRPr="00476D34">
        <w:rPr>
          <w:rFonts w:eastAsia="宋体" w:hint="eastAsia"/>
          <w:szCs w:val="21"/>
        </w:rPr>
        <w:t>大小为</w:t>
      </w:r>
      <w:r w:rsidR="000A77B4" w:rsidRPr="00476D34">
        <w:rPr>
          <w:rFonts w:eastAsia="宋体" w:hint="eastAsia"/>
          <w:szCs w:val="21"/>
        </w:rPr>
        <w:t>100</w:t>
      </w:r>
      <w:r w:rsidR="000A77B4" w:rsidRPr="00476D34">
        <w:rPr>
          <w:rFonts w:eastAsia="宋体" w:hint="eastAsia"/>
          <w:szCs w:val="21"/>
        </w:rPr>
        <w:t>，训练集的</w:t>
      </w:r>
      <w:r w:rsidR="000A77B4" w:rsidRPr="00476D34">
        <w:rPr>
          <w:rFonts w:eastAsia="宋体" w:hint="eastAsia"/>
          <w:szCs w:val="21"/>
        </w:rPr>
        <w:t>Epoch</w:t>
      </w:r>
      <w:r w:rsidR="000A77B4" w:rsidRPr="00476D34">
        <w:rPr>
          <w:rFonts w:eastAsia="宋体" w:hint="eastAsia"/>
          <w:szCs w:val="21"/>
        </w:rPr>
        <w:t>设置为</w:t>
      </w:r>
      <w:r w:rsidR="000A77B4" w:rsidRPr="00476D34">
        <w:rPr>
          <w:rFonts w:eastAsia="宋体" w:hint="eastAsia"/>
          <w:szCs w:val="21"/>
        </w:rPr>
        <w:t>100</w:t>
      </w:r>
      <w:r w:rsidR="008C364C" w:rsidRPr="00476D34">
        <w:rPr>
          <w:rFonts w:eastAsia="宋体" w:hint="eastAsia"/>
          <w:szCs w:val="21"/>
        </w:rPr>
        <w:t>，每个</w:t>
      </w:r>
      <w:r w:rsidR="008C364C" w:rsidRPr="00476D34">
        <w:rPr>
          <w:rFonts w:eastAsia="宋体" w:hint="eastAsia"/>
          <w:szCs w:val="21"/>
        </w:rPr>
        <w:t>Epoch</w:t>
      </w:r>
      <w:r w:rsidR="008C364C" w:rsidRPr="00476D34">
        <w:rPr>
          <w:rFonts w:eastAsia="宋体" w:hint="eastAsia"/>
          <w:szCs w:val="21"/>
        </w:rPr>
        <w:t>大约</w:t>
      </w:r>
      <w:r w:rsidR="008C364C" w:rsidRPr="00476D34">
        <w:rPr>
          <w:rFonts w:eastAsia="宋体" w:hint="eastAsia"/>
          <w:szCs w:val="21"/>
        </w:rPr>
        <w:t>40s</w:t>
      </w:r>
      <w:r w:rsidR="002B74AB" w:rsidRPr="00476D34">
        <w:rPr>
          <w:rFonts w:eastAsia="宋体" w:hint="eastAsia"/>
          <w:szCs w:val="21"/>
        </w:rPr>
        <w:t>。</w:t>
      </w:r>
      <w:r w:rsidR="00DF0984" w:rsidRPr="00476D34">
        <w:rPr>
          <w:rFonts w:eastAsia="宋体" w:hint="eastAsia"/>
          <w:szCs w:val="21"/>
        </w:rPr>
        <w:t>在训练集上的最高精度可达</w:t>
      </w:r>
      <w:r w:rsidR="00DF0984" w:rsidRPr="00476D34">
        <w:rPr>
          <w:rFonts w:eastAsia="宋体" w:hint="eastAsia"/>
          <w:szCs w:val="21"/>
        </w:rPr>
        <w:t>100</w:t>
      </w:r>
      <w:r w:rsidR="00DF0984" w:rsidRPr="00476D34">
        <w:rPr>
          <w:rFonts w:eastAsia="宋体"/>
          <w:szCs w:val="21"/>
        </w:rPr>
        <w:t>%</w:t>
      </w:r>
      <w:r w:rsidR="00C42110" w:rsidRPr="00476D34">
        <w:rPr>
          <w:rFonts w:eastAsia="宋体" w:cs="宋体" w:hint="eastAsia"/>
          <w:szCs w:val="21"/>
        </w:rPr>
        <w:t>，</w:t>
      </w:r>
      <w:r w:rsidR="00DF0984" w:rsidRPr="00476D34">
        <w:rPr>
          <w:rFonts w:eastAsia="宋体" w:cs="宋体" w:hint="eastAsia"/>
          <w:szCs w:val="21"/>
        </w:rPr>
        <w:t>最终在测试集上的精度为</w:t>
      </w:r>
      <w:r w:rsidR="00DF0984" w:rsidRPr="00476D34">
        <w:rPr>
          <w:rFonts w:eastAsia="宋体" w:cs="宋体" w:hint="eastAsia"/>
          <w:szCs w:val="21"/>
        </w:rPr>
        <w:t>84.3</w:t>
      </w:r>
      <w:r w:rsidR="00DF0984" w:rsidRPr="00476D34">
        <w:rPr>
          <w:rFonts w:eastAsia="宋体" w:cs="宋体"/>
          <w:szCs w:val="21"/>
        </w:rPr>
        <w:t>3%</w:t>
      </w:r>
      <w:r w:rsidR="00DF0984" w:rsidRPr="00476D34">
        <w:rPr>
          <w:rFonts w:eastAsia="宋体" w:cs="宋体" w:hint="eastAsia"/>
          <w:szCs w:val="21"/>
        </w:rPr>
        <w:t>，高于</w:t>
      </w:r>
      <w:r w:rsidR="00DF0984" w:rsidRPr="00476D34">
        <w:rPr>
          <w:rFonts w:eastAsia="宋体" w:hint="eastAsia"/>
          <w:szCs w:val="21"/>
        </w:rPr>
        <w:t>LeNet</w:t>
      </w:r>
      <w:r w:rsidR="00DF0984" w:rsidRPr="00476D34">
        <w:rPr>
          <w:rFonts w:eastAsia="宋体" w:cs="宋体" w:hint="eastAsia"/>
          <w:szCs w:val="21"/>
        </w:rPr>
        <w:t>的</w:t>
      </w:r>
      <w:r w:rsidR="00DF0984" w:rsidRPr="00476D34">
        <w:rPr>
          <w:rFonts w:eastAsia="宋体" w:hint="eastAsia"/>
          <w:szCs w:val="21"/>
        </w:rPr>
        <w:t>76.23%</w:t>
      </w:r>
      <w:r w:rsidR="00DF0984" w:rsidRPr="00476D34">
        <w:rPr>
          <w:rFonts w:eastAsia="宋体" w:cs="宋体" w:hint="eastAsia"/>
          <w:szCs w:val="21"/>
        </w:rPr>
        <w:t>。</w:t>
      </w:r>
      <w:r w:rsidR="00C42110" w:rsidRPr="00476D34">
        <w:rPr>
          <w:rFonts w:eastAsia="宋体" w:cs="宋体" w:hint="eastAsia"/>
          <w:szCs w:val="21"/>
        </w:rPr>
        <w:t xml:space="preserve"> </w:t>
      </w:r>
      <w:r w:rsidR="0006406E" w:rsidRPr="00476D34">
        <w:rPr>
          <w:rFonts w:eastAsia="宋体" w:hint="eastAsia"/>
          <w:szCs w:val="21"/>
        </w:rPr>
        <w:t>Mathor</w:t>
      </w:r>
      <w:r w:rsidR="0006406E" w:rsidRPr="00476D34">
        <w:rPr>
          <w:rFonts w:eastAsia="宋体"/>
          <w:szCs w:val="21"/>
        </w:rPr>
        <w:t>Net</w:t>
      </w:r>
      <w:r w:rsidR="0006406E" w:rsidRPr="00476D34">
        <w:rPr>
          <w:rFonts w:eastAsia="宋体" w:cs="宋体" w:hint="eastAsia"/>
          <w:szCs w:val="21"/>
        </w:rPr>
        <w:t>的</w:t>
      </w:r>
      <w:r w:rsidR="007872CE" w:rsidRPr="00476D34">
        <w:rPr>
          <w:rFonts w:eastAsia="宋体"/>
          <w:szCs w:val="21"/>
        </w:rPr>
        <w:t>Python</w:t>
      </w:r>
      <w:r w:rsidR="0006406E" w:rsidRPr="00476D34">
        <w:rPr>
          <w:rFonts w:eastAsia="宋体" w:cs="宋体" w:hint="eastAsia"/>
          <w:szCs w:val="21"/>
        </w:rPr>
        <w:t>（</w:t>
      </w:r>
      <w:r w:rsidR="0006406E" w:rsidRPr="00476D34">
        <w:rPr>
          <w:rFonts w:eastAsia="宋体" w:hint="eastAsia"/>
          <w:szCs w:val="21"/>
        </w:rPr>
        <w:t>PyTorch</w:t>
      </w:r>
      <w:r w:rsidR="0006406E" w:rsidRPr="00476D34">
        <w:rPr>
          <w:rFonts w:eastAsia="宋体" w:cs="宋体" w:hint="eastAsia"/>
          <w:szCs w:val="21"/>
        </w:rPr>
        <w:t>）</w:t>
      </w:r>
      <w:r w:rsidR="007872CE" w:rsidRPr="00476D34">
        <w:rPr>
          <w:rFonts w:eastAsia="宋体" w:cs="宋体"/>
          <w:szCs w:val="21"/>
        </w:rPr>
        <w:t>实现开源发布在：</w:t>
      </w:r>
      <w:hyperlink r:id="rId7" w:history="1">
        <w:r w:rsidR="00DF0984" w:rsidRPr="00476D34">
          <w:rPr>
            <w:rFonts w:eastAsia="宋体"/>
            <w:szCs w:val="21"/>
          </w:rPr>
          <w:t>https://github.com/mathors/MathorNet/</w:t>
        </w:r>
      </w:hyperlink>
    </w:p>
    <w:p w:rsidR="008134D8" w:rsidRPr="00476D34" w:rsidRDefault="008134D8" w:rsidP="002E37D8">
      <w:pPr>
        <w:pStyle w:val="ae"/>
        <w:topLinePunct/>
        <w:spacing w:after="0"/>
        <w:rPr>
          <w:rFonts w:eastAsia="楷体_GB2312"/>
          <w:szCs w:val="21"/>
        </w:rPr>
      </w:pPr>
      <w:r w:rsidRPr="00476D34">
        <w:rPr>
          <w:rFonts w:eastAsia="黑体" w:hint="eastAsia"/>
          <w:b/>
          <w:sz w:val="24"/>
        </w:rPr>
        <w:t>关键词：</w:t>
      </w:r>
      <w:r w:rsidR="001A76DB" w:rsidRPr="00476D34">
        <w:rPr>
          <w:rFonts w:cs="华文中宋" w:hint="eastAsia"/>
          <w:bCs/>
          <w:sz w:val="24"/>
        </w:rPr>
        <w:t>图像分类</w:t>
      </w:r>
      <w:r w:rsidRPr="00476D34">
        <w:rPr>
          <w:sz w:val="24"/>
        </w:rPr>
        <w:t>；</w:t>
      </w:r>
      <w:r w:rsidR="003B1F52" w:rsidRPr="00476D34">
        <w:rPr>
          <w:rFonts w:hint="eastAsia"/>
          <w:sz w:val="24"/>
        </w:rPr>
        <w:t>LeNet</w:t>
      </w:r>
      <w:r w:rsidRPr="00476D34">
        <w:rPr>
          <w:sz w:val="24"/>
        </w:rPr>
        <w:t>；</w:t>
      </w:r>
      <w:r w:rsidR="003B1F52" w:rsidRPr="00476D34">
        <w:rPr>
          <w:rFonts w:hint="eastAsia"/>
          <w:sz w:val="24"/>
        </w:rPr>
        <w:t>MathorNet</w:t>
      </w:r>
      <w:r w:rsidRPr="00476D34">
        <w:rPr>
          <w:rFonts w:hint="eastAsia"/>
          <w:sz w:val="24"/>
        </w:rPr>
        <w:t>；</w:t>
      </w:r>
      <w:r w:rsidR="002E37D8" w:rsidRPr="00476D34">
        <w:rPr>
          <w:rFonts w:eastAsia="宋体" w:hint="eastAsia"/>
          <w:szCs w:val="21"/>
        </w:rPr>
        <w:t>CIARF-</w:t>
      </w:r>
      <w:r w:rsidR="002E37D8" w:rsidRPr="00476D34">
        <w:rPr>
          <w:rFonts w:eastAsia="宋体"/>
          <w:szCs w:val="21"/>
        </w:rPr>
        <w:t>10</w:t>
      </w:r>
    </w:p>
    <w:p w:rsidR="008134D8" w:rsidRPr="00476D34" w:rsidRDefault="008134D8">
      <w:pPr>
        <w:jc w:val="center"/>
        <w:rPr>
          <w:szCs w:val="21"/>
        </w:rPr>
        <w:sectPr w:rsidR="008134D8" w:rsidRPr="00476D34">
          <w:footerReference w:type="default" r:id="rId8"/>
          <w:pgSz w:w="11906" w:h="16838"/>
          <w:pgMar w:top="1440" w:right="1800" w:bottom="1440" w:left="1800" w:header="851" w:footer="992" w:gutter="0"/>
          <w:pgNumType w:start="1"/>
          <w:cols w:space="720"/>
          <w:docGrid w:type="lines" w:linePitch="312"/>
        </w:sectPr>
      </w:pPr>
    </w:p>
    <w:p w:rsidR="008134D8" w:rsidRPr="00476D34" w:rsidRDefault="008134D8">
      <w:pPr>
        <w:jc w:val="center"/>
        <w:rPr>
          <w:rFonts w:eastAsia="黑体"/>
          <w:b/>
          <w:sz w:val="36"/>
          <w:szCs w:val="36"/>
        </w:rPr>
      </w:pPr>
    </w:p>
    <w:p w:rsidR="00955FC0" w:rsidRPr="000C3BAE" w:rsidRDefault="00955FC0" w:rsidP="00955FC0">
      <w:pPr>
        <w:spacing w:beforeLines="150" w:before="468" w:afterLines="100" w:after="312"/>
        <w:jc w:val="center"/>
        <w:rPr>
          <w:rFonts w:eastAsia="黑体"/>
          <w:b/>
          <w:sz w:val="32"/>
          <w:szCs w:val="32"/>
        </w:rPr>
      </w:pPr>
      <w:r w:rsidRPr="00476D34">
        <w:rPr>
          <w:rFonts w:eastAsia="黑体" w:hint="eastAsia"/>
          <w:b/>
          <w:sz w:val="32"/>
          <w:szCs w:val="32"/>
        </w:rPr>
        <w:t>目</w:t>
      </w:r>
      <w:r w:rsidRPr="00476D34">
        <w:rPr>
          <w:rFonts w:eastAsia="黑体" w:hint="eastAsia"/>
          <w:b/>
          <w:sz w:val="32"/>
          <w:szCs w:val="32"/>
        </w:rPr>
        <w:t xml:space="preserve">  </w:t>
      </w:r>
      <w:r w:rsidRPr="00476D34">
        <w:rPr>
          <w:rFonts w:eastAsia="黑体" w:hint="eastAsia"/>
          <w:b/>
          <w:sz w:val="32"/>
          <w:szCs w:val="32"/>
        </w:rPr>
        <w:t>录</w:t>
      </w:r>
    </w:p>
    <w:p w:rsidR="00B42CA6" w:rsidRPr="00CD08A2" w:rsidRDefault="00955FC0" w:rsidP="00CD08A2">
      <w:pPr>
        <w:pStyle w:val="TOC1"/>
        <w:rPr>
          <w:rFonts w:asciiTheme="minorHAnsi" w:eastAsiaTheme="minorEastAsia" w:hAnsiTheme="minorHAnsi" w:cstheme="minorBidi"/>
        </w:rPr>
      </w:pPr>
      <w:r w:rsidRPr="00476D34">
        <w:rPr>
          <w:rFonts w:ascii="Times New Roman" w:hAnsi="Times New Roman"/>
          <w:szCs w:val="21"/>
        </w:rPr>
        <w:fldChar w:fldCharType="begin"/>
      </w:r>
      <w:r w:rsidRPr="00476D34">
        <w:rPr>
          <w:rFonts w:ascii="Times New Roman" w:hAnsi="Times New Roman"/>
          <w:szCs w:val="21"/>
        </w:rPr>
        <w:instrText xml:space="preserve"> TOC \o "1-3" \h \z \u </w:instrText>
      </w:r>
      <w:r w:rsidRPr="00476D34">
        <w:rPr>
          <w:rFonts w:ascii="Times New Roman" w:hAnsi="Times New Roman"/>
          <w:szCs w:val="21"/>
        </w:rPr>
        <w:fldChar w:fldCharType="separate"/>
      </w:r>
      <w:hyperlink w:anchor="_Toc11000070" w:history="1">
        <w:r w:rsidR="00B42CA6" w:rsidRPr="00CD08A2">
          <w:rPr>
            <w:rStyle w:val="a8"/>
          </w:rPr>
          <w:t>1 概述</w:t>
        </w:r>
        <w:r w:rsidR="00B42CA6" w:rsidRPr="00CD08A2">
          <w:rPr>
            <w:webHidden/>
          </w:rPr>
          <w:tab/>
        </w:r>
        <w:r w:rsidR="00B42CA6" w:rsidRPr="00CD08A2">
          <w:rPr>
            <w:webHidden/>
          </w:rPr>
          <w:fldChar w:fldCharType="begin"/>
        </w:r>
        <w:r w:rsidR="00B42CA6" w:rsidRPr="00CD08A2">
          <w:rPr>
            <w:webHidden/>
          </w:rPr>
          <w:instrText xml:space="preserve"> PAGEREF _Toc11000070 \h </w:instrText>
        </w:r>
        <w:r w:rsidR="00B42CA6" w:rsidRPr="00CD08A2">
          <w:rPr>
            <w:webHidden/>
          </w:rPr>
        </w:r>
        <w:r w:rsidR="00B42CA6" w:rsidRPr="00CD08A2">
          <w:rPr>
            <w:webHidden/>
          </w:rPr>
          <w:fldChar w:fldCharType="separate"/>
        </w:r>
        <w:r w:rsidR="00B42CA6" w:rsidRPr="00CD08A2">
          <w:rPr>
            <w:webHidden/>
          </w:rPr>
          <w:t>1</w:t>
        </w:r>
        <w:r w:rsidR="00B42CA6" w:rsidRPr="00CD08A2">
          <w:rPr>
            <w:webHidden/>
          </w:rPr>
          <w:fldChar w:fldCharType="end"/>
        </w:r>
      </w:hyperlink>
    </w:p>
    <w:p w:rsidR="00B42CA6" w:rsidRDefault="00620180" w:rsidP="00CD08A2">
      <w:pPr>
        <w:pStyle w:val="TOC1"/>
        <w:rPr>
          <w:rFonts w:asciiTheme="minorHAnsi" w:eastAsiaTheme="minorEastAsia" w:hAnsiTheme="minorHAnsi" w:cstheme="minorBidi"/>
          <w:sz w:val="21"/>
          <w:szCs w:val="22"/>
        </w:rPr>
      </w:pPr>
      <w:hyperlink w:anchor="_Toc11000071" w:history="1">
        <w:r w:rsidR="00B42CA6" w:rsidRPr="00783732">
          <w:rPr>
            <w:rStyle w:val="a8"/>
          </w:rPr>
          <w:t>2 算法原理</w:t>
        </w:r>
        <w:r w:rsidR="00B42CA6">
          <w:rPr>
            <w:webHidden/>
          </w:rPr>
          <w:tab/>
        </w:r>
        <w:r w:rsidR="00B42CA6">
          <w:rPr>
            <w:webHidden/>
          </w:rPr>
          <w:fldChar w:fldCharType="begin"/>
        </w:r>
        <w:r w:rsidR="00B42CA6">
          <w:rPr>
            <w:webHidden/>
          </w:rPr>
          <w:instrText xml:space="preserve"> PAGEREF _Toc11000071 \h </w:instrText>
        </w:r>
        <w:r w:rsidR="00B42CA6">
          <w:rPr>
            <w:webHidden/>
          </w:rPr>
        </w:r>
        <w:r w:rsidR="00B42CA6">
          <w:rPr>
            <w:webHidden/>
          </w:rPr>
          <w:fldChar w:fldCharType="separate"/>
        </w:r>
        <w:r w:rsidR="00B42CA6">
          <w:rPr>
            <w:webHidden/>
          </w:rPr>
          <w:t>2</w:t>
        </w:r>
        <w:r w:rsidR="00B42CA6">
          <w:rPr>
            <w:webHidden/>
          </w:rPr>
          <w:fldChar w:fldCharType="end"/>
        </w:r>
      </w:hyperlink>
    </w:p>
    <w:p w:rsidR="00B42CA6" w:rsidRDefault="00620180">
      <w:pPr>
        <w:pStyle w:val="TOC2"/>
        <w:tabs>
          <w:tab w:val="right" w:leader="dot" w:pos="8296"/>
        </w:tabs>
        <w:rPr>
          <w:rFonts w:asciiTheme="minorHAnsi" w:eastAsiaTheme="minorEastAsia" w:hAnsiTheme="minorHAnsi" w:cstheme="minorBidi"/>
          <w:noProof/>
          <w:szCs w:val="22"/>
        </w:rPr>
      </w:pPr>
      <w:hyperlink w:anchor="_Toc11000072" w:history="1">
        <w:r w:rsidR="00B42CA6" w:rsidRPr="00783732">
          <w:rPr>
            <w:rStyle w:val="a8"/>
            <w:noProof/>
          </w:rPr>
          <w:t xml:space="preserve">2.1 </w:t>
        </w:r>
        <w:r w:rsidR="00B42CA6" w:rsidRPr="00783732">
          <w:rPr>
            <w:rStyle w:val="a8"/>
            <w:noProof/>
          </w:rPr>
          <w:t>卷积（</w:t>
        </w:r>
        <w:r w:rsidR="00B42CA6" w:rsidRPr="00783732">
          <w:rPr>
            <w:rStyle w:val="a8"/>
            <w:noProof/>
          </w:rPr>
          <w:t>Convolution</w:t>
        </w:r>
        <w:r w:rsidR="00B42CA6" w:rsidRPr="00783732">
          <w:rPr>
            <w:rStyle w:val="a8"/>
            <w:noProof/>
          </w:rPr>
          <w:t>）</w:t>
        </w:r>
        <w:r w:rsidR="00B42CA6">
          <w:rPr>
            <w:noProof/>
            <w:webHidden/>
          </w:rPr>
          <w:tab/>
        </w:r>
        <w:r w:rsidR="00B42CA6">
          <w:rPr>
            <w:noProof/>
            <w:webHidden/>
          </w:rPr>
          <w:fldChar w:fldCharType="begin"/>
        </w:r>
        <w:r w:rsidR="00B42CA6">
          <w:rPr>
            <w:noProof/>
            <w:webHidden/>
          </w:rPr>
          <w:instrText xml:space="preserve"> PAGEREF _Toc11000072 \h </w:instrText>
        </w:r>
        <w:r w:rsidR="00B42CA6">
          <w:rPr>
            <w:noProof/>
            <w:webHidden/>
          </w:rPr>
        </w:r>
        <w:r w:rsidR="00B42CA6">
          <w:rPr>
            <w:noProof/>
            <w:webHidden/>
          </w:rPr>
          <w:fldChar w:fldCharType="separate"/>
        </w:r>
        <w:r w:rsidR="00B42CA6">
          <w:rPr>
            <w:noProof/>
            <w:webHidden/>
          </w:rPr>
          <w:t>2</w:t>
        </w:r>
        <w:r w:rsidR="00B42CA6">
          <w:rPr>
            <w:noProof/>
            <w:webHidden/>
          </w:rPr>
          <w:fldChar w:fldCharType="end"/>
        </w:r>
      </w:hyperlink>
    </w:p>
    <w:p w:rsidR="00B42CA6" w:rsidRDefault="00620180">
      <w:pPr>
        <w:pStyle w:val="TOC2"/>
        <w:tabs>
          <w:tab w:val="right" w:leader="dot" w:pos="8296"/>
        </w:tabs>
        <w:rPr>
          <w:rFonts w:asciiTheme="minorHAnsi" w:eastAsiaTheme="minorEastAsia" w:hAnsiTheme="minorHAnsi" w:cstheme="minorBidi"/>
          <w:noProof/>
          <w:szCs w:val="22"/>
        </w:rPr>
      </w:pPr>
      <w:hyperlink w:anchor="_Toc11000073" w:history="1">
        <w:r w:rsidR="00B42CA6" w:rsidRPr="00783732">
          <w:rPr>
            <w:rStyle w:val="a8"/>
            <w:noProof/>
          </w:rPr>
          <w:t>2.2</w:t>
        </w:r>
        <w:r w:rsidR="00CD08A2">
          <w:rPr>
            <w:rStyle w:val="a8"/>
            <w:noProof/>
          </w:rPr>
          <w:t xml:space="preserve"> </w:t>
        </w:r>
        <w:r w:rsidR="00B42CA6" w:rsidRPr="00783732">
          <w:rPr>
            <w:rStyle w:val="a8"/>
            <w:noProof/>
          </w:rPr>
          <w:t>池化（</w:t>
        </w:r>
        <w:r w:rsidR="00B42CA6" w:rsidRPr="00783732">
          <w:rPr>
            <w:rStyle w:val="a8"/>
            <w:noProof/>
          </w:rPr>
          <w:t>Pooling</w:t>
        </w:r>
        <w:r w:rsidR="00B42CA6" w:rsidRPr="00783732">
          <w:rPr>
            <w:rStyle w:val="a8"/>
            <w:noProof/>
          </w:rPr>
          <w:t>）</w:t>
        </w:r>
        <w:r w:rsidR="00B42CA6">
          <w:rPr>
            <w:noProof/>
            <w:webHidden/>
          </w:rPr>
          <w:tab/>
        </w:r>
        <w:r w:rsidR="00B42CA6">
          <w:rPr>
            <w:noProof/>
            <w:webHidden/>
          </w:rPr>
          <w:fldChar w:fldCharType="begin"/>
        </w:r>
        <w:r w:rsidR="00B42CA6">
          <w:rPr>
            <w:noProof/>
            <w:webHidden/>
          </w:rPr>
          <w:instrText xml:space="preserve"> PAGEREF _Toc11000073 \h </w:instrText>
        </w:r>
        <w:r w:rsidR="00B42CA6">
          <w:rPr>
            <w:noProof/>
            <w:webHidden/>
          </w:rPr>
        </w:r>
        <w:r w:rsidR="00B42CA6">
          <w:rPr>
            <w:noProof/>
            <w:webHidden/>
          </w:rPr>
          <w:fldChar w:fldCharType="separate"/>
        </w:r>
        <w:r w:rsidR="00B42CA6">
          <w:rPr>
            <w:noProof/>
            <w:webHidden/>
          </w:rPr>
          <w:t>2</w:t>
        </w:r>
        <w:r w:rsidR="00B42CA6">
          <w:rPr>
            <w:noProof/>
            <w:webHidden/>
          </w:rPr>
          <w:fldChar w:fldCharType="end"/>
        </w:r>
      </w:hyperlink>
    </w:p>
    <w:p w:rsidR="00B42CA6" w:rsidRDefault="00620180">
      <w:pPr>
        <w:pStyle w:val="TOC2"/>
        <w:tabs>
          <w:tab w:val="right" w:leader="dot" w:pos="8296"/>
        </w:tabs>
        <w:rPr>
          <w:rFonts w:asciiTheme="minorHAnsi" w:eastAsiaTheme="minorEastAsia" w:hAnsiTheme="minorHAnsi" w:cstheme="minorBidi"/>
          <w:noProof/>
          <w:szCs w:val="22"/>
        </w:rPr>
      </w:pPr>
      <w:hyperlink w:anchor="_Toc11000074" w:history="1">
        <w:r w:rsidR="00B42CA6" w:rsidRPr="00783732">
          <w:rPr>
            <w:rStyle w:val="a8"/>
            <w:noProof/>
          </w:rPr>
          <w:t xml:space="preserve">2.3 </w:t>
        </w:r>
        <w:r w:rsidR="00B42CA6" w:rsidRPr="00783732">
          <w:rPr>
            <w:rStyle w:val="a8"/>
            <w:noProof/>
          </w:rPr>
          <w:t>激活函数</w:t>
        </w:r>
        <w:r w:rsidR="00B42CA6">
          <w:rPr>
            <w:noProof/>
            <w:webHidden/>
          </w:rPr>
          <w:tab/>
        </w:r>
        <w:r w:rsidR="00B42CA6">
          <w:rPr>
            <w:noProof/>
            <w:webHidden/>
          </w:rPr>
          <w:fldChar w:fldCharType="begin"/>
        </w:r>
        <w:r w:rsidR="00B42CA6">
          <w:rPr>
            <w:noProof/>
            <w:webHidden/>
          </w:rPr>
          <w:instrText xml:space="preserve"> PAGEREF _Toc11000074 \h </w:instrText>
        </w:r>
        <w:r w:rsidR="00B42CA6">
          <w:rPr>
            <w:noProof/>
            <w:webHidden/>
          </w:rPr>
        </w:r>
        <w:r w:rsidR="00B42CA6">
          <w:rPr>
            <w:noProof/>
            <w:webHidden/>
          </w:rPr>
          <w:fldChar w:fldCharType="separate"/>
        </w:r>
        <w:r w:rsidR="00B42CA6">
          <w:rPr>
            <w:noProof/>
            <w:webHidden/>
          </w:rPr>
          <w:t>3</w:t>
        </w:r>
        <w:r w:rsidR="00B42CA6">
          <w:rPr>
            <w:noProof/>
            <w:webHidden/>
          </w:rPr>
          <w:fldChar w:fldCharType="end"/>
        </w:r>
      </w:hyperlink>
    </w:p>
    <w:p w:rsidR="00B42CA6" w:rsidRDefault="00620180">
      <w:pPr>
        <w:pStyle w:val="TOC2"/>
        <w:tabs>
          <w:tab w:val="right" w:leader="dot" w:pos="8296"/>
        </w:tabs>
        <w:rPr>
          <w:rFonts w:asciiTheme="minorHAnsi" w:eastAsiaTheme="minorEastAsia" w:hAnsiTheme="minorHAnsi" w:cstheme="minorBidi"/>
          <w:noProof/>
          <w:szCs w:val="22"/>
        </w:rPr>
      </w:pPr>
      <w:hyperlink w:anchor="_Toc11000075" w:history="1">
        <w:r w:rsidR="00B42CA6" w:rsidRPr="00783732">
          <w:rPr>
            <w:rStyle w:val="a8"/>
            <w:noProof/>
          </w:rPr>
          <w:t>2.4</w:t>
        </w:r>
        <w:r w:rsidR="00CD08A2">
          <w:rPr>
            <w:rStyle w:val="a8"/>
            <w:noProof/>
          </w:rPr>
          <w:t xml:space="preserve"> </w:t>
        </w:r>
        <w:r w:rsidR="00B42CA6" w:rsidRPr="00783732">
          <w:rPr>
            <w:rStyle w:val="a8"/>
            <w:noProof/>
          </w:rPr>
          <w:t>全连接神经网络（</w:t>
        </w:r>
        <w:r w:rsidR="00B42CA6" w:rsidRPr="00783732">
          <w:rPr>
            <w:rStyle w:val="a8"/>
            <w:noProof/>
          </w:rPr>
          <w:t>Fully connected neural network</w:t>
        </w:r>
        <w:r w:rsidR="00B42CA6" w:rsidRPr="00783732">
          <w:rPr>
            <w:rStyle w:val="a8"/>
            <w:noProof/>
          </w:rPr>
          <w:t>）</w:t>
        </w:r>
        <w:r w:rsidR="00B42CA6">
          <w:rPr>
            <w:noProof/>
            <w:webHidden/>
          </w:rPr>
          <w:tab/>
        </w:r>
        <w:r w:rsidR="00B42CA6">
          <w:rPr>
            <w:noProof/>
            <w:webHidden/>
          </w:rPr>
          <w:fldChar w:fldCharType="begin"/>
        </w:r>
        <w:r w:rsidR="00B42CA6">
          <w:rPr>
            <w:noProof/>
            <w:webHidden/>
          </w:rPr>
          <w:instrText xml:space="preserve"> PAGEREF _Toc11000075 \h </w:instrText>
        </w:r>
        <w:r w:rsidR="00B42CA6">
          <w:rPr>
            <w:noProof/>
            <w:webHidden/>
          </w:rPr>
        </w:r>
        <w:r w:rsidR="00B42CA6">
          <w:rPr>
            <w:noProof/>
            <w:webHidden/>
          </w:rPr>
          <w:fldChar w:fldCharType="separate"/>
        </w:r>
        <w:r w:rsidR="00B42CA6">
          <w:rPr>
            <w:noProof/>
            <w:webHidden/>
          </w:rPr>
          <w:t>4</w:t>
        </w:r>
        <w:r w:rsidR="00B42CA6">
          <w:rPr>
            <w:noProof/>
            <w:webHidden/>
          </w:rPr>
          <w:fldChar w:fldCharType="end"/>
        </w:r>
      </w:hyperlink>
    </w:p>
    <w:p w:rsidR="00B42CA6" w:rsidRDefault="00620180" w:rsidP="00CD08A2">
      <w:pPr>
        <w:pStyle w:val="TOC1"/>
        <w:rPr>
          <w:rFonts w:asciiTheme="minorHAnsi" w:eastAsiaTheme="minorEastAsia" w:hAnsiTheme="minorHAnsi" w:cstheme="minorBidi"/>
          <w:sz w:val="21"/>
          <w:szCs w:val="22"/>
        </w:rPr>
      </w:pPr>
      <w:hyperlink w:anchor="_Toc11000076" w:history="1">
        <w:r w:rsidR="00B42CA6" w:rsidRPr="00783732">
          <w:rPr>
            <w:rStyle w:val="a8"/>
          </w:rPr>
          <w:t>3 算法设计</w:t>
        </w:r>
        <w:r w:rsidR="00B42CA6">
          <w:rPr>
            <w:webHidden/>
          </w:rPr>
          <w:tab/>
        </w:r>
        <w:r w:rsidR="00B42CA6">
          <w:rPr>
            <w:webHidden/>
          </w:rPr>
          <w:fldChar w:fldCharType="begin"/>
        </w:r>
        <w:r w:rsidR="00B42CA6">
          <w:rPr>
            <w:webHidden/>
          </w:rPr>
          <w:instrText xml:space="preserve"> PAGEREF _Toc11000076 \h </w:instrText>
        </w:r>
        <w:r w:rsidR="00B42CA6">
          <w:rPr>
            <w:webHidden/>
          </w:rPr>
        </w:r>
        <w:r w:rsidR="00B42CA6">
          <w:rPr>
            <w:webHidden/>
          </w:rPr>
          <w:fldChar w:fldCharType="separate"/>
        </w:r>
        <w:r w:rsidR="00B42CA6">
          <w:rPr>
            <w:webHidden/>
          </w:rPr>
          <w:t>5</w:t>
        </w:r>
        <w:r w:rsidR="00B42CA6">
          <w:rPr>
            <w:webHidden/>
          </w:rPr>
          <w:fldChar w:fldCharType="end"/>
        </w:r>
      </w:hyperlink>
    </w:p>
    <w:p w:rsidR="00B42CA6" w:rsidRDefault="00620180">
      <w:pPr>
        <w:pStyle w:val="TOC2"/>
        <w:tabs>
          <w:tab w:val="right" w:leader="dot" w:pos="8296"/>
        </w:tabs>
        <w:rPr>
          <w:rFonts w:asciiTheme="minorHAnsi" w:eastAsiaTheme="minorEastAsia" w:hAnsiTheme="minorHAnsi" w:cstheme="minorBidi"/>
          <w:noProof/>
          <w:szCs w:val="22"/>
        </w:rPr>
      </w:pPr>
      <w:hyperlink w:anchor="_Toc11000077" w:history="1">
        <w:r w:rsidR="00B42CA6" w:rsidRPr="00783732">
          <w:rPr>
            <w:rStyle w:val="a8"/>
            <w:rFonts w:ascii="华文中宋" w:hAnsi="华文中宋"/>
            <w:noProof/>
          </w:rPr>
          <w:t xml:space="preserve">3.1 </w:t>
        </w:r>
        <w:r w:rsidR="00B42CA6" w:rsidRPr="00783732">
          <w:rPr>
            <w:rStyle w:val="a8"/>
            <w:rFonts w:ascii="华文中宋" w:hAnsi="华文中宋"/>
            <w:noProof/>
          </w:rPr>
          <w:t>最终代码</w:t>
        </w:r>
        <w:r w:rsidR="00B42CA6">
          <w:rPr>
            <w:noProof/>
            <w:webHidden/>
          </w:rPr>
          <w:tab/>
        </w:r>
        <w:r w:rsidR="00B42CA6">
          <w:rPr>
            <w:noProof/>
            <w:webHidden/>
          </w:rPr>
          <w:fldChar w:fldCharType="begin"/>
        </w:r>
        <w:r w:rsidR="00B42CA6">
          <w:rPr>
            <w:noProof/>
            <w:webHidden/>
          </w:rPr>
          <w:instrText xml:space="preserve"> PAGEREF _Toc11000077 \h </w:instrText>
        </w:r>
        <w:r w:rsidR="00B42CA6">
          <w:rPr>
            <w:noProof/>
            <w:webHidden/>
          </w:rPr>
        </w:r>
        <w:r w:rsidR="00B42CA6">
          <w:rPr>
            <w:noProof/>
            <w:webHidden/>
          </w:rPr>
          <w:fldChar w:fldCharType="separate"/>
        </w:r>
        <w:r w:rsidR="00B42CA6">
          <w:rPr>
            <w:noProof/>
            <w:webHidden/>
          </w:rPr>
          <w:t>6</w:t>
        </w:r>
        <w:r w:rsidR="00B42CA6">
          <w:rPr>
            <w:noProof/>
            <w:webHidden/>
          </w:rPr>
          <w:fldChar w:fldCharType="end"/>
        </w:r>
      </w:hyperlink>
    </w:p>
    <w:p w:rsidR="00B42CA6" w:rsidRDefault="00620180" w:rsidP="00CD08A2">
      <w:pPr>
        <w:pStyle w:val="TOC1"/>
        <w:rPr>
          <w:rFonts w:asciiTheme="minorHAnsi" w:eastAsiaTheme="minorEastAsia" w:hAnsiTheme="minorHAnsi" w:cstheme="minorBidi"/>
          <w:sz w:val="21"/>
          <w:szCs w:val="22"/>
        </w:rPr>
      </w:pPr>
      <w:hyperlink w:anchor="_Toc11000078" w:history="1">
        <w:r w:rsidR="00B42CA6" w:rsidRPr="00783732">
          <w:rPr>
            <w:rStyle w:val="a8"/>
          </w:rPr>
          <w:t>4 实验结果及对比分析</w:t>
        </w:r>
        <w:r w:rsidR="00B42CA6">
          <w:rPr>
            <w:webHidden/>
          </w:rPr>
          <w:tab/>
        </w:r>
        <w:r w:rsidR="00B42CA6">
          <w:rPr>
            <w:webHidden/>
          </w:rPr>
          <w:fldChar w:fldCharType="begin"/>
        </w:r>
        <w:r w:rsidR="00B42CA6">
          <w:rPr>
            <w:webHidden/>
          </w:rPr>
          <w:instrText xml:space="preserve"> PAGEREF _Toc11000078 \h </w:instrText>
        </w:r>
        <w:r w:rsidR="00B42CA6">
          <w:rPr>
            <w:webHidden/>
          </w:rPr>
        </w:r>
        <w:r w:rsidR="00B42CA6">
          <w:rPr>
            <w:webHidden/>
          </w:rPr>
          <w:fldChar w:fldCharType="separate"/>
        </w:r>
        <w:r w:rsidR="00B42CA6">
          <w:rPr>
            <w:webHidden/>
          </w:rPr>
          <w:t>9</w:t>
        </w:r>
        <w:r w:rsidR="00B42CA6">
          <w:rPr>
            <w:webHidden/>
          </w:rPr>
          <w:fldChar w:fldCharType="end"/>
        </w:r>
      </w:hyperlink>
    </w:p>
    <w:p w:rsidR="00B42CA6" w:rsidRDefault="00620180" w:rsidP="00CD08A2">
      <w:pPr>
        <w:pStyle w:val="TOC1"/>
        <w:rPr>
          <w:rFonts w:asciiTheme="minorHAnsi" w:eastAsiaTheme="minorEastAsia" w:hAnsiTheme="minorHAnsi" w:cstheme="minorBidi"/>
          <w:sz w:val="21"/>
          <w:szCs w:val="22"/>
        </w:rPr>
      </w:pPr>
      <w:hyperlink w:anchor="_Toc11000079" w:history="1">
        <w:r w:rsidR="00B42CA6" w:rsidRPr="00783732">
          <w:rPr>
            <w:rStyle w:val="a8"/>
          </w:rPr>
          <w:t>5 结束语</w:t>
        </w:r>
        <w:r w:rsidR="00B42CA6">
          <w:rPr>
            <w:webHidden/>
          </w:rPr>
          <w:tab/>
        </w:r>
        <w:r w:rsidR="00B42CA6">
          <w:rPr>
            <w:webHidden/>
          </w:rPr>
          <w:fldChar w:fldCharType="begin"/>
        </w:r>
        <w:r w:rsidR="00B42CA6">
          <w:rPr>
            <w:webHidden/>
          </w:rPr>
          <w:instrText xml:space="preserve"> PAGEREF _Toc11000079 \h </w:instrText>
        </w:r>
        <w:r w:rsidR="00B42CA6">
          <w:rPr>
            <w:webHidden/>
          </w:rPr>
        </w:r>
        <w:r w:rsidR="00B42CA6">
          <w:rPr>
            <w:webHidden/>
          </w:rPr>
          <w:fldChar w:fldCharType="separate"/>
        </w:r>
        <w:r w:rsidR="00B42CA6">
          <w:rPr>
            <w:webHidden/>
          </w:rPr>
          <w:t>10</w:t>
        </w:r>
        <w:r w:rsidR="00B42CA6">
          <w:rPr>
            <w:webHidden/>
          </w:rPr>
          <w:fldChar w:fldCharType="end"/>
        </w:r>
      </w:hyperlink>
    </w:p>
    <w:p w:rsidR="00B42CA6" w:rsidRDefault="00620180" w:rsidP="00CD08A2">
      <w:pPr>
        <w:pStyle w:val="TOC1"/>
        <w:rPr>
          <w:rFonts w:asciiTheme="minorHAnsi" w:eastAsiaTheme="minorEastAsia" w:hAnsiTheme="minorHAnsi" w:cstheme="minorBidi"/>
          <w:sz w:val="21"/>
          <w:szCs w:val="22"/>
        </w:rPr>
      </w:pPr>
      <w:hyperlink w:anchor="_Toc11000080" w:history="1">
        <w:r w:rsidR="00B42CA6" w:rsidRPr="00783732">
          <w:rPr>
            <w:rStyle w:val="a8"/>
          </w:rPr>
          <w:t>参考文献</w:t>
        </w:r>
        <w:r w:rsidR="00B42CA6">
          <w:rPr>
            <w:webHidden/>
          </w:rPr>
          <w:tab/>
        </w:r>
        <w:r w:rsidR="00B42CA6">
          <w:rPr>
            <w:webHidden/>
          </w:rPr>
          <w:fldChar w:fldCharType="begin"/>
        </w:r>
        <w:r w:rsidR="00B42CA6">
          <w:rPr>
            <w:webHidden/>
          </w:rPr>
          <w:instrText xml:space="preserve"> PAGEREF _Toc11000080 \h </w:instrText>
        </w:r>
        <w:r w:rsidR="00B42CA6">
          <w:rPr>
            <w:webHidden/>
          </w:rPr>
        </w:r>
        <w:r w:rsidR="00B42CA6">
          <w:rPr>
            <w:webHidden/>
          </w:rPr>
          <w:fldChar w:fldCharType="separate"/>
        </w:r>
        <w:r w:rsidR="00B42CA6">
          <w:rPr>
            <w:webHidden/>
          </w:rPr>
          <w:t>11</w:t>
        </w:r>
        <w:r w:rsidR="00B42CA6">
          <w:rPr>
            <w:webHidden/>
          </w:rPr>
          <w:fldChar w:fldCharType="end"/>
        </w:r>
      </w:hyperlink>
    </w:p>
    <w:p w:rsidR="00955FC0" w:rsidRPr="00476D34" w:rsidRDefault="00955FC0" w:rsidP="00955FC0">
      <w:pPr>
        <w:jc w:val="center"/>
        <w:rPr>
          <w:szCs w:val="21"/>
        </w:rPr>
      </w:pPr>
      <w:r w:rsidRPr="00476D34">
        <w:rPr>
          <w:szCs w:val="21"/>
        </w:rPr>
        <w:fldChar w:fldCharType="end"/>
      </w:r>
    </w:p>
    <w:p w:rsidR="00955FC0" w:rsidRPr="00476D34" w:rsidRDefault="00955FC0" w:rsidP="00955FC0">
      <w:pPr>
        <w:widowControl/>
        <w:jc w:val="left"/>
        <w:rPr>
          <w:szCs w:val="21"/>
        </w:rPr>
        <w:sectPr w:rsidR="00955FC0" w:rsidRPr="00476D34">
          <w:pgSz w:w="11906" w:h="16838"/>
          <w:pgMar w:top="1440" w:right="1800" w:bottom="1440" w:left="1800" w:header="851" w:footer="992" w:gutter="0"/>
          <w:cols w:space="720"/>
          <w:docGrid w:type="lines" w:linePitch="312"/>
        </w:sectPr>
      </w:pPr>
    </w:p>
    <w:p w:rsidR="00955FC0" w:rsidRPr="00476D34" w:rsidRDefault="00955FC0" w:rsidP="00955FC0">
      <w:pPr>
        <w:pStyle w:val="1"/>
        <w:spacing w:before="156" w:after="156"/>
        <w:rPr>
          <w:rFonts w:eastAsia="黑体"/>
        </w:rPr>
      </w:pPr>
      <w:bookmarkStart w:id="0" w:name="_Toc11000070"/>
      <w:r w:rsidRPr="00476D34">
        <w:rPr>
          <w:rFonts w:eastAsia="黑体" w:hint="eastAsia"/>
        </w:rPr>
        <w:lastRenderedPageBreak/>
        <w:t xml:space="preserve">1 </w:t>
      </w:r>
      <w:r w:rsidRPr="00476D34">
        <w:rPr>
          <w:rFonts w:eastAsia="黑体" w:hint="eastAsia"/>
        </w:rPr>
        <w:t>概述</w:t>
      </w:r>
      <w:bookmarkEnd w:id="0"/>
    </w:p>
    <w:p w:rsidR="00955FC0" w:rsidRPr="00476D34" w:rsidRDefault="00605128" w:rsidP="00955FC0">
      <w:pPr>
        <w:pStyle w:val="f"/>
        <w:spacing w:before="93" w:line="340" w:lineRule="atLeast"/>
        <w:ind w:firstLine="386"/>
        <w:rPr>
          <w:spacing w:val="0"/>
          <w:w w:val="92"/>
        </w:rPr>
      </w:pPr>
      <w:r w:rsidRPr="00476D34">
        <w:rPr>
          <w:rFonts w:hint="eastAsia"/>
          <w:spacing w:val="0"/>
          <w:w w:val="92"/>
        </w:rPr>
        <w:t>一直以来，</w:t>
      </w:r>
      <w:r w:rsidRPr="00476D34">
        <w:rPr>
          <w:spacing w:val="0"/>
          <w:w w:val="92"/>
        </w:rPr>
        <w:t>深度卷积网络已经显著提高了图像分类和目标检测的准确性</w:t>
      </w:r>
      <w:r w:rsidRPr="00476D34">
        <w:rPr>
          <w:rFonts w:hint="eastAsia"/>
          <w:spacing w:val="0"/>
          <w:w w:val="92"/>
        </w:rPr>
        <w:t>，</w:t>
      </w:r>
      <w:r w:rsidRPr="00476D34">
        <w:rPr>
          <w:rFonts w:hint="eastAsia"/>
          <w:spacing w:val="0"/>
          <w:w w:val="92"/>
        </w:rPr>
        <w:t>CNN</w:t>
      </w:r>
      <w:r w:rsidRPr="00476D34">
        <w:rPr>
          <w:rFonts w:hint="eastAsia"/>
          <w:spacing w:val="0"/>
          <w:w w:val="92"/>
        </w:rPr>
        <w:t>从</w:t>
      </w:r>
      <w:r w:rsidRPr="00476D34">
        <w:rPr>
          <w:rFonts w:hint="eastAsia"/>
          <w:spacing w:val="0"/>
          <w:w w:val="92"/>
        </w:rPr>
        <w:t>90</w:t>
      </w:r>
      <w:r w:rsidRPr="00476D34">
        <w:rPr>
          <w:rFonts w:hint="eastAsia"/>
          <w:spacing w:val="0"/>
          <w:w w:val="92"/>
        </w:rPr>
        <w:t>年代的</w:t>
      </w:r>
      <w:r w:rsidRPr="00476D34">
        <w:rPr>
          <w:rFonts w:hint="eastAsia"/>
          <w:spacing w:val="0"/>
          <w:w w:val="92"/>
        </w:rPr>
        <w:t>LeNe</w:t>
      </w:r>
      <w:r w:rsidR="00D67B85">
        <w:rPr>
          <w:rFonts w:hint="eastAsia"/>
          <w:spacing w:val="0"/>
          <w:w w:val="92"/>
        </w:rPr>
        <w:t>t</w:t>
      </w:r>
      <w:r w:rsidR="00D67B85">
        <w:rPr>
          <w:spacing w:val="0"/>
          <w:w w:val="92"/>
          <w:vertAlign w:val="superscript"/>
        </w:rPr>
        <w:t>[1]</w:t>
      </w:r>
      <w:r w:rsidRPr="00476D34">
        <w:rPr>
          <w:rFonts w:hint="eastAsia"/>
          <w:spacing w:val="0"/>
          <w:w w:val="92"/>
        </w:rPr>
        <w:t>开始，</w:t>
      </w:r>
      <w:r w:rsidRPr="00476D34">
        <w:rPr>
          <w:rFonts w:hint="eastAsia"/>
          <w:spacing w:val="0"/>
          <w:w w:val="92"/>
        </w:rPr>
        <w:t>21</w:t>
      </w:r>
      <w:r w:rsidRPr="00476D34">
        <w:rPr>
          <w:rFonts w:hint="eastAsia"/>
          <w:spacing w:val="0"/>
          <w:w w:val="92"/>
        </w:rPr>
        <w:t>世纪初沉寂了</w:t>
      </w:r>
      <w:r w:rsidRPr="00476D34">
        <w:rPr>
          <w:rFonts w:hint="eastAsia"/>
          <w:spacing w:val="0"/>
          <w:w w:val="92"/>
        </w:rPr>
        <w:t>10</w:t>
      </w:r>
      <w:r w:rsidRPr="00476D34">
        <w:rPr>
          <w:rFonts w:hint="eastAsia"/>
          <w:spacing w:val="0"/>
          <w:w w:val="92"/>
        </w:rPr>
        <w:t>年，直到</w:t>
      </w:r>
      <w:r w:rsidRPr="00476D34">
        <w:rPr>
          <w:rFonts w:hint="eastAsia"/>
          <w:spacing w:val="0"/>
          <w:w w:val="92"/>
        </w:rPr>
        <w:t>12</w:t>
      </w:r>
      <w:r w:rsidRPr="00476D34">
        <w:rPr>
          <w:rFonts w:hint="eastAsia"/>
          <w:spacing w:val="0"/>
          <w:w w:val="92"/>
        </w:rPr>
        <w:t>年</w:t>
      </w:r>
      <w:r w:rsidRPr="00476D34">
        <w:rPr>
          <w:rFonts w:hint="eastAsia"/>
          <w:spacing w:val="0"/>
          <w:w w:val="92"/>
        </w:rPr>
        <w:t>AlexNet</w:t>
      </w:r>
      <w:r w:rsidR="00D67B85">
        <w:rPr>
          <w:spacing w:val="0"/>
          <w:w w:val="92"/>
          <w:vertAlign w:val="superscript"/>
        </w:rPr>
        <w:t>[3]</w:t>
      </w:r>
      <w:r w:rsidRPr="00476D34">
        <w:rPr>
          <w:rFonts w:hint="eastAsia"/>
          <w:spacing w:val="0"/>
          <w:w w:val="92"/>
        </w:rPr>
        <w:t>开始又再焕发第二春，从</w:t>
      </w:r>
      <w:r w:rsidRPr="00476D34">
        <w:rPr>
          <w:rFonts w:hint="eastAsia"/>
          <w:spacing w:val="0"/>
          <w:w w:val="92"/>
        </w:rPr>
        <w:t>ZF Net</w:t>
      </w:r>
      <w:r w:rsidR="00D67B85">
        <w:rPr>
          <w:spacing w:val="0"/>
          <w:w w:val="92"/>
          <w:vertAlign w:val="superscript"/>
        </w:rPr>
        <w:t>[4]</w:t>
      </w:r>
      <w:r w:rsidRPr="00476D34">
        <w:rPr>
          <w:rFonts w:hint="eastAsia"/>
          <w:spacing w:val="0"/>
          <w:w w:val="92"/>
        </w:rPr>
        <w:t>到</w:t>
      </w:r>
      <w:r w:rsidRPr="00476D34">
        <w:rPr>
          <w:rFonts w:hint="eastAsia"/>
          <w:spacing w:val="0"/>
          <w:w w:val="92"/>
        </w:rPr>
        <w:t>VGG</w:t>
      </w:r>
      <w:r w:rsidR="00D67B85">
        <w:rPr>
          <w:spacing w:val="0"/>
          <w:w w:val="92"/>
          <w:vertAlign w:val="superscript"/>
        </w:rPr>
        <w:t>[5]</w:t>
      </w:r>
      <w:r w:rsidRPr="00476D34">
        <w:rPr>
          <w:rFonts w:hint="eastAsia"/>
          <w:spacing w:val="0"/>
          <w:w w:val="92"/>
        </w:rPr>
        <w:t>，</w:t>
      </w:r>
      <w:r w:rsidRPr="00476D34">
        <w:rPr>
          <w:rFonts w:hint="eastAsia"/>
          <w:spacing w:val="0"/>
          <w:w w:val="92"/>
        </w:rPr>
        <w:t>GoogLeNet</w:t>
      </w:r>
      <w:r w:rsidR="00D67B85">
        <w:rPr>
          <w:spacing w:val="0"/>
          <w:w w:val="92"/>
          <w:vertAlign w:val="superscript"/>
        </w:rPr>
        <w:t>[6]</w:t>
      </w:r>
      <w:r w:rsidRPr="00476D34">
        <w:rPr>
          <w:rFonts w:hint="eastAsia"/>
          <w:spacing w:val="0"/>
          <w:w w:val="92"/>
        </w:rPr>
        <w:t>再到</w:t>
      </w:r>
      <w:r w:rsidRPr="00476D34">
        <w:rPr>
          <w:rFonts w:hint="eastAsia"/>
          <w:spacing w:val="0"/>
          <w:w w:val="92"/>
        </w:rPr>
        <w:t>ResNet</w:t>
      </w:r>
      <w:r w:rsidRPr="00476D34">
        <w:rPr>
          <w:rFonts w:hint="eastAsia"/>
          <w:spacing w:val="0"/>
          <w:w w:val="92"/>
        </w:rPr>
        <w:t>和最近的</w:t>
      </w:r>
      <w:r w:rsidRPr="00476D34">
        <w:rPr>
          <w:rFonts w:hint="eastAsia"/>
          <w:spacing w:val="0"/>
          <w:w w:val="92"/>
        </w:rPr>
        <w:t>DenseNet</w:t>
      </w:r>
      <w:r w:rsidRPr="00476D34">
        <w:rPr>
          <w:rFonts w:hint="eastAsia"/>
          <w:spacing w:val="0"/>
          <w:w w:val="92"/>
        </w:rPr>
        <w:t>，网络越来越深，架构越来越复杂，解决反向传播时梯度消失的方法也越来越巧妙</w:t>
      </w:r>
      <w:r w:rsidR="00955FC0" w:rsidRPr="00476D34">
        <w:rPr>
          <w:rFonts w:hint="eastAsia"/>
          <w:spacing w:val="0"/>
          <w:w w:val="92"/>
        </w:rPr>
        <w:t>。</w:t>
      </w:r>
      <w:r w:rsidRPr="00476D34">
        <w:rPr>
          <w:rFonts w:hint="eastAsia"/>
          <w:spacing w:val="0"/>
          <w:w w:val="92"/>
        </w:rPr>
        <w:t>本文在</w:t>
      </w:r>
      <w:r w:rsidRPr="00476D34">
        <w:rPr>
          <w:rFonts w:hint="eastAsia"/>
          <w:spacing w:val="0"/>
          <w:w w:val="92"/>
        </w:rPr>
        <w:t>LeNet</w:t>
      </w:r>
      <w:r w:rsidRPr="00476D34">
        <w:rPr>
          <w:rFonts w:hint="eastAsia"/>
          <w:spacing w:val="0"/>
          <w:w w:val="92"/>
        </w:rPr>
        <w:t>的基础上，模仿</w:t>
      </w:r>
      <w:r w:rsidRPr="00476D34">
        <w:rPr>
          <w:rFonts w:hint="eastAsia"/>
          <w:spacing w:val="0"/>
          <w:w w:val="92"/>
        </w:rPr>
        <w:t>VGG</w:t>
      </w:r>
      <w:r w:rsidRPr="00476D34">
        <w:rPr>
          <w:rFonts w:hint="eastAsia"/>
          <w:spacing w:val="0"/>
          <w:w w:val="92"/>
        </w:rPr>
        <w:t>对于</w:t>
      </w:r>
      <w:r w:rsidRPr="00476D34">
        <w:rPr>
          <w:rFonts w:hint="eastAsia"/>
          <w:spacing w:val="0"/>
          <w:w w:val="92"/>
        </w:rPr>
        <w:t>CNN</w:t>
      </w:r>
      <w:r w:rsidRPr="00476D34">
        <w:rPr>
          <w:rFonts w:hint="eastAsia"/>
          <w:spacing w:val="0"/>
          <w:w w:val="92"/>
        </w:rPr>
        <w:t>层数的理解，通过加深卷积层从而达到模型精度的提高，并将此模型命名为</w:t>
      </w:r>
      <w:r w:rsidRPr="00476D34">
        <w:rPr>
          <w:rFonts w:hint="eastAsia"/>
          <w:spacing w:val="0"/>
          <w:w w:val="92"/>
        </w:rPr>
        <w:t>MathorNet</w:t>
      </w:r>
      <w:r w:rsidRPr="00476D34">
        <w:rPr>
          <w:rFonts w:hint="eastAsia"/>
          <w:spacing w:val="0"/>
          <w:w w:val="92"/>
        </w:rPr>
        <w:t>（本文作者英文名为</w:t>
      </w:r>
      <w:r w:rsidRPr="00476D34">
        <w:rPr>
          <w:rFonts w:hint="eastAsia"/>
          <w:spacing w:val="0"/>
          <w:w w:val="92"/>
        </w:rPr>
        <w:t>Mathor</w:t>
      </w:r>
      <w:r w:rsidRPr="00476D34">
        <w:rPr>
          <w:rFonts w:hint="eastAsia"/>
          <w:spacing w:val="0"/>
          <w:w w:val="92"/>
        </w:rPr>
        <w:t>）。</w:t>
      </w:r>
    </w:p>
    <w:p w:rsidR="00605128" w:rsidRPr="00476D34" w:rsidRDefault="00605128" w:rsidP="00605128">
      <w:pPr>
        <w:pStyle w:val="f"/>
        <w:spacing w:before="93" w:line="340" w:lineRule="atLeast"/>
        <w:ind w:firstLine="386"/>
        <w:rPr>
          <w:spacing w:val="0"/>
          <w:w w:val="92"/>
        </w:rPr>
      </w:pPr>
      <w:r w:rsidRPr="00476D34">
        <w:rPr>
          <w:rFonts w:hint="eastAsia"/>
          <w:spacing w:val="0"/>
          <w:w w:val="92"/>
        </w:rPr>
        <w:t>对比实验选用的数据集为</w:t>
      </w:r>
      <w:r w:rsidR="00327A7C" w:rsidRPr="00476D34">
        <w:rPr>
          <w:spacing w:val="0"/>
          <w:w w:val="92"/>
        </w:rPr>
        <w:t>CIFAR</w:t>
      </w:r>
      <w:r w:rsidR="002E37D8" w:rsidRPr="00476D34">
        <w:rPr>
          <w:rFonts w:hint="eastAsia"/>
          <w:spacing w:val="0"/>
          <w:w w:val="92"/>
        </w:rPr>
        <w:t>-</w:t>
      </w:r>
      <w:r w:rsidRPr="00476D34">
        <w:rPr>
          <w:spacing w:val="0"/>
          <w:w w:val="92"/>
        </w:rPr>
        <w:t>10</w:t>
      </w:r>
      <w:r w:rsidR="000339AF" w:rsidRPr="00476D34">
        <w:rPr>
          <w:rFonts w:hint="eastAsia"/>
          <w:spacing w:val="0"/>
          <w:w w:val="92"/>
        </w:rPr>
        <w:t>。</w:t>
      </w:r>
      <w:r w:rsidRPr="00476D34">
        <w:rPr>
          <w:rFonts w:hint="eastAsia"/>
          <w:spacing w:val="0"/>
          <w:w w:val="92"/>
        </w:rPr>
        <w:t>CIFAR-10</w:t>
      </w:r>
      <w:r w:rsidRPr="00476D34">
        <w:rPr>
          <w:rFonts w:hint="eastAsia"/>
          <w:spacing w:val="0"/>
          <w:w w:val="92"/>
        </w:rPr>
        <w:t>数据集由</w:t>
      </w:r>
      <w:r w:rsidRPr="00476D34">
        <w:rPr>
          <w:rFonts w:hint="eastAsia"/>
          <w:spacing w:val="0"/>
          <w:w w:val="92"/>
        </w:rPr>
        <w:t>10</w:t>
      </w:r>
      <w:r w:rsidRPr="00476D34">
        <w:rPr>
          <w:rFonts w:hint="eastAsia"/>
          <w:spacing w:val="0"/>
          <w:w w:val="92"/>
        </w:rPr>
        <w:t>类</w:t>
      </w:r>
      <w:r w:rsidR="00ED0C87" w:rsidRPr="00476D34">
        <w:rPr>
          <w:rFonts w:hint="eastAsia"/>
          <w:spacing w:val="0"/>
          <w:w w:val="92"/>
        </w:rPr>
        <w:t>共</w:t>
      </w:r>
      <w:r w:rsidRPr="00476D34">
        <w:rPr>
          <w:rFonts w:hint="eastAsia"/>
          <w:spacing w:val="0"/>
          <w:w w:val="92"/>
        </w:rPr>
        <w:t>60000</w:t>
      </w:r>
      <w:r w:rsidRPr="00476D34">
        <w:rPr>
          <w:rFonts w:hint="eastAsia"/>
          <w:spacing w:val="0"/>
          <w:w w:val="92"/>
        </w:rPr>
        <w:t>个</w:t>
      </w:r>
      <w:r w:rsidRPr="00476D34">
        <w:rPr>
          <w:rFonts w:hint="eastAsia"/>
          <w:spacing w:val="0"/>
          <w:w w:val="92"/>
        </w:rPr>
        <w:t>32x32</w:t>
      </w:r>
      <w:r w:rsidRPr="00476D34">
        <w:rPr>
          <w:rFonts w:hint="eastAsia"/>
          <w:spacing w:val="0"/>
          <w:w w:val="92"/>
        </w:rPr>
        <w:t>彩色图像组成，每个类有</w:t>
      </w:r>
      <w:r w:rsidRPr="00476D34">
        <w:rPr>
          <w:rFonts w:hint="eastAsia"/>
          <w:spacing w:val="0"/>
          <w:w w:val="92"/>
        </w:rPr>
        <w:t>6000</w:t>
      </w:r>
      <w:r w:rsidRPr="00476D34">
        <w:rPr>
          <w:rFonts w:hint="eastAsia"/>
          <w:spacing w:val="0"/>
          <w:w w:val="92"/>
        </w:rPr>
        <w:t>个图像。有</w:t>
      </w:r>
      <w:r w:rsidRPr="00476D34">
        <w:rPr>
          <w:rFonts w:hint="eastAsia"/>
          <w:spacing w:val="0"/>
          <w:w w:val="92"/>
        </w:rPr>
        <w:t>50000</w:t>
      </w:r>
      <w:r w:rsidRPr="00476D34">
        <w:rPr>
          <w:rFonts w:hint="eastAsia"/>
          <w:spacing w:val="0"/>
          <w:w w:val="92"/>
        </w:rPr>
        <w:t>个训练图像和</w:t>
      </w:r>
      <w:r w:rsidRPr="00476D34">
        <w:rPr>
          <w:rFonts w:hint="eastAsia"/>
          <w:spacing w:val="0"/>
          <w:w w:val="92"/>
        </w:rPr>
        <w:t>10000</w:t>
      </w:r>
      <w:r w:rsidRPr="00476D34">
        <w:rPr>
          <w:rFonts w:hint="eastAsia"/>
          <w:spacing w:val="0"/>
          <w:w w:val="92"/>
        </w:rPr>
        <w:t>个测试图像</w:t>
      </w:r>
    </w:p>
    <w:p w:rsidR="00327A7C" w:rsidRPr="00476D34" w:rsidRDefault="0049242D" w:rsidP="00327A7C">
      <w:pPr>
        <w:pStyle w:val="f"/>
        <w:spacing w:before="93" w:line="340" w:lineRule="atLeast"/>
        <w:ind w:firstLineChars="0" w:firstLine="0"/>
        <w:jc w:val="center"/>
      </w:pPr>
      <w:r w:rsidRPr="00476D34">
        <w:rPr>
          <w:noProof/>
        </w:rPr>
        <w:drawing>
          <wp:inline distT="0" distB="0" distL="0" distR="0">
            <wp:extent cx="4572000" cy="339852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398520"/>
                    </a:xfrm>
                    <a:prstGeom prst="rect">
                      <a:avLst/>
                    </a:prstGeom>
                    <a:noFill/>
                    <a:ln>
                      <a:noFill/>
                    </a:ln>
                  </pic:spPr>
                </pic:pic>
              </a:graphicData>
            </a:graphic>
          </wp:inline>
        </w:drawing>
      </w:r>
    </w:p>
    <w:p w:rsidR="00327A7C" w:rsidRPr="00476D34" w:rsidRDefault="00327A7C" w:rsidP="00327A7C">
      <w:pPr>
        <w:pStyle w:val="f"/>
        <w:spacing w:before="93" w:line="340" w:lineRule="atLeast"/>
        <w:ind w:firstLineChars="0" w:firstLine="0"/>
        <w:jc w:val="center"/>
        <w:rPr>
          <w:noProof/>
          <w:sz w:val="18"/>
          <w:szCs w:val="18"/>
        </w:rPr>
      </w:pPr>
      <w:r w:rsidRPr="00476D34">
        <w:rPr>
          <w:rFonts w:hint="eastAsia"/>
          <w:b/>
          <w:spacing w:val="0"/>
          <w:w w:val="92"/>
          <w:sz w:val="18"/>
          <w:szCs w:val="18"/>
        </w:rPr>
        <w:t>图</w:t>
      </w:r>
      <w:r w:rsidRPr="00476D34">
        <w:rPr>
          <w:rFonts w:hint="eastAsia"/>
          <w:b/>
          <w:spacing w:val="0"/>
          <w:w w:val="92"/>
          <w:sz w:val="18"/>
          <w:szCs w:val="18"/>
        </w:rPr>
        <w:t>1.1 CI</w:t>
      </w:r>
      <w:r w:rsidRPr="00476D34">
        <w:rPr>
          <w:b/>
          <w:spacing w:val="0"/>
          <w:w w:val="92"/>
          <w:sz w:val="18"/>
          <w:szCs w:val="18"/>
        </w:rPr>
        <w:t>FA</w:t>
      </w:r>
      <w:r w:rsidRPr="00476D34">
        <w:rPr>
          <w:rFonts w:hint="eastAsia"/>
          <w:b/>
          <w:spacing w:val="0"/>
          <w:w w:val="92"/>
          <w:sz w:val="18"/>
          <w:szCs w:val="18"/>
        </w:rPr>
        <w:t>R</w:t>
      </w:r>
      <w:r w:rsidRPr="00476D34">
        <w:rPr>
          <w:b/>
          <w:spacing w:val="0"/>
          <w:w w:val="92"/>
          <w:sz w:val="18"/>
          <w:szCs w:val="18"/>
        </w:rPr>
        <w:t>-10</w:t>
      </w:r>
      <w:r w:rsidRPr="00476D34">
        <w:rPr>
          <w:rFonts w:hint="eastAsia"/>
          <w:b/>
          <w:spacing w:val="0"/>
          <w:w w:val="92"/>
          <w:sz w:val="18"/>
          <w:szCs w:val="18"/>
        </w:rPr>
        <w:t>数据</w:t>
      </w:r>
      <w:r w:rsidR="006461F4" w:rsidRPr="00476D34">
        <w:rPr>
          <w:rFonts w:hint="eastAsia"/>
          <w:b/>
          <w:spacing w:val="0"/>
          <w:w w:val="92"/>
          <w:sz w:val="18"/>
          <w:szCs w:val="18"/>
        </w:rPr>
        <w:t>概览</w:t>
      </w:r>
      <w:r w:rsidRPr="00476D34">
        <w:rPr>
          <w:rFonts w:hint="eastAsia"/>
          <w:b/>
          <w:spacing w:val="0"/>
          <w:w w:val="92"/>
          <w:sz w:val="18"/>
          <w:szCs w:val="18"/>
        </w:rPr>
        <w:t>图</w:t>
      </w:r>
    </w:p>
    <w:p w:rsidR="00955FC0" w:rsidRPr="00476D34" w:rsidRDefault="00955FC0" w:rsidP="00955FC0">
      <w:pPr>
        <w:pStyle w:val="f"/>
        <w:spacing w:before="93" w:line="340" w:lineRule="atLeast"/>
        <w:ind w:firstLine="423"/>
        <w:rPr>
          <w:noProof/>
        </w:rPr>
      </w:pPr>
      <w:r w:rsidRPr="00476D34">
        <w:rPr>
          <w:rFonts w:hint="eastAsia"/>
          <w:noProof/>
        </w:rPr>
        <w:t>主要步骤为以下</w:t>
      </w:r>
      <w:r w:rsidRPr="00476D34">
        <w:rPr>
          <w:rFonts w:hint="eastAsia"/>
          <w:noProof/>
        </w:rPr>
        <w:t>4</w:t>
      </w:r>
      <w:r w:rsidRPr="00476D34">
        <w:rPr>
          <w:rFonts w:hint="eastAsia"/>
          <w:noProof/>
        </w:rPr>
        <w:t>个步骤：</w:t>
      </w:r>
    </w:p>
    <w:p w:rsidR="00AB619B" w:rsidRPr="00476D34" w:rsidRDefault="00955FC0" w:rsidP="00955FC0">
      <w:pPr>
        <w:pStyle w:val="f"/>
        <w:spacing w:before="93" w:line="340" w:lineRule="atLeast"/>
        <w:ind w:firstLine="423"/>
        <w:rPr>
          <w:noProof/>
        </w:rPr>
      </w:pPr>
      <w:r w:rsidRPr="00476D34">
        <w:rPr>
          <w:rFonts w:hint="eastAsia"/>
          <w:noProof/>
        </w:rPr>
        <w:t>（</w:t>
      </w:r>
      <w:r w:rsidRPr="00476D34">
        <w:rPr>
          <w:rFonts w:hint="eastAsia"/>
          <w:noProof/>
        </w:rPr>
        <w:t>1</w:t>
      </w:r>
      <w:r w:rsidRPr="00476D34">
        <w:rPr>
          <w:rFonts w:hint="eastAsia"/>
          <w:noProof/>
        </w:rPr>
        <w:t>）</w:t>
      </w:r>
      <w:r w:rsidR="00AB619B" w:rsidRPr="00476D34">
        <w:rPr>
          <w:rFonts w:hint="eastAsia"/>
          <w:noProof/>
        </w:rPr>
        <w:t>加载数据集</w:t>
      </w:r>
    </w:p>
    <w:p w:rsidR="00955FC0" w:rsidRPr="00476D34" w:rsidRDefault="00955FC0" w:rsidP="00955FC0">
      <w:pPr>
        <w:pStyle w:val="f"/>
        <w:spacing w:before="93" w:line="340" w:lineRule="atLeast"/>
        <w:ind w:firstLine="423"/>
        <w:rPr>
          <w:noProof/>
        </w:rPr>
      </w:pPr>
      <w:r w:rsidRPr="00476D34">
        <w:rPr>
          <w:rFonts w:hint="eastAsia"/>
          <w:noProof/>
        </w:rPr>
        <w:t>（</w:t>
      </w:r>
      <w:r w:rsidRPr="00476D34">
        <w:rPr>
          <w:rFonts w:hint="eastAsia"/>
          <w:noProof/>
        </w:rPr>
        <w:t>2</w:t>
      </w:r>
      <w:r w:rsidRPr="00476D34">
        <w:rPr>
          <w:rFonts w:hint="eastAsia"/>
          <w:noProof/>
        </w:rPr>
        <w:t>）</w:t>
      </w:r>
      <w:r w:rsidR="00D16696" w:rsidRPr="00476D34">
        <w:rPr>
          <w:rFonts w:hint="eastAsia"/>
          <w:noProof/>
        </w:rPr>
        <w:t>定义神经网络</w:t>
      </w:r>
    </w:p>
    <w:p w:rsidR="00955FC0" w:rsidRPr="00476D34" w:rsidRDefault="00955FC0" w:rsidP="00955FC0">
      <w:pPr>
        <w:pStyle w:val="f"/>
        <w:spacing w:before="93" w:line="340" w:lineRule="atLeast"/>
        <w:ind w:firstLine="423"/>
        <w:rPr>
          <w:noProof/>
        </w:rPr>
      </w:pPr>
      <w:r w:rsidRPr="00476D34">
        <w:rPr>
          <w:rFonts w:hint="eastAsia"/>
          <w:noProof/>
        </w:rPr>
        <w:t>（</w:t>
      </w:r>
      <w:r w:rsidRPr="00476D34">
        <w:rPr>
          <w:rFonts w:hint="eastAsia"/>
          <w:noProof/>
        </w:rPr>
        <w:t>3</w:t>
      </w:r>
      <w:r w:rsidRPr="00476D34">
        <w:rPr>
          <w:rFonts w:hint="eastAsia"/>
          <w:noProof/>
        </w:rPr>
        <w:t>）</w:t>
      </w:r>
      <w:r w:rsidR="00D16696" w:rsidRPr="00476D34">
        <w:rPr>
          <w:rFonts w:hint="eastAsia"/>
          <w:noProof/>
        </w:rPr>
        <w:t>定义</w:t>
      </w:r>
      <w:r w:rsidR="00D16696" w:rsidRPr="00476D34">
        <w:rPr>
          <w:rFonts w:hint="eastAsia"/>
          <w:noProof/>
        </w:rPr>
        <w:t>Loss</w:t>
      </w:r>
      <w:r w:rsidR="00D16696" w:rsidRPr="00476D34">
        <w:rPr>
          <w:rFonts w:hint="eastAsia"/>
          <w:noProof/>
        </w:rPr>
        <w:t>函数和优化器</w:t>
      </w:r>
    </w:p>
    <w:p w:rsidR="0000573F" w:rsidRPr="00476D34" w:rsidRDefault="00955FC0" w:rsidP="00955FC0">
      <w:pPr>
        <w:pStyle w:val="f"/>
        <w:spacing w:before="93" w:line="340" w:lineRule="atLeast"/>
        <w:ind w:firstLine="423"/>
        <w:rPr>
          <w:noProof/>
        </w:rPr>
      </w:pPr>
      <w:r w:rsidRPr="00476D34">
        <w:rPr>
          <w:rFonts w:hint="eastAsia"/>
          <w:noProof/>
        </w:rPr>
        <w:t>（</w:t>
      </w:r>
      <w:r w:rsidRPr="00476D34">
        <w:rPr>
          <w:rFonts w:hint="eastAsia"/>
          <w:noProof/>
        </w:rPr>
        <w:t>4</w:t>
      </w:r>
      <w:r w:rsidRPr="00476D34">
        <w:rPr>
          <w:rFonts w:hint="eastAsia"/>
          <w:noProof/>
        </w:rPr>
        <w:t>）</w:t>
      </w:r>
      <w:r w:rsidR="0000573F" w:rsidRPr="00476D34">
        <w:rPr>
          <w:rFonts w:hint="eastAsia"/>
          <w:noProof/>
        </w:rPr>
        <w:t>训练</w:t>
      </w:r>
    </w:p>
    <w:p w:rsidR="0000573F" w:rsidRPr="00476D34" w:rsidRDefault="0000573F" w:rsidP="00955FC0">
      <w:pPr>
        <w:pStyle w:val="f"/>
        <w:spacing w:before="93" w:line="340" w:lineRule="atLeast"/>
        <w:ind w:firstLine="423"/>
        <w:rPr>
          <w:noProof/>
        </w:rPr>
      </w:pPr>
      <w:r w:rsidRPr="00476D34">
        <w:rPr>
          <w:rFonts w:hint="eastAsia"/>
          <w:noProof/>
        </w:rPr>
        <w:t>（</w:t>
      </w:r>
      <w:r w:rsidRPr="00476D34">
        <w:rPr>
          <w:rFonts w:hint="eastAsia"/>
          <w:noProof/>
        </w:rPr>
        <w:t>5</w:t>
      </w:r>
      <w:r w:rsidRPr="00476D34">
        <w:rPr>
          <w:rFonts w:hint="eastAsia"/>
          <w:noProof/>
        </w:rPr>
        <w:t>）测试</w:t>
      </w:r>
    </w:p>
    <w:p w:rsidR="00955FC0" w:rsidRPr="00476D34" w:rsidRDefault="00955FC0" w:rsidP="00DB340B">
      <w:pPr>
        <w:widowControl/>
        <w:jc w:val="left"/>
        <w:rPr>
          <w:noProof/>
          <w:spacing w:val="6"/>
          <w:w w:val="95"/>
          <w:sz w:val="18"/>
          <w:szCs w:val="18"/>
        </w:rPr>
      </w:pPr>
      <w:r w:rsidRPr="00476D34">
        <w:rPr>
          <w:noProof/>
          <w:sz w:val="18"/>
          <w:szCs w:val="18"/>
        </w:rPr>
        <w:br w:type="page"/>
      </w:r>
    </w:p>
    <w:p w:rsidR="00955FC0" w:rsidRPr="00476D34" w:rsidRDefault="00955FC0" w:rsidP="00955FC0">
      <w:pPr>
        <w:pStyle w:val="1"/>
        <w:spacing w:before="156" w:after="156"/>
        <w:rPr>
          <w:rFonts w:eastAsia="黑体"/>
        </w:rPr>
      </w:pPr>
      <w:bookmarkStart w:id="1" w:name="_Toc11000071"/>
      <w:r w:rsidRPr="00476D34">
        <w:rPr>
          <w:rFonts w:eastAsia="黑体" w:hint="eastAsia"/>
        </w:rPr>
        <w:lastRenderedPageBreak/>
        <w:t xml:space="preserve">2 </w:t>
      </w:r>
      <w:r w:rsidRPr="00476D34">
        <w:rPr>
          <w:rFonts w:eastAsia="黑体" w:hint="eastAsia"/>
        </w:rPr>
        <w:t>算法原理</w:t>
      </w:r>
      <w:bookmarkEnd w:id="1"/>
    </w:p>
    <w:p w:rsidR="00955FC0" w:rsidRPr="00476D34" w:rsidRDefault="00955FC0" w:rsidP="00955FC0">
      <w:pPr>
        <w:pStyle w:val="f"/>
        <w:spacing w:before="93" w:line="340" w:lineRule="atLeast"/>
        <w:ind w:firstLine="386"/>
        <w:rPr>
          <w:spacing w:val="0"/>
          <w:w w:val="92"/>
        </w:rPr>
      </w:pPr>
      <w:r w:rsidRPr="00476D34">
        <w:rPr>
          <w:rFonts w:hint="eastAsia"/>
          <w:spacing w:val="0"/>
          <w:w w:val="92"/>
        </w:rPr>
        <w:t>接下来对该算法的四个</w:t>
      </w:r>
      <w:r w:rsidR="001E3A28">
        <w:rPr>
          <w:rFonts w:hint="eastAsia"/>
          <w:spacing w:val="0"/>
          <w:w w:val="92"/>
        </w:rPr>
        <w:t>核心</w:t>
      </w:r>
      <w:r w:rsidRPr="00476D34">
        <w:rPr>
          <w:rFonts w:hint="eastAsia"/>
          <w:spacing w:val="0"/>
          <w:w w:val="92"/>
        </w:rPr>
        <w:t>步骤进行分析。</w:t>
      </w:r>
    </w:p>
    <w:p w:rsidR="00955FC0" w:rsidRPr="00476D34" w:rsidRDefault="00955FC0" w:rsidP="00955FC0">
      <w:pPr>
        <w:pStyle w:val="2"/>
        <w:spacing w:beforeLines="0" w:before="0"/>
      </w:pPr>
      <w:bookmarkStart w:id="2" w:name="_Toc11000072"/>
      <w:r w:rsidRPr="00476D34">
        <w:rPr>
          <w:rFonts w:hint="eastAsia"/>
        </w:rPr>
        <w:t xml:space="preserve">2.1 </w:t>
      </w:r>
      <w:r w:rsidR="00A87DD6" w:rsidRPr="00476D34">
        <w:rPr>
          <w:rFonts w:hint="eastAsia"/>
        </w:rPr>
        <w:t>卷积（</w:t>
      </w:r>
      <w:r w:rsidR="00A87DD6" w:rsidRPr="00476D34">
        <w:rPr>
          <w:rFonts w:hint="eastAsia"/>
        </w:rPr>
        <w:t>Convolution</w:t>
      </w:r>
      <w:r w:rsidR="00A87DD6" w:rsidRPr="00476D34">
        <w:rPr>
          <w:rFonts w:hint="eastAsia"/>
        </w:rPr>
        <w:t>）</w:t>
      </w:r>
      <w:bookmarkEnd w:id="2"/>
    </w:p>
    <w:p w:rsidR="00955FC0" w:rsidRPr="00476D34" w:rsidRDefault="00A87DD6" w:rsidP="00955FC0">
      <w:pPr>
        <w:pStyle w:val="f"/>
        <w:spacing w:before="93" w:line="340" w:lineRule="atLeast"/>
        <w:ind w:firstLine="386"/>
        <w:rPr>
          <w:spacing w:val="0"/>
          <w:w w:val="92"/>
        </w:rPr>
      </w:pPr>
      <w:r w:rsidRPr="00476D34">
        <w:rPr>
          <w:rFonts w:hint="eastAsia"/>
          <w:spacing w:val="0"/>
          <w:w w:val="92"/>
        </w:rPr>
        <w:t>卷积是数字</w:t>
      </w:r>
      <w:r w:rsidR="00955FC0" w:rsidRPr="00476D34">
        <w:rPr>
          <w:spacing w:val="0"/>
          <w:w w:val="92"/>
        </w:rPr>
        <w:t>图像处理</w:t>
      </w:r>
      <w:r w:rsidRPr="00476D34">
        <w:rPr>
          <w:rFonts w:hint="eastAsia"/>
          <w:spacing w:val="0"/>
          <w:w w:val="92"/>
        </w:rPr>
        <w:t>中常用的操作</w:t>
      </w:r>
      <w:r w:rsidR="00955FC0" w:rsidRPr="00476D34">
        <w:rPr>
          <w:spacing w:val="0"/>
          <w:w w:val="92"/>
        </w:rPr>
        <w:t>，</w:t>
      </w:r>
      <w:r w:rsidRPr="00476D34">
        <w:rPr>
          <w:rFonts w:hint="eastAsia"/>
          <w:spacing w:val="0"/>
          <w:w w:val="92"/>
        </w:rPr>
        <w:t>对数字图像做卷积操作其实就是利用卷积核（卷积模板）在图像上滑动，将图像点上的像素灰度值与对应的卷积核上的数值相乘，然后将所有相乘后的值相加作为卷积核中间像素对应的图像上像素的灰度值，并最终滑动完所有图像的过程</w:t>
      </w:r>
      <w:r w:rsidR="00B15667" w:rsidRPr="00476D34">
        <w:rPr>
          <w:rFonts w:hint="eastAsia"/>
          <w:spacing w:val="0"/>
          <w:w w:val="92"/>
        </w:rPr>
        <w:t>。</w:t>
      </w:r>
    </w:p>
    <w:p w:rsidR="00A87DD6" w:rsidRPr="00476D34" w:rsidRDefault="0049242D" w:rsidP="00A87DD6">
      <w:pPr>
        <w:pStyle w:val="f"/>
        <w:spacing w:before="93" w:line="340" w:lineRule="atLeast"/>
        <w:ind w:firstLineChars="0" w:firstLine="0"/>
        <w:jc w:val="center"/>
      </w:pPr>
      <w:r w:rsidRPr="00476D34">
        <w:rPr>
          <w:noProof/>
        </w:rPr>
        <w:drawing>
          <wp:inline distT="0" distB="0" distL="0" distR="0">
            <wp:extent cx="4709160" cy="324612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160" cy="3246120"/>
                    </a:xfrm>
                    <a:prstGeom prst="rect">
                      <a:avLst/>
                    </a:prstGeom>
                    <a:noFill/>
                    <a:ln>
                      <a:noFill/>
                    </a:ln>
                  </pic:spPr>
                </pic:pic>
              </a:graphicData>
            </a:graphic>
          </wp:inline>
        </w:drawing>
      </w:r>
    </w:p>
    <w:p w:rsidR="00A87DD6" w:rsidRPr="00476D34" w:rsidRDefault="00B15667" w:rsidP="00A87DD6">
      <w:pPr>
        <w:pStyle w:val="f"/>
        <w:spacing w:before="93" w:line="340" w:lineRule="atLeast"/>
        <w:ind w:firstLineChars="0" w:firstLine="0"/>
        <w:jc w:val="center"/>
        <w:rPr>
          <w:spacing w:val="0"/>
          <w:w w:val="92"/>
        </w:rPr>
      </w:pPr>
      <w:r w:rsidRPr="00476D34">
        <w:rPr>
          <w:rFonts w:hint="eastAsia"/>
          <w:b/>
          <w:spacing w:val="0"/>
          <w:w w:val="92"/>
          <w:sz w:val="18"/>
          <w:szCs w:val="18"/>
        </w:rPr>
        <w:t>图</w:t>
      </w:r>
      <w:r w:rsidRPr="00476D34">
        <w:rPr>
          <w:rFonts w:hint="eastAsia"/>
          <w:b/>
          <w:spacing w:val="0"/>
          <w:w w:val="92"/>
          <w:sz w:val="18"/>
          <w:szCs w:val="18"/>
        </w:rPr>
        <w:t xml:space="preserve">2.1 </w:t>
      </w:r>
      <w:r w:rsidRPr="00476D34">
        <w:rPr>
          <w:rFonts w:hint="eastAsia"/>
          <w:b/>
          <w:spacing w:val="0"/>
          <w:w w:val="92"/>
          <w:sz w:val="18"/>
          <w:szCs w:val="18"/>
        </w:rPr>
        <w:t>卷积过程图</w:t>
      </w:r>
    </w:p>
    <w:p w:rsidR="00FC1AC0" w:rsidRDefault="00FC1AC0" w:rsidP="00955FC0">
      <w:pPr>
        <w:pStyle w:val="f"/>
        <w:spacing w:before="93" w:line="340" w:lineRule="atLeast"/>
        <w:ind w:firstLine="410"/>
        <w:rPr>
          <w:w w:val="92"/>
        </w:rPr>
      </w:pPr>
      <w:r>
        <w:rPr>
          <w:w w:val="92"/>
        </w:rPr>
        <w:tab/>
      </w:r>
      <w:r>
        <w:rPr>
          <w:rFonts w:hint="eastAsia"/>
          <w:w w:val="92"/>
        </w:rPr>
        <w:t>卷积公式如下：</w:t>
      </w:r>
    </w:p>
    <w:p w:rsidR="00955FC0" w:rsidRPr="00476D34" w:rsidRDefault="00BD3DA9" w:rsidP="00955FC0">
      <w:pPr>
        <w:pStyle w:val="f"/>
        <w:spacing w:before="93" w:line="340" w:lineRule="atLeast"/>
        <w:ind w:firstLine="408"/>
        <w:rPr>
          <w:rFonts w:eastAsia="宋体"/>
          <w:w w:val="92"/>
        </w:rPr>
      </w:pPr>
      <m:oMathPara>
        <m:oMath>
          <m:r>
            <w:rPr>
              <w:rFonts w:ascii="Cambria Math" w:eastAsia="宋体" w:hAnsi="Cambria Math"/>
              <w:w w:val="92"/>
            </w:rPr>
            <m:t>y(n)</m:t>
          </m:r>
          <m:r>
            <m:rPr>
              <m:sty m:val="p"/>
            </m:rPr>
            <w:rPr>
              <w:rFonts w:ascii="Cambria Math" w:eastAsia="宋体" w:hAnsi="Cambria Math"/>
              <w:w w:val="92"/>
            </w:rPr>
            <m:t>=</m:t>
          </m:r>
          <m:nary>
            <m:naryPr>
              <m:chr m:val="∑"/>
              <m:limLoc m:val="undOvr"/>
              <m:ctrlPr>
                <w:rPr>
                  <w:rFonts w:ascii="Cambria Math" w:eastAsia="宋体" w:hAnsi="Cambria Math"/>
                  <w:w w:val="92"/>
                </w:rPr>
              </m:ctrlPr>
            </m:naryPr>
            <m:sub>
              <m:r>
                <w:rPr>
                  <w:rFonts w:ascii="Cambria Math" w:eastAsia="宋体" w:hAnsi="Cambria Math"/>
                  <w:w w:val="92"/>
                </w:rPr>
                <m:t>i=-∞</m:t>
              </m:r>
            </m:sub>
            <m:sup>
              <m:r>
                <w:rPr>
                  <w:rFonts w:ascii="Cambria Math" w:eastAsia="宋体" w:hAnsi="Cambria Math"/>
                  <w:w w:val="92"/>
                </w:rPr>
                <m:t>∞</m:t>
              </m:r>
            </m:sup>
            <m:e>
              <m:r>
                <w:rPr>
                  <w:rFonts w:ascii="Cambria Math" w:eastAsia="宋体" w:hAnsi="Cambria Math"/>
                  <w:w w:val="92"/>
                </w:rPr>
                <m:t>x</m:t>
              </m:r>
              <m:d>
                <m:dPr>
                  <m:ctrlPr>
                    <w:rPr>
                      <w:rFonts w:ascii="Cambria Math" w:eastAsia="宋体" w:hAnsi="Cambria Math"/>
                      <w:i/>
                      <w:w w:val="92"/>
                    </w:rPr>
                  </m:ctrlPr>
                </m:dPr>
                <m:e>
                  <m:r>
                    <w:rPr>
                      <w:rFonts w:ascii="Cambria Math" w:eastAsia="宋体" w:hAnsi="Cambria Math"/>
                      <w:w w:val="92"/>
                    </w:rPr>
                    <m:t>i</m:t>
                  </m:r>
                </m:e>
              </m:d>
              <m:r>
                <w:rPr>
                  <w:rFonts w:ascii="Cambria Math" w:eastAsia="宋体" w:hAnsi="Cambria Math"/>
                  <w:w w:val="92"/>
                </w:rPr>
                <m:t>h</m:t>
              </m:r>
              <m:d>
                <m:dPr>
                  <m:ctrlPr>
                    <w:rPr>
                      <w:rFonts w:ascii="Cambria Math" w:eastAsia="宋体" w:hAnsi="Cambria Math"/>
                      <w:i/>
                      <w:w w:val="92"/>
                    </w:rPr>
                  </m:ctrlPr>
                </m:dPr>
                <m:e>
                  <m:r>
                    <w:rPr>
                      <w:rFonts w:ascii="Cambria Math" w:eastAsia="宋体" w:hAnsi="Cambria Math"/>
                      <w:w w:val="92"/>
                    </w:rPr>
                    <m:t>n-i</m:t>
                  </m:r>
                </m:e>
              </m:d>
              <m:r>
                <w:rPr>
                  <w:rFonts w:ascii="Cambria Math" w:eastAsia="宋体" w:hAnsi="Cambria Math"/>
                  <w:w w:val="92"/>
                </w:rPr>
                <m:t>=x</m:t>
              </m:r>
              <m:d>
                <m:dPr>
                  <m:ctrlPr>
                    <w:rPr>
                      <w:rFonts w:ascii="Cambria Math" w:eastAsia="宋体" w:hAnsi="Cambria Math"/>
                      <w:i/>
                      <w:w w:val="92"/>
                    </w:rPr>
                  </m:ctrlPr>
                </m:dPr>
                <m:e>
                  <m:r>
                    <w:rPr>
                      <w:rFonts w:ascii="Cambria Math" w:eastAsia="宋体" w:hAnsi="Cambria Math"/>
                      <w:w w:val="92"/>
                    </w:rPr>
                    <m:t>n</m:t>
                  </m:r>
                </m:e>
              </m:d>
              <m:r>
                <w:rPr>
                  <w:rFonts w:ascii="Cambria Math" w:eastAsia="宋体" w:hAnsi="Cambria Math"/>
                  <w:w w:val="92"/>
                </w:rPr>
                <m:t>*h(n)</m:t>
              </m:r>
            </m:e>
          </m:nary>
        </m:oMath>
      </m:oMathPara>
    </w:p>
    <w:p w:rsidR="006C6581" w:rsidRPr="00476D34" w:rsidRDefault="006C6581" w:rsidP="006C6581">
      <w:pPr>
        <w:pStyle w:val="f"/>
        <w:spacing w:before="93" w:line="340" w:lineRule="atLeast"/>
        <w:ind w:firstLine="386"/>
        <w:rPr>
          <w:spacing w:val="0"/>
          <w:w w:val="92"/>
        </w:rPr>
      </w:pPr>
      <w:r w:rsidRPr="00476D34">
        <w:rPr>
          <w:rFonts w:hint="eastAsia"/>
          <w:spacing w:val="0"/>
          <w:w w:val="92"/>
        </w:rPr>
        <w:t>PyTorch</w:t>
      </w:r>
      <w:r w:rsidRPr="00476D34">
        <w:rPr>
          <w:rFonts w:hint="eastAsia"/>
          <w:spacing w:val="0"/>
          <w:w w:val="92"/>
        </w:rPr>
        <w:t>自带卷积函数</w:t>
      </w:r>
      <w:r w:rsidRPr="00476D34">
        <w:rPr>
          <w:rFonts w:hint="eastAsia"/>
          <w:spacing w:val="0"/>
          <w:w w:val="92"/>
        </w:rPr>
        <w:t>C</w:t>
      </w:r>
      <w:r w:rsidRPr="00476D34">
        <w:rPr>
          <w:spacing w:val="0"/>
          <w:w w:val="92"/>
        </w:rPr>
        <w:t>onv2d</w:t>
      </w:r>
      <w:r w:rsidRPr="00476D34">
        <w:rPr>
          <w:rFonts w:hint="eastAsia"/>
          <w:spacing w:val="0"/>
          <w:w w:val="92"/>
        </w:rPr>
        <w:t>，因此可以快速完成图像卷积操作，值得一提的是，卷积后的图像大小会发生变化，公式为：</w:t>
      </w:r>
    </w:p>
    <w:p w:rsidR="006C6581" w:rsidRPr="00476D34" w:rsidRDefault="006C6581" w:rsidP="006C6581">
      <w:pPr>
        <w:pStyle w:val="f"/>
        <w:spacing w:before="93" w:line="340" w:lineRule="atLeast"/>
        <w:ind w:firstLine="408"/>
        <w:rPr>
          <w:spacing w:val="0"/>
          <w:w w:val="92"/>
        </w:rPr>
      </w:pPr>
      <m:oMathPara>
        <m:oMath>
          <m:r>
            <w:rPr>
              <w:rFonts w:ascii="Cambria Math" w:eastAsia="宋体" w:hAnsi="Cambria Math" w:hint="eastAsia"/>
              <w:w w:val="92"/>
            </w:rPr>
            <m:t>ou</m:t>
          </m:r>
          <m:r>
            <w:rPr>
              <w:rFonts w:ascii="Cambria Math" w:eastAsia="宋体" w:hAnsi="Cambria Math"/>
              <w:w w:val="92"/>
            </w:rPr>
            <m:t>t_size</m:t>
          </m:r>
          <m:r>
            <m:rPr>
              <m:sty m:val="p"/>
            </m:rPr>
            <w:rPr>
              <w:rFonts w:ascii="Cambria Math" w:eastAsia="宋体" w:hAnsi="Cambria Math"/>
              <w:w w:val="92"/>
            </w:rPr>
            <m:t>=</m:t>
          </m:r>
          <m:f>
            <m:fPr>
              <m:ctrlPr>
                <w:rPr>
                  <w:rFonts w:ascii="Cambria Math" w:eastAsia="宋体" w:hAnsi="Cambria Math"/>
                  <w:w w:val="92"/>
                </w:rPr>
              </m:ctrlPr>
            </m:fPr>
            <m:num>
              <m:r>
                <w:rPr>
                  <w:rFonts w:ascii="Cambria Math" w:eastAsia="宋体" w:hAnsi="Cambria Math"/>
                  <w:w w:val="92"/>
                </w:rPr>
                <m:t>input_size-kernel_size+2*padding</m:t>
              </m:r>
            </m:num>
            <m:den>
              <m:r>
                <w:rPr>
                  <w:rFonts w:ascii="Cambria Math" w:eastAsia="宋体" w:hAnsi="Cambria Math"/>
                  <w:w w:val="92"/>
                </w:rPr>
                <m:t>stride</m:t>
              </m:r>
            </m:den>
          </m:f>
          <m:r>
            <w:rPr>
              <w:rFonts w:ascii="Cambria Math" w:eastAsia="宋体" w:hAnsi="Cambria Math"/>
              <w:w w:val="92"/>
            </w:rPr>
            <m:t>+1</m:t>
          </m:r>
        </m:oMath>
      </m:oMathPara>
    </w:p>
    <w:p w:rsidR="00B15667" w:rsidRPr="00476D34" w:rsidRDefault="00B15667" w:rsidP="00B15667">
      <w:pPr>
        <w:spacing w:line="340" w:lineRule="atLeast"/>
        <w:ind w:firstLineChars="200" w:firstLine="420"/>
      </w:pPr>
      <w:r w:rsidRPr="00476D34">
        <w:t>其中</w:t>
      </w:r>
      <w:r w:rsidRPr="00476D34">
        <w:rPr>
          <w:rFonts w:hint="eastAsia"/>
        </w:rPr>
        <w:t>，</w:t>
      </w:r>
      <m:oMath>
        <m:r>
          <w:rPr>
            <w:rFonts w:ascii="Cambria Math" w:eastAsia="宋体" w:hAnsi="Cambria Math"/>
            <w:w w:val="92"/>
          </w:rPr>
          <m:t>kernel_size</m:t>
        </m:r>
      </m:oMath>
      <w:r w:rsidRPr="00476D34">
        <w:rPr>
          <w:rFonts w:hint="eastAsia"/>
          <w:w w:val="92"/>
        </w:rPr>
        <w:t>代表卷积核的大小，</w:t>
      </w:r>
      <m:oMath>
        <m:r>
          <w:rPr>
            <w:rFonts w:ascii="Cambria Math" w:eastAsia="宋体" w:hAnsi="Cambria Math"/>
            <w:w w:val="92"/>
          </w:rPr>
          <m:t>padding</m:t>
        </m:r>
      </m:oMath>
      <w:r w:rsidRPr="00476D34">
        <w:rPr>
          <w:rFonts w:hint="eastAsia"/>
          <w:w w:val="92"/>
        </w:rPr>
        <w:t>表示在输入图像周围加</w:t>
      </w:r>
      <w:r w:rsidRPr="00476D34">
        <w:rPr>
          <w:rFonts w:hint="eastAsia"/>
          <w:w w:val="92"/>
        </w:rPr>
        <w:t>0</w:t>
      </w:r>
      <w:r w:rsidRPr="00476D34">
        <w:rPr>
          <w:rFonts w:hint="eastAsia"/>
          <w:w w:val="92"/>
        </w:rPr>
        <w:t>的圈数，</w:t>
      </w:r>
      <m:oMath>
        <m:r>
          <w:rPr>
            <w:rFonts w:ascii="Cambria Math" w:eastAsia="宋体" w:hAnsi="Cambria Math"/>
            <w:w w:val="92"/>
          </w:rPr>
          <m:t>stride</m:t>
        </m:r>
      </m:oMath>
      <w:r w:rsidRPr="00476D34">
        <w:rPr>
          <w:rFonts w:hint="eastAsia"/>
          <w:w w:val="92"/>
        </w:rPr>
        <w:t>为卷积核每次移动的步长。</w:t>
      </w:r>
    </w:p>
    <w:p w:rsidR="00B15667" w:rsidRPr="00476D34" w:rsidRDefault="00B15667" w:rsidP="00B15667">
      <w:pPr>
        <w:pStyle w:val="2"/>
        <w:spacing w:beforeLines="0" w:before="0"/>
      </w:pPr>
      <w:bookmarkStart w:id="3" w:name="_Toc11000073"/>
      <w:r w:rsidRPr="00476D34">
        <w:rPr>
          <w:rFonts w:hint="eastAsia"/>
        </w:rPr>
        <w:t>2.2</w:t>
      </w:r>
      <w:r w:rsidR="00156FB8">
        <w:t xml:space="preserve"> </w:t>
      </w:r>
      <w:r w:rsidRPr="00476D34">
        <w:rPr>
          <w:rFonts w:hint="eastAsia"/>
        </w:rPr>
        <w:t>池化（</w:t>
      </w:r>
      <w:r w:rsidRPr="00476D34">
        <w:rPr>
          <w:rFonts w:hint="eastAsia"/>
        </w:rPr>
        <w:t>Pooling</w:t>
      </w:r>
      <w:r w:rsidRPr="00476D34">
        <w:rPr>
          <w:rFonts w:hint="eastAsia"/>
        </w:rPr>
        <w:t>）</w:t>
      </w:r>
      <w:bookmarkEnd w:id="3"/>
    </w:p>
    <w:p w:rsidR="00B15667" w:rsidRPr="00476D34" w:rsidRDefault="00B15667" w:rsidP="00B15667">
      <w:pPr>
        <w:spacing w:line="340" w:lineRule="atLeast"/>
        <w:ind w:firstLineChars="200" w:firstLine="420"/>
      </w:pPr>
      <w:r w:rsidRPr="00476D34">
        <w:rPr>
          <w:rFonts w:hint="eastAsia"/>
        </w:rPr>
        <w:t>在完成卷积特征提取之后，对每一层的矩阵划分出几个不重合的区域，然后在每个区域上计算该区域内特征的均值或最大值，然后用这些均值或最大值参与后续的训练，这个过程就是池化。</w:t>
      </w:r>
      <w:r w:rsidR="0045284D" w:rsidRPr="00476D34">
        <w:rPr>
          <w:rFonts w:hint="eastAsia"/>
        </w:rPr>
        <w:t>池化最大的优点就是显著减少参数数量</w:t>
      </w:r>
    </w:p>
    <w:p w:rsidR="00B15667" w:rsidRPr="00476D34" w:rsidRDefault="00B15667" w:rsidP="00B419E9">
      <w:pPr>
        <w:spacing w:line="340" w:lineRule="atLeast"/>
        <w:jc w:val="center"/>
      </w:pPr>
      <w:r w:rsidRPr="00476D34">
        <w:rPr>
          <w:noProof/>
        </w:rPr>
        <w:lastRenderedPageBreak/>
        <w:drawing>
          <wp:inline distT="0" distB="0" distL="0" distR="0">
            <wp:extent cx="3360420" cy="239276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183" cy="2393303"/>
                    </a:xfrm>
                    <a:prstGeom prst="rect">
                      <a:avLst/>
                    </a:prstGeom>
                    <a:noFill/>
                    <a:ln>
                      <a:noFill/>
                    </a:ln>
                  </pic:spPr>
                </pic:pic>
              </a:graphicData>
            </a:graphic>
          </wp:inline>
        </w:drawing>
      </w:r>
    </w:p>
    <w:p w:rsidR="00B419E9" w:rsidRPr="00476D34" w:rsidRDefault="00B419E9" w:rsidP="00B15667">
      <w:pPr>
        <w:spacing w:line="340" w:lineRule="atLeast"/>
        <w:ind w:firstLineChars="200" w:firstLine="332"/>
        <w:jc w:val="center"/>
      </w:pPr>
      <w:r w:rsidRPr="00476D34">
        <w:rPr>
          <w:rFonts w:hint="eastAsia"/>
          <w:b/>
          <w:w w:val="92"/>
          <w:sz w:val="18"/>
          <w:szCs w:val="18"/>
        </w:rPr>
        <w:t>图</w:t>
      </w:r>
      <w:r w:rsidRPr="00476D34">
        <w:rPr>
          <w:rFonts w:hint="eastAsia"/>
          <w:b/>
          <w:w w:val="92"/>
          <w:sz w:val="18"/>
          <w:szCs w:val="18"/>
        </w:rPr>
        <w:t xml:space="preserve">2.2 </w:t>
      </w:r>
      <w:r w:rsidRPr="00476D34">
        <w:rPr>
          <w:rFonts w:hint="eastAsia"/>
          <w:b/>
          <w:w w:val="92"/>
          <w:sz w:val="18"/>
          <w:szCs w:val="18"/>
        </w:rPr>
        <w:t>池化过程图</w:t>
      </w:r>
    </w:p>
    <w:p w:rsidR="00B6537C" w:rsidRPr="00476D34" w:rsidRDefault="00B6537C" w:rsidP="00B15667">
      <w:pPr>
        <w:spacing w:line="340" w:lineRule="atLeast"/>
        <w:ind w:firstLineChars="200" w:firstLine="420"/>
      </w:pPr>
      <w:r w:rsidRPr="00476D34">
        <w:rPr>
          <w:rFonts w:hint="eastAsia"/>
        </w:rPr>
        <w:t>对于</w:t>
      </w:r>
      <w:r w:rsidRPr="00476D34">
        <w:rPr>
          <w:rFonts w:hint="eastAsia"/>
        </w:rPr>
        <w:t>CNN</w:t>
      </w:r>
      <w:r w:rsidRPr="00476D34">
        <w:rPr>
          <w:rFonts w:hint="eastAsia"/>
        </w:rPr>
        <w:t>来说，最大的挑战就是</w:t>
      </w:r>
      <w:r w:rsidR="0045284D" w:rsidRPr="00476D34">
        <w:rPr>
          <w:rFonts w:hint="eastAsia"/>
        </w:rPr>
        <w:t>参数太多</w:t>
      </w:r>
      <w:r w:rsidR="00223B8D" w:rsidRPr="00476D34">
        <w:rPr>
          <w:rFonts w:hint="eastAsia"/>
        </w:rPr>
        <w:t>。以</w:t>
      </w:r>
      <w:r w:rsidR="0045284D" w:rsidRPr="00476D34">
        <w:rPr>
          <w:rFonts w:hint="eastAsia"/>
        </w:rPr>
        <w:t>我们使用的</w:t>
      </w:r>
      <w:r w:rsidR="0045284D" w:rsidRPr="00476D34">
        <w:rPr>
          <w:rFonts w:hint="eastAsia"/>
        </w:rPr>
        <w:t>CIFAR</w:t>
      </w:r>
      <w:r w:rsidR="0045284D" w:rsidRPr="00476D34">
        <w:t>-10</w:t>
      </w:r>
      <w:r w:rsidR="0045284D" w:rsidRPr="00476D34">
        <w:rPr>
          <w:rFonts w:hint="eastAsia"/>
        </w:rPr>
        <w:t>数据集</w:t>
      </w:r>
      <w:r w:rsidR="00223B8D" w:rsidRPr="00476D34">
        <w:rPr>
          <w:rFonts w:hint="eastAsia"/>
        </w:rPr>
        <w:t>为例</w:t>
      </w:r>
      <w:r w:rsidR="0045284D" w:rsidRPr="00476D34">
        <w:rPr>
          <w:rFonts w:hint="eastAsia"/>
        </w:rPr>
        <w:t>，每张图片的大小为</w:t>
      </w:r>
      <w:r w:rsidR="0045284D" w:rsidRPr="00476D34">
        <w:rPr>
          <w:rFonts w:hint="eastAsia"/>
        </w:rPr>
        <w:t>3</w:t>
      </w:r>
      <w:r w:rsidR="0045284D" w:rsidRPr="00476D34">
        <w:rPr>
          <w:rFonts w:hint="eastAsia"/>
        </w:rPr>
        <w:t>×</w:t>
      </w:r>
      <w:r w:rsidR="0045284D" w:rsidRPr="00476D34">
        <w:rPr>
          <w:rFonts w:hint="eastAsia"/>
        </w:rPr>
        <w:t>32</w:t>
      </w:r>
      <w:r w:rsidR="0045284D" w:rsidRPr="00476D34">
        <w:rPr>
          <w:rFonts w:hint="eastAsia"/>
        </w:rPr>
        <w:t>×</w:t>
      </w:r>
      <w:r w:rsidR="0045284D" w:rsidRPr="00476D34">
        <w:rPr>
          <w:rFonts w:hint="eastAsia"/>
        </w:rPr>
        <w:t>32</w:t>
      </w:r>
      <w:r w:rsidR="0045284D" w:rsidRPr="00476D34">
        <w:rPr>
          <w:rFonts w:hint="eastAsia"/>
        </w:rPr>
        <w:t>，共有</w:t>
      </w:r>
      <w:r w:rsidR="0045284D" w:rsidRPr="00476D34">
        <w:rPr>
          <w:rFonts w:hint="eastAsia"/>
        </w:rPr>
        <w:t>288</w:t>
      </w:r>
      <w:r w:rsidR="0045284D" w:rsidRPr="00476D34">
        <w:rPr>
          <w:rFonts w:hint="eastAsia"/>
        </w:rPr>
        <w:t>个参数，一张图片就这么多，全部图片加起来，参数数量是巨大的，这就导致模型在训练时，反向传播计算梯度太慢，参数更新也很慢。但是通过池化操作，可以有效减少参数数量。对于一个</w:t>
      </w:r>
      <w:r w:rsidR="0045284D" w:rsidRPr="00476D34">
        <w:rPr>
          <w:rFonts w:hint="eastAsia"/>
        </w:rPr>
        <w:t>H</w:t>
      </w:r>
      <w:r w:rsidR="0045284D" w:rsidRPr="00476D34">
        <w:rPr>
          <w:rFonts w:hint="eastAsia"/>
        </w:rPr>
        <w:t>×</w:t>
      </w:r>
      <w:r w:rsidR="0045284D" w:rsidRPr="00476D34">
        <w:rPr>
          <w:rFonts w:hint="eastAsia"/>
        </w:rPr>
        <w:t>H</w:t>
      </w:r>
      <w:r w:rsidR="0045284D" w:rsidRPr="00476D34">
        <w:rPr>
          <w:rFonts w:hint="eastAsia"/>
        </w:rPr>
        <w:t>大小的灰度图片，</w:t>
      </w:r>
      <w:r w:rsidR="00223B8D" w:rsidRPr="00476D34">
        <w:rPr>
          <w:rFonts w:hint="eastAsia"/>
        </w:rPr>
        <w:t>假</w:t>
      </w:r>
      <w:r w:rsidR="0045284D" w:rsidRPr="00476D34">
        <w:rPr>
          <w:rFonts w:hint="eastAsia"/>
        </w:rPr>
        <w:t>设池化核大小为</w:t>
      </w:r>
      <w:r w:rsidR="0045284D" w:rsidRPr="00476D34">
        <w:rPr>
          <w:rFonts w:hint="eastAsia"/>
        </w:rPr>
        <w:t>2</w:t>
      </w:r>
      <w:r w:rsidR="0045284D" w:rsidRPr="00476D34">
        <w:rPr>
          <w:rFonts w:hint="eastAsia"/>
        </w:rPr>
        <w:t>，步长也为</w:t>
      </w:r>
      <w:r w:rsidR="0045284D" w:rsidRPr="00476D34">
        <w:rPr>
          <w:rFonts w:hint="eastAsia"/>
        </w:rPr>
        <w:t>2</w:t>
      </w:r>
      <w:r w:rsidR="0045284D" w:rsidRPr="00476D34">
        <w:rPr>
          <w:rFonts w:hint="eastAsia"/>
        </w:rPr>
        <w:t>，池化后的图片大小为</w:t>
      </w:r>
      <m:oMath>
        <m:f>
          <m:fPr>
            <m:ctrlPr>
              <w:rPr>
                <w:rFonts w:ascii="Cambria Math" w:hAnsi="Cambria Math"/>
              </w:rPr>
            </m:ctrlPr>
          </m:fPr>
          <m:num>
            <m:r>
              <w:rPr>
                <w:rFonts w:ascii="Cambria Math" w:hAnsi="Cambria Math"/>
              </w:rPr>
              <m:t>H</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hint="eastAsia"/>
              </w:rPr>
              <m:t>H</m:t>
            </m:r>
          </m:num>
          <m:den>
            <m:r>
              <w:rPr>
                <w:rFonts w:ascii="Cambria Math" w:hAnsi="Cambria Math" w:hint="eastAsia"/>
              </w:rPr>
              <m:t>2</m:t>
            </m:r>
          </m:den>
        </m:f>
      </m:oMath>
      <w:r w:rsidR="0045284D" w:rsidRPr="00476D34">
        <w:rPr>
          <w:rFonts w:hint="eastAsia"/>
        </w:rPr>
        <w:t>。</w:t>
      </w:r>
    </w:p>
    <w:p w:rsidR="00955FC0" w:rsidRPr="00476D34" w:rsidRDefault="00955FC0" w:rsidP="00955FC0">
      <w:pPr>
        <w:pStyle w:val="2"/>
        <w:spacing w:before="156"/>
      </w:pPr>
      <w:bookmarkStart w:id="4" w:name="_Toc11000074"/>
      <w:r w:rsidRPr="00476D34">
        <w:rPr>
          <w:rFonts w:hint="eastAsia"/>
        </w:rPr>
        <w:t xml:space="preserve">2.3 </w:t>
      </w:r>
      <w:r w:rsidR="003C1907" w:rsidRPr="00476D34">
        <w:rPr>
          <w:rFonts w:hint="eastAsia"/>
        </w:rPr>
        <w:t>激活函数</w:t>
      </w:r>
      <w:bookmarkEnd w:id="4"/>
    </w:p>
    <w:p w:rsidR="003C1907" w:rsidRPr="00476D34" w:rsidRDefault="003C1907" w:rsidP="003C1907">
      <w:pPr>
        <w:spacing w:line="340" w:lineRule="atLeast"/>
        <w:ind w:firstLineChars="200" w:firstLine="420"/>
      </w:pPr>
      <w:r w:rsidRPr="00476D34">
        <w:rPr>
          <w:rFonts w:hint="eastAsia"/>
        </w:rPr>
        <w:t>如果没有激活函数，那么该网络仅能够表达线性映射，此时即便有再多的隐藏层，其整个网络跟单层神经网络也是等价的。因此也可以认为，只有加入了激活函数之后，深度神经网络才具备了分层的非线性映射学习能力。激活函数不是真的要去激活什么。在神经网络中，激活函数的作用是能够给神经网络加入一些非线性因素，使得神经网络可以更好地解决较为复杂的问题。</w:t>
      </w:r>
    </w:p>
    <w:p w:rsidR="003C1907" w:rsidRPr="00476D34" w:rsidRDefault="003C1907" w:rsidP="003C1907">
      <w:pPr>
        <w:spacing w:line="340" w:lineRule="atLeast"/>
        <w:ind w:firstLineChars="200" w:firstLine="420"/>
        <w:rPr>
          <w:szCs w:val="21"/>
          <w:shd w:val="clear" w:color="auto" w:fill="FFFFFF"/>
        </w:rPr>
      </w:pPr>
      <w:r w:rsidRPr="00476D34">
        <w:rPr>
          <w:rFonts w:hint="eastAsia"/>
        </w:rPr>
        <w:t>常用的激活函数有</w:t>
      </w:r>
      <w:r w:rsidRPr="00476D34">
        <w:rPr>
          <w:szCs w:val="21"/>
          <w:shd w:val="clear" w:color="auto" w:fill="FFFFFF"/>
        </w:rPr>
        <w:t>Sigmoid</w:t>
      </w:r>
      <w:r w:rsidRPr="00476D34">
        <w:rPr>
          <w:rFonts w:hint="eastAsia"/>
          <w:szCs w:val="21"/>
          <w:shd w:val="clear" w:color="auto" w:fill="FFFFFF"/>
        </w:rPr>
        <w:t>、</w:t>
      </w:r>
      <w:r w:rsidRPr="00476D34">
        <w:rPr>
          <w:rFonts w:hint="eastAsia"/>
          <w:szCs w:val="21"/>
          <w:shd w:val="clear" w:color="auto" w:fill="FFFFFF"/>
        </w:rPr>
        <w:t>ReL</w:t>
      </w:r>
      <w:r w:rsidRPr="00476D34">
        <w:rPr>
          <w:szCs w:val="21"/>
          <w:shd w:val="clear" w:color="auto" w:fill="FFFFFF"/>
        </w:rPr>
        <w:t>U</w:t>
      </w:r>
      <w:r w:rsidRPr="00476D34">
        <w:rPr>
          <w:rFonts w:hint="eastAsia"/>
          <w:szCs w:val="21"/>
          <w:shd w:val="clear" w:color="auto" w:fill="FFFFFF"/>
        </w:rPr>
        <w:t>等</w:t>
      </w:r>
    </w:p>
    <w:p w:rsidR="00DE696C" w:rsidRPr="00476D34" w:rsidRDefault="00DE696C" w:rsidP="00BC6A04">
      <w:pPr>
        <w:pStyle w:val="f"/>
        <w:spacing w:before="93" w:line="340" w:lineRule="atLeast"/>
        <w:ind w:firstLineChars="142" w:firstLine="283"/>
        <w:rPr>
          <w:noProof/>
          <w:sz w:val="18"/>
          <w:szCs w:val="18"/>
        </w:rPr>
      </w:pPr>
      <w:r w:rsidRPr="00476D34">
        <w:rPr>
          <w:noProof/>
        </w:rPr>
        <w:drawing>
          <wp:inline distT="0" distB="0" distL="0" distR="0">
            <wp:extent cx="2141220" cy="1350874"/>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378" cy="1385042"/>
                    </a:xfrm>
                    <a:prstGeom prst="rect">
                      <a:avLst/>
                    </a:prstGeom>
                    <a:noFill/>
                    <a:ln>
                      <a:noFill/>
                    </a:ln>
                  </pic:spPr>
                </pic:pic>
              </a:graphicData>
            </a:graphic>
          </wp:inline>
        </w:drawing>
      </w:r>
      <w:r w:rsidRPr="00476D34">
        <w:rPr>
          <w:rFonts w:hint="eastAsia"/>
          <w:noProof/>
          <w:sz w:val="18"/>
          <w:szCs w:val="18"/>
        </w:rPr>
        <w:t xml:space="preserve">         </w:t>
      </w:r>
      <w:r w:rsidRPr="00476D34">
        <w:rPr>
          <w:noProof/>
          <w:sz w:val="18"/>
          <w:szCs w:val="18"/>
        </w:rPr>
        <w:t xml:space="preserve"> </w:t>
      </w:r>
      <w:r w:rsidRPr="00476D34">
        <w:rPr>
          <w:noProof/>
        </w:rPr>
        <w:drawing>
          <wp:inline distT="0" distB="0" distL="0" distR="0">
            <wp:extent cx="2232660" cy="141627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060" cy="1443804"/>
                    </a:xfrm>
                    <a:prstGeom prst="rect">
                      <a:avLst/>
                    </a:prstGeom>
                    <a:noFill/>
                    <a:ln>
                      <a:noFill/>
                    </a:ln>
                  </pic:spPr>
                </pic:pic>
              </a:graphicData>
            </a:graphic>
          </wp:inline>
        </w:drawing>
      </w:r>
    </w:p>
    <w:p w:rsidR="00DE696C" w:rsidRPr="00476D34" w:rsidRDefault="00DE696C" w:rsidP="00DE696C">
      <w:pPr>
        <w:pStyle w:val="f"/>
        <w:spacing w:before="93" w:line="340" w:lineRule="atLeast"/>
        <w:ind w:firstLineChars="398" w:firstLine="661"/>
        <w:rPr>
          <w:b/>
          <w:spacing w:val="0"/>
          <w:w w:val="92"/>
          <w:sz w:val="18"/>
          <w:szCs w:val="18"/>
        </w:rPr>
      </w:pPr>
      <w:r w:rsidRPr="00476D34">
        <w:rPr>
          <w:rFonts w:hint="eastAsia"/>
          <w:b/>
          <w:spacing w:val="0"/>
          <w:w w:val="92"/>
          <w:sz w:val="18"/>
          <w:szCs w:val="18"/>
        </w:rPr>
        <w:t xml:space="preserve"> </w:t>
      </w:r>
      <w:r w:rsidRPr="00476D34">
        <w:rPr>
          <w:b/>
          <w:spacing w:val="0"/>
          <w:w w:val="92"/>
          <w:sz w:val="18"/>
          <w:szCs w:val="18"/>
        </w:rPr>
        <w:t xml:space="preserve">  </w:t>
      </w:r>
      <w:r w:rsidR="00D932B3" w:rsidRPr="00476D34">
        <w:rPr>
          <w:b/>
          <w:spacing w:val="0"/>
          <w:w w:val="92"/>
          <w:sz w:val="18"/>
          <w:szCs w:val="18"/>
        </w:rPr>
        <w:t xml:space="preserve"> </w:t>
      </w:r>
      <w:r w:rsidRPr="00476D34">
        <w:rPr>
          <w:b/>
          <w:spacing w:val="0"/>
          <w:w w:val="92"/>
          <w:sz w:val="18"/>
          <w:szCs w:val="18"/>
        </w:rPr>
        <w:t xml:space="preserve"> </w:t>
      </w:r>
      <w:r w:rsidRPr="00476D34">
        <w:rPr>
          <w:rFonts w:hint="eastAsia"/>
          <w:b/>
          <w:spacing w:val="0"/>
          <w:w w:val="92"/>
          <w:sz w:val="18"/>
          <w:szCs w:val="18"/>
        </w:rPr>
        <w:t>图</w:t>
      </w:r>
      <w:r w:rsidR="000555B8">
        <w:rPr>
          <w:rFonts w:hint="eastAsia"/>
          <w:b/>
          <w:spacing w:val="0"/>
          <w:w w:val="92"/>
          <w:sz w:val="18"/>
          <w:szCs w:val="18"/>
        </w:rPr>
        <w:t>2</w:t>
      </w:r>
      <w:r w:rsidRPr="00476D34">
        <w:rPr>
          <w:rFonts w:hint="eastAsia"/>
          <w:b/>
          <w:spacing w:val="0"/>
          <w:w w:val="92"/>
          <w:sz w:val="18"/>
          <w:szCs w:val="18"/>
        </w:rPr>
        <w:t>.</w:t>
      </w:r>
      <w:r w:rsidR="000555B8">
        <w:rPr>
          <w:rFonts w:hint="eastAsia"/>
          <w:b/>
          <w:spacing w:val="0"/>
          <w:w w:val="92"/>
          <w:sz w:val="18"/>
          <w:szCs w:val="18"/>
        </w:rPr>
        <w:t>3</w:t>
      </w:r>
      <w:r w:rsidR="00D932B3" w:rsidRPr="00476D34">
        <w:rPr>
          <w:b/>
          <w:spacing w:val="0"/>
          <w:w w:val="92"/>
          <w:sz w:val="18"/>
          <w:szCs w:val="18"/>
        </w:rPr>
        <w:t xml:space="preserve"> </w:t>
      </w:r>
      <w:r w:rsidR="00D932B3" w:rsidRPr="00476D34">
        <w:rPr>
          <w:rFonts w:hint="eastAsia"/>
          <w:b/>
          <w:spacing w:val="0"/>
          <w:w w:val="92"/>
          <w:sz w:val="18"/>
          <w:szCs w:val="18"/>
        </w:rPr>
        <w:t>Sigmoid</w:t>
      </w:r>
      <w:r w:rsidR="00D932B3" w:rsidRPr="00476D34">
        <w:rPr>
          <w:rFonts w:hint="eastAsia"/>
          <w:b/>
          <w:spacing w:val="0"/>
          <w:w w:val="92"/>
          <w:sz w:val="18"/>
          <w:szCs w:val="18"/>
        </w:rPr>
        <w:t>函数</w:t>
      </w:r>
      <w:r w:rsidRPr="00476D34">
        <w:rPr>
          <w:rFonts w:eastAsia="宋体" w:hint="eastAsia"/>
          <w:b/>
          <w:spacing w:val="0"/>
          <w:w w:val="92"/>
          <w:sz w:val="18"/>
          <w:szCs w:val="18"/>
        </w:rPr>
        <w:t xml:space="preserve">                                 </w:t>
      </w:r>
      <w:r w:rsidRPr="00476D34">
        <w:rPr>
          <w:rFonts w:eastAsia="宋体"/>
          <w:b/>
          <w:spacing w:val="0"/>
          <w:w w:val="92"/>
          <w:sz w:val="18"/>
          <w:szCs w:val="18"/>
        </w:rPr>
        <w:t xml:space="preserve"> </w:t>
      </w:r>
      <w:r w:rsidR="00D932B3" w:rsidRPr="00476D34">
        <w:rPr>
          <w:rFonts w:eastAsia="宋体"/>
          <w:b/>
          <w:spacing w:val="0"/>
          <w:w w:val="92"/>
          <w:sz w:val="18"/>
          <w:szCs w:val="18"/>
        </w:rPr>
        <w:t xml:space="preserve"> </w:t>
      </w:r>
      <w:r w:rsidRPr="00476D34">
        <w:rPr>
          <w:rFonts w:hint="eastAsia"/>
          <w:b/>
          <w:spacing w:val="0"/>
          <w:w w:val="92"/>
          <w:sz w:val="18"/>
          <w:szCs w:val="18"/>
        </w:rPr>
        <w:t>图</w:t>
      </w:r>
      <w:r w:rsidR="000555B8">
        <w:rPr>
          <w:rFonts w:hint="eastAsia"/>
          <w:b/>
          <w:spacing w:val="0"/>
          <w:w w:val="92"/>
          <w:sz w:val="18"/>
          <w:szCs w:val="18"/>
        </w:rPr>
        <w:t>2</w:t>
      </w:r>
      <w:r w:rsidRPr="00476D34">
        <w:rPr>
          <w:rFonts w:hint="eastAsia"/>
          <w:b/>
          <w:spacing w:val="0"/>
          <w:w w:val="92"/>
          <w:sz w:val="18"/>
          <w:szCs w:val="18"/>
        </w:rPr>
        <w:t>.</w:t>
      </w:r>
      <w:r w:rsidR="000555B8">
        <w:rPr>
          <w:rFonts w:hint="eastAsia"/>
          <w:b/>
          <w:spacing w:val="0"/>
          <w:w w:val="92"/>
          <w:sz w:val="18"/>
          <w:szCs w:val="18"/>
        </w:rPr>
        <w:t>4</w:t>
      </w:r>
      <w:r w:rsidR="00D932B3" w:rsidRPr="00476D34">
        <w:rPr>
          <w:rFonts w:hint="eastAsia"/>
          <w:b/>
          <w:spacing w:val="0"/>
          <w:w w:val="92"/>
          <w:sz w:val="18"/>
          <w:szCs w:val="18"/>
        </w:rPr>
        <w:t xml:space="preserve"> Sigmoid</w:t>
      </w:r>
      <w:r w:rsidR="00D932B3" w:rsidRPr="00476D34">
        <w:rPr>
          <w:rFonts w:hint="eastAsia"/>
          <w:b/>
          <w:spacing w:val="0"/>
          <w:w w:val="92"/>
          <w:sz w:val="18"/>
          <w:szCs w:val="18"/>
        </w:rPr>
        <w:t>函数的导数</w:t>
      </w:r>
    </w:p>
    <w:p w:rsidR="005A1772" w:rsidRPr="00476D34" w:rsidRDefault="005A1772" w:rsidP="00BC6A04">
      <w:pPr>
        <w:pStyle w:val="f"/>
        <w:spacing w:before="93" w:line="340" w:lineRule="atLeast"/>
        <w:ind w:firstLineChars="142" w:firstLine="283"/>
        <w:rPr>
          <w:noProof/>
          <w:sz w:val="18"/>
          <w:szCs w:val="18"/>
        </w:rPr>
      </w:pPr>
      <w:r w:rsidRPr="00476D34">
        <w:rPr>
          <w:noProof/>
        </w:rPr>
        <w:lastRenderedPageBreak/>
        <w:drawing>
          <wp:inline distT="0" distB="0" distL="0" distR="0">
            <wp:extent cx="2164080" cy="1377141"/>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5544" cy="1378073"/>
                    </a:xfrm>
                    <a:prstGeom prst="rect">
                      <a:avLst/>
                    </a:prstGeom>
                    <a:noFill/>
                    <a:ln>
                      <a:noFill/>
                    </a:ln>
                  </pic:spPr>
                </pic:pic>
              </a:graphicData>
            </a:graphic>
          </wp:inline>
        </w:drawing>
      </w:r>
      <w:r w:rsidRPr="00476D34">
        <w:rPr>
          <w:rFonts w:hint="eastAsia"/>
          <w:noProof/>
          <w:sz w:val="18"/>
          <w:szCs w:val="18"/>
        </w:rPr>
        <w:t xml:space="preserve">         </w:t>
      </w:r>
      <w:r w:rsidRPr="00476D34">
        <w:rPr>
          <w:noProof/>
          <w:sz w:val="18"/>
          <w:szCs w:val="18"/>
        </w:rPr>
        <w:t xml:space="preserve"> </w:t>
      </w:r>
      <w:r w:rsidRPr="00476D34">
        <w:rPr>
          <w:noProof/>
        </w:rPr>
        <w:drawing>
          <wp:inline distT="0" distB="0" distL="0" distR="0">
            <wp:extent cx="2019300" cy="1443100"/>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2737" cy="1445556"/>
                    </a:xfrm>
                    <a:prstGeom prst="rect">
                      <a:avLst/>
                    </a:prstGeom>
                    <a:noFill/>
                    <a:ln>
                      <a:noFill/>
                    </a:ln>
                  </pic:spPr>
                </pic:pic>
              </a:graphicData>
            </a:graphic>
          </wp:inline>
        </w:drawing>
      </w:r>
    </w:p>
    <w:p w:rsidR="005A1772" w:rsidRPr="00476D34" w:rsidRDefault="005A1772" w:rsidP="005A1772">
      <w:pPr>
        <w:pStyle w:val="f"/>
        <w:spacing w:before="93" w:line="340" w:lineRule="atLeast"/>
        <w:ind w:firstLineChars="398" w:firstLine="661"/>
        <w:rPr>
          <w:rFonts w:eastAsia="宋体"/>
          <w:b/>
          <w:spacing w:val="0"/>
          <w:w w:val="92"/>
          <w:sz w:val="18"/>
          <w:szCs w:val="18"/>
        </w:rPr>
      </w:pPr>
      <w:r w:rsidRPr="00476D34">
        <w:rPr>
          <w:rFonts w:hint="eastAsia"/>
          <w:b/>
          <w:spacing w:val="0"/>
          <w:w w:val="92"/>
          <w:sz w:val="18"/>
          <w:szCs w:val="18"/>
        </w:rPr>
        <w:t xml:space="preserve"> </w:t>
      </w:r>
      <w:r w:rsidRPr="00476D34">
        <w:rPr>
          <w:b/>
          <w:spacing w:val="0"/>
          <w:w w:val="92"/>
          <w:sz w:val="18"/>
          <w:szCs w:val="18"/>
        </w:rPr>
        <w:t xml:space="preserve">     </w:t>
      </w:r>
      <w:r w:rsidR="00E53433" w:rsidRPr="00476D34">
        <w:rPr>
          <w:b/>
          <w:spacing w:val="0"/>
          <w:w w:val="92"/>
          <w:sz w:val="18"/>
          <w:szCs w:val="18"/>
        </w:rPr>
        <w:t xml:space="preserve"> </w:t>
      </w:r>
      <w:r w:rsidRPr="00476D34">
        <w:rPr>
          <w:rFonts w:hint="eastAsia"/>
          <w:b/>
          <w:spacing w:val="0"/>
          <w:w w:val="92"/>
          <w:sz w:val="18"/>
          <w:szCs w:val="18"/>
        </w:rPr>
        <w:t>图</w:t>
      </w:r>
      <w:r w:rsidR="000555B8">
        <w:rPr>
          <w:rFonts w:hint="eastAsia"/>
          <w:b/>
          <w:spacing w:val="0"/>
          <w:w w:val="92"/>
          <w:sz w:val="18"/>
          <w:szCs w:val="18"/>
        </w:rPr>
        <w:t>2</w:t>
      </w:r>
      <w:r w:rsidRPr="00476D34">
        <w:rPr>
          <w:rFonts w:hint="eastAsia"/>
          <w:b/>
          <w:spacing w:val="0"/>
          <w:w w:val="92"/>
          <w:sz w:val="18"/>
          <w:szCs w:val="18"/>
        </w:rPr>
        <w:t>.</w:t>
      </w:r>
      <w:r w:rsidR="000555B8">
        <w:rPr>
          <w:rFonts w:hint="eastAsia"/>
          <w:b/>
          <w:spacing w:val="0"/>
          <w:w w:val="92"/>
          <w:sz w:val="18"/>
          <w:szCs w:val="18"/>
        </w:rPr>
        <w:t>5</w:t>
      </w:r>
      <w:r w:rsidRPr="00476D34">
        <w:rPr>
          <w:b/>
          <w:spacing w:val="0"/>
          <w:w w:val="92"/>
          <w:sz w:val="18"/>
          <w:szCs w:val="18"/>
        </w:rPr>
        <w:t xml:space="preserve"> </w:t>
      </w:r>
      <w:r w:rsidRPr="00476D34">
        <w:rPr>
          <w:rFonts w:hint="eastAsia"/>
          <w:b/>
          <w:spacing w:val="0"/>
          <w:w w:val="92"/>
          <w:sz w:val="18"/>
          <w:szCs w:val="18"/>
        </w:rPr>
        <w:t>Sigmoid</w:t>
      </w:r>
      <w:r w:rsidRPr="00476D34">
        <w:rPr>
          <w:rFonts w:hint="eastAsia"/>
          <w:b/>
          <w:spacing w:val="0"/>
          <w:w w:val="92"/>
          <w:sz w:val="18"/>
          <w:szCs w:val="18"/>
        </w:rPr>
        <w:t>函数</w:t>
      </w:r>
      <w:r w:rsidRPr="00476D34">
        <w:rPr>
          <w:rFonts w:eastAsia="宋体" w:hint="eastAsia"/>
          <w:b/>
          <w:spacing w:val="0"/>
          <w:w w:val="92"/>
          <w:sz w:val="18"/>
          <w:szCs w:val="18"/>
        </w:rPr>
        <w:t xml:space="preserve">                                </w:t>
      </w:r>
      <w:r w:rsidRPr="00476D34">
        <w:rPr>
          <w:rFonts w:eastAsia="宋体"/>
          <w:b/>
          <w:spacing w:val="0"/>
          <w:w w:val="92"/>
          <w:sz w:val="18"/>
          <w:szCs w:val="18"/>
        </w:rPr>
        <w:t xml:space="preserve">  </w:t>
      </w:r>
      <w:r w:rsidRPr="00476D34">
        <w:rPr>
          <w:rFonts w:hint="eastAsia"/>
          <w:b/>
          <w:spacing w:val="0"/>
          <w:w w:val="92"/>
          <w:sz w:val="18"/>
          <w:szCs w:val="18"/>
        </w:rPr>
        <w:t>图</w:t>
      </w:r>
      <w:r w:rsidR="000555B8">
        <w:rPr>
          <w:rFonts w:hint="eastAsia"/>
          <w:b/>
          <w:spacing w:val="0"/>
          <w:w w:val="92"/>
          <w:sz w:val="18"/>
          <w:szCs w:val="18"/>
        </w:rPr>
        <w:t>2.6</w:t>
      </w:r>
      <w:r w:rsidRPr="00476D34">
        <w:rPr>
          <w:rFonts w:hint="eastAsia"/>
          <w:b/>
          <w:spacing w:val="0"/>
          <w:w w:val="92"/>
          <w:sz w:val="18"/>
          <w:szCs w:val="18"/>
        </w:rPr>
        <w:t xml:space="preserve"> Sigmoid</w:t>
      </w:r>
      <w:r w:rsidRPr="00476D34">
        <w:rPr>
          <w:rFonts w:hint="eastAsia"/>
          <w:b/>
          <w:spacing w:val="0"/>
          <w:w w:val="92"/>
          <w:sz w:val="18"/>
          <w:szCs w:val="18"/>
        </w:rPr>
        <w:t>函数的导数</w:t>
      </w:r>
    </w:p>
    <w:p w:rsidR="00DE696C" w:rsidRPr="00476D34" w:rsidRDefault="00DE696C" w:rsidP="003415F7">
      <w:pPr>
        <w:spacing w:line="340" w:lineRule="atLeast"/>
        <w:ind w:firstLineChars="200" w:firstLine="420"/>
        <w:jc w:val="center"/>
        <w:rPr>
          <w:szCs w:val="21"/>
          <w:shd w:val="clear" w:color="auto" w:fill="FFFFFF"/>
        </w:rPr>
      </w:pPr>
    </w:p>
    <w:p w:rsidR="003C1907" w:rsidRPr="00476D34" w:rsidRDefault="003C1907" w:rsidP="003C1907">
      <w:pPr>
        <w:spacing w:line="340" w:lineRule="atLeast"/>
        <w:ind w:firstLineChars="200" w:firstLine="420"/>
        <w:rPr>
          <w:szCs w:val="21"/>
          <w:shd w:val="clear" w:color="auto" w:fill="FFFFFF"/>
        </w:rPr>
      </w:pPr>
      <w:r w:rsidRPr="00476D34">
        <w:rPr>
          <w:rFonts w:hint="eastAsia"/>
          <w:szCs w:val="21"/>
          <w:shd w:val="clear" w:color="auto" w:fill="FFFFFF"/>
        </w:rPr>
        <w:t>关于激活函数的选取，</w:t>
      </w:r>
      <w:r w:rsidRPr="00476D34">
        <w:rPr>
          <w:rFonts w:hint="eastAsia"/>
          <w:szCs w:val="21"/>
          <w:shd w:val="clear" w:color="auto" w:fill="FFFFFF"/>
        </w:rPr>
        <w:t>LeNet</w:t>
      </w:r>
      <w:r w:rsidRPr="00476D34">
        <w:rPr>
          <w:rFonts w:hint="eastAsia"/>
          <w:szCs w:val="21"/>
          <w:shd w:val="clear" w:color="auto" w:fill="FFFFFF"/>
        </w:rPr>
        <w:t>使用的是</w:t>
      </w:r>
      <w:r w:rsidRPr="00476D34">
        <w:rPr>
          <w:szCs w:val="21"/>
          <w:shd w:val="clear" w:color="auto" w:fill="FFFFFF"/>
        </w:rPr>
        <w:t>Sigmoid</w:t>
      </w:r>
      <w:r w:rsidRPr="00476D34">
        <w:rPr>
          <w:rFonts w:hint="eastAsia"/>
          <w:szCs w:val="21"/>
          <w:shd w:val="clear" w:color="auto" w:fill="FFFFFF"/>
        </w:rPr>
        <w:t>，而从</w:t>
      </w:r>
      <w:r w:rsidRPr="00476D34">
        <w:rPr>
          <w:rFonts w:hint="eastAsia"/>
          <w:szCs w:val="21"/>
          <w:shd w:val="clear" w:color="auto" w:fill="FFFFFF"/>
        </w:rPr>
        <w:t>LeNet</w:t>
      </w:r>
      <w:r w:rsidRPr="00476D34">
        <w:rPr>
          <w:rFonts w:hint="eastAsia"/>
          <w:szCs w:val="21"/>
          <w:shd w:val="clear" w:color="auto" w:fill="FFFFFF"/>
        </w:rPr>
        <w:t>以后几乎所有的模型都是用的</w:t>
      </w:r>
      <w:r w:rsidRPr="00476D34">
        <w:rPr>
          <w:rFonts w:hint="eastAsia"/>
          <w:szCs w:val="21"/>
          <w:shd w:val="clear" w:color="auto" w:fill="FFFFFF"/>
        </w:rPr>
        <w:t>ReLu</w:t>
      </w:r>
      <w:r w:rsidR="003415F7" w:rsidRPr="00476D34">
        <w:rPr>
          <w:rFonts w:hint="eastAsia"/>
          <w:szCs w:val="21"/>
          <w:shd w:val="clear" w:color="auto" w:fill="FFFFFF"/>
        </w:rPr>
        <w:t>。</w:t>
      </w:r>
      <w:r w:rsidR="003415F7" w:rsidRPr="00476D34">
        <w:rPr>
          <w:szCs w:val="21"/>
          <w:shd w:val="clear" w:color="auto" w:fill="FFFFFF"/>
        </w:rPr>
        <w:t>Sigmoid</w:t>
      </w:r>
      <w:r w:rsidR="003415F7" w:rsidRPr="00476D34">
        <w:rPr>
          <w:rFonts w:hint="eastAsia"/>
          <w:szCs w:val="21"/>
          <w:shd w:val="clear" w:color="auto" w:fill="FFFFFF"/>
        </w:rPr>
        <w:t>的问题在于在反向传播的过程中，可能会存在梯度消失（即梯度趋于</w:t>
      </w:r>
      <w:r w:rsidR="003415F7" w:rsidRPr="00476D34">
        <w:rPr>
          <w:rFonts w:hint="eastAsia"/>
          <w:szCs w:val="21"/>
          <w:shd w:val="clear" w:color="auto" w:fill="FFFFFF"/>
        </w:rPr>
        <w:t>0</w:t>
      </w:r>
      <w:r w:rsidR="003415F7" w:rsidRPr="00476D34">
        <w:rPr>
          <w:rFonts w:hint="eastAsia"/>
          <w:szCs w:val="21"/>
          <w:shd w:val="clear" w:color="auto" w:fill="FFFFFF"/>
        </w:rPr>
        <w:t>）和梯度下降很慢的问题。而</w:t>
      </w:r>
      <w:r w:rsidR="003415F7" w:rsidRPr="00476D34">
        <w:rPr>
          <w:rFonts w:hint="eastAsia"/>
          <w:szCs w:val="21"/>
          <w:shd w:val="clear" w:color="auto" w:fill="FFFFFF"/>
        </w:rPr>
        <w:t>ReLU</w:t>
      </w:r>
      <w:r w:rsidR="003415F7" w:rsidRPr="00476D34">
        <w:rPr>
          <w:rFonts w:hint="eastAsia"/>
          <w:szCs w:val="21"/>
          <w:shd w:val="clear" w:color="auto" w:fill="FFFFFF"/>
        </w:rPr>
        <w:t>函数可以抵抗梯度消失的问题，而且由于使用了简单的阈值化，</w:t>
      </w:r>
      <w:r w:rsidR="003415F7" w:rsidRPr="00476D34">
        <w:rPr>
          <w:rFonts w:hint="eastAsia"/>
          <w:szCs w:val="21"/>
          <w:shd w:val="clear" w:color="auto" w:fill="FFFFFF"/>
        </w:rPr>
        <w:t>ReLU</w:t>
      </w:r>
      <w:r w:rsidR="003415F7" w:rsidRPr="00476D34">
        <w:rPr>
          <w:rFonts w:hint="eastAsia"/>
          <w:szCs w:val="21"/>
          <w:shd w:val="clear" w:color="auto" w:fill="FFFFFF"/>
        </w:rPr>
        <w:t>的计算效率很高</w:t>
      </w:r>
    </w:p>
    <w:p w:rsidR="00955FC0" w:rsidRPr="00476D34" w:rsidRDefault="00955FC0" w:rsidP="00955FC0">
      <w:pPr>
        <w:pStyle w:val="2"/>
        <w:spacing w:before="156"/>
        <w:rPr>
          <w:szCs w:val="21"/>
        </w:rPr>
      </w:pPr>
      <w:bookmarkStart w:id="5" w:name="_Toc11000075"/>
      <w:r w:rsidRPr="00476D34">
        <w:rPr>
          <w:rFonts w:hint="eastAsia"/>
          <w:szCs w:val="21"/>
        </w:rPr>
        <w:t>2.4</w:t>
      </w:r>
      <w:r w:rsidR="00156FB8">
        <w:rPr>
          <w:szCs w:val="21"/>
        </w:rPr>
        <w:t xml:space="preserve"> </w:t>
      </w:r>
      <w:r w:rsidR="00842AD5" w:rsidRPr="00476D34">
        <w:rPr>
          <w:rFonts w:hint="eastAsia"/>
          <w:szCs w:val="21"/>
        </w:rPr>
        <w:t>全连接神经网络（</w:t>
      </w:r>
      <w:r w:rsidR="00842AD5" w:rsidRPr="00476D34">
        <w:rPr>
          <w:szCs w:val="21"/>
        </w:rPr>
        <w:t>Fully connected neural network</w:t>
      </w:r>
      <w:r w:rsidR="00842AD5" w:rsidRPr="00476D34">
        <w:rPr>
          <w:rFonts w:hint="eastAsia"/>
          <w:szCs w:val="21"/>
        </w:rPr>
        <w:t>）</w:t>
      </w:r>
      <w:bookmarkEnd w:id="5"/>
    </w:p>
    <w:p w:rsidR="00955FC0" w:rsidRPr="00476D34" w:rsidRDefault="00842AD5" w:rsidP="00842AD5">
      <w:pPr>
        <w:spacing w:line="340" w:lineRule="atLeast"/>
        <w:ind w:firstLineChars="200" w:firstLine="420"/>
      </w:pPr>
      <w:r w:rsidRPr="00476D34">
        <w:rPr>
          <w:rFonts w:hint="eastAsia"/>
        </w:rPr>
        <w:t>这里我并不想讲述神经网络的基本概念。我想提一下的是关于全连接层的设计。</w:t>
      </w:r>
    </w:p>
    <w:p w:rsidR="00842AD5" w:rsidRPr="00476D34" w:rsidRDefault="00842AD5" w:rsidP="00842AD5">
      <w:pPr>
        <w:spacing w:line="340" w:lineRule="atLeast"/>
        <w:ind w:firstLineChars="200" w:firstLine="420"/>
      </w:pPr>
      <w:r w:rsidRPr="00476D34">
        <w:rPr>
          <w:rFonts w:hint="eastAsia"/>
        </w:rPr>
        <w:t>阅读了</w:t>
      </w:r>
      <w:r w:rsidRPr="00476D34">
        <w:t>AlexNet</w:t>
      </w:r>
      <w:r w:rsidRPr="00476D34">
        <w:rPr>
          <w:rFonts w:hint="eastAsia"/>
        </w:rPr>
        <w:t>的论文以后，我发现它在其中有一个比较巧妙的设计——</w:t>
      </w:r>
      <w:r w:rsidRPr="00476D34">
        <w:rPr>
          <w:rFonts w:hint="eastAsia"/>
        </w:rPr>
        <w:t>Drop</w:t>
      </w:r>
      <w:r w:rsidRPr="00476D34">
        <w:t>Out</w:t>
      </w:r>
      <w:r w:rsidR="00E40D58" w:rsidRPr="00476D34">
        <w:rPr>
          <w:rFonts w:hint="eastAsia"/>
        </w:rPr>
        <w:t>。由于全连接神经网络的效果太强，经常使得模型在训练过程中产生过拟合，因此</w:t>
      </w:r>
      <w:r w:rsidR="00E40D58" w:rsidRPr="00476D34">
        <w:rPr>
          <w:rFonts w:hint="eastAsia"/>
        </w:rPr>
        <w:t>AlexNet</w:t>
      </w:r>
      <w:r w:rsidR="00E40D58" w:rsidRPr="00476D34">
        <w:rPr>
          <w:rFonts w:hint="eastAsia"/>
        </w:rPr>
        <w:t>使用了一种叫做</w:t>
      </w:r>
      <w:r w:rsidR="00E40D58" w:rsidRPr="00476D34">
        <w:rPr>
          <w:rFonts w:hint="eastAsia"/>
        </w:rPr>
        <w:t>DropOut</w:t>
      </w:r>
      <w:r w:rsidR="00E40D58" w:rsidRPr="00476D34">
        <w:rPr>
          <w:rFonts w:hint="eastAsia"/>
        </w:rPr>
        <w:t>的方法来避免过拟合。事实证明这是十分有效的，后来的几乎所有模型都用上这一方法。</w:t>
      </w:r>
      <w:r w:rsidR="00E40D58" w:rsidRPr="00476D34">
        <w:rPr>
          <w:rFonts w:hint="eastAsia"/>
        </w:rPr>
        <w:t>Drop</w:t>
      </w:r>
      <w:r w:rsidR="00E40D58" w:rsidRPr="00476D34">
        <w:t>Out</w:t>
      </w:r>
      <w:r w:rsidR="00E40D58" w:rsidRPr="00476D34">
        <w:rPr>
          <w:rFonts w:hint="eastAsia"/>
        </w:rPr>
        <w:t>是指，随机设定一个概率值</w:t>
      </w:r>
      <m:oMath>
        <m:r>
          <w:rPr>
            <w:rFonts w:ascii="Cambria Math" w:hAnsi="Cambria Math"/>
          </w:rPr>
          <m:t>p</m:t>
        </m:r>
      </m:oMath>
      <w:r w:rsidR="00E40D58" w:rsidRPr="00476D34">
        <w:rPr>
          <w:rFonts w:hint="eastAsia"/>
        </w:rPr>
        <w:t>，使得全连接神经网络中的每个神经元都有</w:t>
      </w:r>
      <m:oMath>
        <m:r>
          <w:rPr>
            <w:rFonts w:ascii="Cambria Math" w:hAnsi="Cambria Math"/>
          </w:rPr>
          <m:t>p</m:t>
        </m:r>
      </m:oMath>
      <w:r w:rsidR="00E40D58" w:rsidRPr="00476D34">
        <w:rPr>
          <w:rFonts w:hint="eastAsia"/>
        </w:rPr>
        <w:t>的概率在前向传播和反向下降的过程中失活（即不起任何作用）。这样表面上看会使得模型对于训练集的效果会变差，但实际上</w:t>
      </w:r>
      <w:r w:rsidR="000A4AC8" w:rsidRPr="00476D34">
        <w:rPr>
          <w:rFonts w:hint="eastAsia"/>
        </w:rPr>
        <w:t>相当于变相给每个神经元的学习加压</w:t>
      </w:r>
      <w:r w:rsidR="00E40D58" w:rsidRPr="00476D34">
        <w:rPr>
          <w:rFonts w:hint="eastAsia"/>
        </w:rPr>
        <w:t>，增加的结果的鲁棒性，使得模型最终效果更好。</w:t>
      </w:r>
    </w:p>
    <w:p w:rsidR="00955FC0" w:rsidRPr="00476D34" w:rsidRDefault="00955FC0" w:rsidP="00955FC0">
      <w:pPr>
        <w:widowControl/>
        <w:jc w:val="left"/>
      </w:pPr>
      <w:r w:rsidRPr="00476D34">
        <w:br w:type="page"/>
      </w:r>
    </w:p>
    <w:p w:rsidR="00955FC0" w:rsidRPr="00476D34" w:rsidRDefault="00955FC0" w:rsidP="00955FC0">
      <w:pPr>
        <w:pStyle w:val="1"/>
        <w:spacing w:before="156" w:after="156"/>
        <w:rPr>
          <w:rFonts w:eastAsia="黑体"/>
        </w:rPr>
      </w:pPr>
      <w:bookmarkStart w:id="6" w:name="_Toc11000076"/>
      <w:r w:rsidRPr="00476D34">
        <w:rPr>
          <w:rFonts w:eastAsia="黑体" w:hint="eastAsia"/>
        </w:rPr>
        <w:lastRenderedPageBreak/>
        <w:t xml:space="preserve">3 </w:t>
      </w:r>
      <w:r w:rsidRPr="00476D34">
        <w:rPr>
          <w:rFonts w:eastAsia="黑体" w:hint="eastAsia"/>
        </w:rPr>
        <w:t>算法设计</w:t>
      </w:r>
      <w:bookmarkEnd w:id="6"/>
    </w:p>
    <w:p w:rsidR="00955FC0" w:rsidRPr="00476D34" w:rsidRDefault="00B53321" w:rsidP="00955FC0">
      <w:pPr>
        <w:pStyle w:val="f"/>
        <w:spacing w:before="93" w:line="340" w:lineRule="atLeast"/>
        <w:ind w:firstLine="386"/>
        <w:rPr>
          <w:spacing w:val="0"/>
          <w:w w:val="92"/>
        </w:rPr>
      </w:pPr>
      <w:r w:rsidRPr="00476D34">
        <w:rPr>
          <w:rFonts w:hint="eastAsia"/>
          <w:spacing w:val="0"/>
          <w:w w:val="92"/>
        </w:rPr>
        <w:t>首先给出</w:t>
      </w:r>
      <w:r w:rsidRPr="00476D34">
        <w:rPr>
          <w:rFonts w:hint="eastAsia"/>
          <w:spacing w:val="0"/>
          <w:w w:val="92"/>
        </w:rPr>
        <w:t>MathorNet</w:t>
      </w:r>
      <w:r w:rsidRPr="00476D34">
        <w:rPr>
          <w:rFonts w:hint="eastAsia"/>
          <w:spacing w:val="0"/>
          <w:w w:val="92"/>
        </w:rPr>
        <w:t>模型图</w:t>
      </w:r>
    </w:p>
    <w:p w:rsidR="00C52AC7" w:rsidRDefault="00B53321" w:rsidP="00C52AC7">
      <w:pPr>
        <w:pStyle w:val="f"/>
        <w:spacing w:before="93" w:line="340" w:lineRule="atLeast"/>
        <w:ind w:firstLineChars="0" w:firstLine="0"/>
        <w:jc w:val="center"/>
        <w:rPr>
          <w:noProof/>
        </w:rPr>
      </w:pPr>
      <w:r w:rsidRPr="00476D34">
        <w:rPr>
          <w:noProof/>
        </w:rPr>
        <w:drawing>
          <wp:inline distT="0" distB="0" distL="0" distR="0">
            <wp:extent cx="5403850" cy="683776"/>
            <wp:effectExtent l="0" t="0" r="0" b="381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3850" cy="683776"/>
                    </a:xfrm>
                    <a:prstGeom prst="rect">
                      <a:avLst/>
                    </a:prstGeom>
                    <a:noFill/>
                    <a:ln>
                      <a:noFill/>
                    </a:ln>
                  </pic:spPr>
                </pic:pic>
              </a:graphicData>
            </a:graphic>
          </wp:inline>
        </w:drawing>
      </w:r>
    </w:p>
    <w:p w:rsidR="000555B8" w:rsidRPr="008E1C1D" w:rsidRDefault="000555B8" w:rsidP="008E1C1D">
      <w:pPr>
        <w:pStyle w:val="f"/>
        <w:spacing w:before="93" w:line="340" w:lineRule="atLeast"/>
        <w:ind w:firstLineChars="0" w:firstLine="0"/>
        <w:jc w:val="center"/>
        <w:rPr>
          <w:b/>
          <w:spacing w:val="0"/>
          <w:w w:val="92"/>
          <w:sz w:val="18"/>
          <w:szCs w:val="18"/>
        </w:rPr>
      </w:pPr>
      <w:r w:rsidRPr="008E1C1D">
        <w:rPr>
          <w:rFonts w:hint="eastAsia"/>
          <w:b/>
          <w:spacing w:val="0"/>
          <w:w w:val="92"/>
          <w:sz w:val="18"/>
          <w:szCs w:val="18"/>
        </w:rPr>
        <w:t>图</w:t>
      </w:r>
      <w:r w:rsidR="008E1C1D">
        <w:rPr>
          <w:rFonts w:hint="eastAsia"/>
          <w:b/>
          <w:spacing w:val="0"/>
          <w:w w:val="92"/>
          <w:sz w:val="18"/>
          <w:szCs w:val="18"/>
        </w:rPr>
        <w:t>3</w:t>
      </w:r>
      <w:r w:rsidR="008E1C1D" w:rsidRPr="008E1C1D">
        <w:rPr>
          <w:rFonts w:hint="eastAsia"/>
          <w:b/>
          <w:spacing w:val="0"/>
          <w:w w:val="92"/>
          <w:sz w:val="18"/>
          <w:szCs w:val="18"/>
        </w:rPr>
        <w:t>.</w:t>
      </w:r>
      <w:r w:rsidR="008E1C1D">
        <w:rPr>
          <w:rFonts w:hint="eastAsia"/>
          <w:b/>
          <w:spacing w:val="0"/>
          <w:w w:val="92"/>
          <w:sz w:val="18"/>
          <w:szCs w:val="18"/>
        </w:rPr>
        <w:t>1</w:t>
      </w:r>
      <w:r w:rsidR="008E1C1D">
        <w:rPr>
          <w:b/>
          <w:spacing w:val="0"/>
          <w:w w:val="92"/>
          <w:sz w:val="18"/>
          <w:szCs w:val="18"/>
        </w:rPr>
        <w:t xml:space="preserve"> </w:t>
      </w:r>
      <w:r w:rsidR="008E1C1D">
        <w:rPr>
          <w:rFonts w:hint="eastAsia"/>
          <w:b/>
          <w:spacing w:val="0"/>
          <w:w w:val="92"/>
          <w:sz w:val="18"/>
          <w:szCs w:val="18"/>
        </w:rPr>
        <w:t>Mathor</w:t>
      </w:r>
      <w:r w:rsidR="008E1C1D">
        <w:rPr>
          <w:b/>
          <w:spacing w:val="0"/>
          <w:w w:val="92"/>
          <w:sz w:val="18"/>
          <w:szCs w:val="18"/>
        </w:rPr>
        <w:t>Net</w:t>
      </w:r>
      <w:r w:rsidR="008E1C1D">
        <w:rPr>
          <w:rFonts w:hint="eastAsia"/>
          <w:b/>
          <w:spacing w:val="0"/>
          <w:w w:val="92"/>
          <w:sz w:val="18"/>
          <w:szCs w:val="18"/>
        </w:rPr>
        <w:t>模型</w:t>
      </w:r>
    </w:p>
    <w:p w:rsidR="00C52AC7" w:rsidRPr="00476D34" w:rsidRDefault="00C52AC7" w:rsidP="00C52AC7">
      <w:pPr>
        <w:pStyle w:val="f"/>
        <w:spacing w:before="93" w:line="340" w:lineRule="atLeast"/>
        <w:ind w:firstLineChars="0" w:firstLine="0"/>
        <w:jc w:val="left"/>
        <w:rPr>
          <w:noProof/>
        </w:rPr>
      </w:pPr>
      <w:r w:rsidRPr="00476D34">
        <w:rPr>
          <w:noProof/>
        </w:rPr>
        <w:tab/>
      </w:r>
      <w:r w:rsidRPr="00476D34">
        <w:rPr>
          <w:rFonts w:hint="eastAsia"/>
          <w:noProof/>
        </w:rPr>
        <w:t>由于</w:t>
      </w:r>
      <w:r w:rsidRPr="00476D34">
        <w:rPr>
          <w:rFonts w:hint="eastAsia"/>
          <w:noProof/>
        </w:rPr>
        <w:t>MathorNet</w:t>
      </w:r>
      <w:r w:rsidRPr="00476D34">
        <w:rPr>
          <w:rFonts w:hint="eastAsia"/>
          <w:noProof/>
        </w:rPr>
        <w:t>共有</w:t>
      </w:r>
      <w:r w:rsidRPr="00476D34">
        <w:rPr>
          <w:rFonts w:hint="eastAsia"/>
          <w:noProof/>
        </w:rPr>
        <w:t>21</w:t>
      </w:r>
      <w:r w:rsidRPr="00476D34">
        <w:rPr>
          <w:rFonts w:hint="eastAsia"/>
          <w:noProof/>
        </w:rPr>
        <w:t>层（</w:t>
      </w:r>
      <w:r w:rsidRPr="00476D34">
        <w:rPr>
          <w:rFonts w:hint="eastAsia"/>
          <w:noProof/>
        </w:rPr>
        <w:t>18</w:t>
      </w:r>
      <w:r w:rsidRPr="00476D34">
        <w:rPr>
          <w:rFonts w:hint="eastAsia"/>
          <w:noProof/>
        </w:rPr>
        <w:t>层卷积和池化层，</w:t>
      </w:r>
      <w:r w:rsidRPr="00476D34">
        <w:rPr>
          <w:rFonts w:hint="eastAsia"/>
          <w:noProof/>
        </w:rPr>
        <w:t>3</w:t>
      </w:r>
      <w:r w:rsidRPr="00476D34">
        <w:rPr>
          <w:rFonts w:hint="eastAsia"/>
          <w:noProof/>
        </w:rPr>
        <w:t>层全连接层），</w:t>
      </w:r>
      <w:r w:rsidR="00295B18">
        <w:rPr>
          <w:rFonts w:hint="eastAsia"/>
          <w:noProof/>
        </w:rPr>
        <w:t>上面的图可能看不清楚，</w:t>
      </w:r>
      <w:r w:rsidRPr="00476D34">
        <w:rPr>
          <w:rFonts w:hint="eastAsia"/>
          <w:noProof/>
        </w:rPr>
        <w:t>因此下面给出</w:t>
      </w:r>
      <w:r w:rsidR="00295B18">
        <w:rPr>
          <w:rFonts w:hint="eastAsia"/>
          <w:noProof/>
        </w:rPr>
        <w:t>部分</w:t>
      </w:r>
      <w:r w:rsidRPr="00476D34">
        <w:rPr>
          <w:rFonts w:hint="eastAsia"/>
          <w:noProof/>
        </w:rPr>
        <w:t>局部图并对其进行解释</w:t>
      </w:r>
    </w:p>
    <w:p w:rsidR="001C249B" w:rsidRDefault="001C249B" w:rsidP="001C249B">
      <w:pPr>
        <w:pStyle w:val="f"/>
        <w:spacing w:before="93" w:line="340" w:lineRule="atLeast"/>
        <w:ind w:firstLineChars="0" w:firstLine="0"/>
        <w:jc w:val="center"/>
        <w:rPr>
          <w:noProof/>
        </w:rPr>
      </w:pPr>
      <w:r w:rsidRPr="00476D34">
        <w:rPr>
          <w:noProof/>
        </w:rPr>
        <w:drawing>
          <wp:inline distT="0" distB="0" distL="0" distR="0">
            <wp:extent cx="4961890" cy="2225264"/>
            <wp:effectExtent l="0" t="0" r="0" b="381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431" cy="2228197"/>
                    </a:xfrm>
                    <a:prstGeom prst="rect">
                      <a:avLst/>
                    </a:prstGeom>
                    <a:noFill/>
                    <a:ln>
                      <a:noFill/>
                    </a:ln>
                  </pic:spPr>
                </pic:pic>
              </a:graphicData>
            </a:graphic>
          </wp:inline>
        </w:drawing>
      </w:r>
    </w:p>
    <w:p w:rsidR="008E1C1D" w:rsidRPr="00476D34" w:rsidRDefault="008E1C1D" w:rsidP="001C249B">
      <w:pPr>
        <w:pStyle w:val="f"/>
        <w:spacing w:before="93" w:line="340" w:lineRule="atLeast"/>
        <w:ind w:firstLineChars="0" w:firstLine="0"/>
        <w:jc w:val="center"/>
        <w:rPr>
          <w:noProof/>
        </w:rPr>
      </w:pPr>
      <w:r w:rsidRPr="008E1C1D">
        <w:rPr>
          <w:rFonts w:hint="eastAsia"/>
          <w:b/>
          <w:spacing w:val="0"/>
          <w:w w:val="92"/>
          <w:sz w:val="18"/>
          <w:szCs w:val="18"/>
        </w:rPr>
        <w:t>图</w:t>
      </w:r>
      <w:r>
        <w:rPr>
          <w:rFonts w:hint="eastAsia"/>
          <w:b/>
          <w:spacing w:val="0"/>
          <w:w w:val="92"/>
          <w:sz w:val="18"/>
          <w:szCs w:val="18"/>
        </w:rPr>
        <w:t>3</w:t>
      </w:r>
      <w:r w:rsidRPr="008E1C1D">
        <w:rPr>
          <w:rFonts w:hint="eastAsia"/>
          <w:b/>
          <w:spacing w:val="0"/>
          <w:w w:val="92"/>
          <w:sz w:val="18"/>
          <w:szCs w:val="18"/>
        </w:rPr>
        <w:t>.</w:t>
      </w:r>
      <w:r>
        <w:rPr>
          <w:rFonts w:hint="eastAsia"/>
          <w:b/>
          <w:spacing w:val="0"/>
          <w:w w:val="92"/>
          <w:sz w:val="18"/>
          <w:szCs w:val="18"/>
        </w:rPr>
        <w:t>2</w:t>
      </w:r>
      <w:r>
        <w:rPr>
          <w:b/>
          <w:spacing w:val="0"/>
          <w:w w:val="92"/>
          <w:sz w:val="18"/>
          <w:szCs w:val="18"/>
        </w:rPr>
        <w:t xml:space="preserve"> </w:t>
      </w:r>
      <w:r>
        <w:rPr>
          <w:rFonts w:hint="eastAsia"/>
          <w:b/>
          <w:spacing w:val="0"/>
          <w:w w:val="92"/>
          <w:sz w:val="18"/>
          <w:szCs w:val="18"/>
        </w:rPr>
        <w:t>Mathor</w:t>
      </w:r>
      <w:r>
        <w:rPr>
          <w:b/>
          <w:spacing w:val="0"/>
          <w:w w:val="92"/>
          <w:sz w:val="18"/>
          <w:szCs w:val="18"/>
        </w:rPr>
        <w:t>Net</w:t>
      </w:r>
      <w:r>
        <w:rPr>
          <w:rFonts w:hint="eastAsia"/>
          <w:b/>
          <w:spacing w:val="0"/>
          <w:w w:val="92"/>
          <w:sz w:val="18"/>
          <w:szCs w:val="18"/>
        </w:rPr>
        <w:t>模型局部图</w:t>
      </w:r>
      <w:r w:rsidR="006075D8">
        <w:rPr>
          <w:rFonts w:hint="eastAsia"/>
          <w:b/>
          <w:spacing w:val="0"/>
          <w:w w:val="92"/>
          <w:sz w:val="18"/>
          <w:szCs w:val="18"/>
        </w:rPr>
        <w:t>1</w:t>
      </w:r>
    </w:p>
    <w:p w:rsidR="001C249B" w:rsidRDefault="001C249B" w:rsidP="001C249B">
      <w:pPr>
        <w:pStyle w:val="f"/>
        <w:spacing w:before="93" w:line="340" w:lineRule="atLeast"/>
        <w:ind w:firstLineChars="0" w:firstLine="0"/>
        <w:jc w:val="left"/>
        <w:rPr>
          <w:noProof/>
        </w:rPr>
      </w:pPr>
      <w:r w:rsidRPr="00476D34">
        <w:rPr>
          <w:noProof/>
        </w:rPr>
        <w:tab/>
      </w:r>
      <w:r w:rsidRPr="00476D34">
        <w:rPr>
          <w:rFonts w:hint="eastAsia"/>
          <w:noProof/>
        </w:rPr>
        <w:t>输入图像为大小为</w:t>
      </w:r>
      <w:r w:rsidRPr="00476D34">
        <w:rPr>
          <w:rFonts w:hint="eastAsia"/>
          <w:noProof/>
        </w:rPr>
        <w:t>3</w:t>
      </w:r>
      <w:r w:rsidRPr="00476D34">
        <w:rPr>
          <w:rFonts w:hint="eastAsia"/>
          <w:noProof/>
        </w:rPr>
        <w:t>×</w:t>
      </w:r>
      <w:r w:rsidRPr="00476D34">
        <w:rPr>
          <w:rFonts w:hint="eastAsia"/>
          <w:noProof/>
        </w:rPr>
        <w:t>32</w:t>
      </w:r>
      <w:r w:rsidRPr="00476D34">
        <w:rPr>
          <w:rFonts w:hint="eastAsia"/>
          <w:noProof/>
        </w:rPr>
        <w:t>×</w:t>
      </w:r>
      <w:r w:rsidRPr="00476D34">
        <w:rPr>
          <w:rFonts w:hint="eastAsia"/>
          <w:noProof/>
        </w:rPr>
        <w:t>32</w:t>
      </w:r>
      <w:r w:rsidRPr="00476D34">
        <w:rPr>
          <w:rFonts w:hint="eastAsia"/>
          <w:noProof/>
        </w:rPr>
        <w:t>。首先经过一次卷积，卷积核大小为</w:t>
      </w:r>
      <w:r w:rsidRPr="00476D34">
        <w:rPr>
          <w:rFonts w:hint="eastAsia"/>
          <w:noProof/>
        </w:rPr>
        <w:t>3</w:t>
      </w:r>
      <w:r w:rsidRPr="00476D34">
        <w:rPr>
          <w:rFonts w:hint="eastAsia"/>
          <w:noProof/>
        </w:rPr>
        <w:t>×</w:t>
      </w:r>
      <w:r w:rsidRPr="00476D34">
        <w:rPr>
          <w:rFonts w:hint="eastAsia"/>
          <w:noProof/>
        </w:rPr>
        <w:t>3</w:t>
      </w:r>
      <w:r w:rsidRPr="00476D34">
        <w:rPr>
          <w:rFonts w:hint="eastAsia"/>
          <w:noProof/>
        </w:rPr>
        <w:t>，共</w:t>
      </w:r>
      <w:r w:rsidRPr="00476D34">
        <w:rPr>
          <w:rFonts w:hint="eastAsia"/>
          <w:noProof/>
        </w:rPr>
        <w:t>64</w:t>
      </w:r>
      <w:r w:rsidRPr="00476D34">
        <w:rPr>
          <w:rFonts w:hint="eastAsia"/>
          <w:noProof/>
        </w:rPr>
        <w:t>个卷积核，并且对输入图像周围填上一圈</w:t>
      </w:r>
      <w:r w:rsidRPr="00476D34">
        <w:rPr>
          <w:rFonts w:hint="eastAsia"/>
          <w:noProof/>
        </w:rPr>
        <w:t>0</w:t>
      </w:r>
      <w:r w:rsidRPr="00476D34">
        <w:rPr>
          <w:rFonts w:hint="eastAsia"/>
          <w:noProof/>
        </w:rPr>
        <w:t>，即</w:t>
      </w:r>
      <m:oMath>
        <m:r>
          <w:rPr>
            <w:rFonts w:ascii="Cambria Math" w:eastAsia="宋体" w:hAnsi="Cambria Math"/>
            <w:w w:val="92"/>
          </w:rPr>
          <m:t>padding=1</m:t>
        </m:r>
      </m:oMath>
      <w:r w:rsidRPr="00476D34">
        <w:rPr>
          <w:rFonts w:hint="eastAsia"/>
          <w:noProof/>
        </w:rPr>
        <w:t>，输出图像为</w:t>
      </w:r>
      <w:r w:rsidRPr="00476D34">
        <w:rPr>
          <w:rFonts w:hint="eastAsia"/>
          <w:noProof/>
        </w:rPr>
        <w:t>64</w:t>
      </w:r>
      <w:r w:rsidRPr="00476D34">
        <w:rPr>
          <w:rFonts w:hint="eastAsia"/>
          <w:noProof/>
        </w:rPr>
        <w:t>×</w:t>
      </w:r>
      <w:r w:rsidRPr="00476D34">
        <w:rPr>
          <w:rFonts w:hint="eastAsia"/>
          <w:noProof/>
        </w:rPr>
        <w:t>32</w:t>
      </w:r>
      <w:r w:rsidRPr="00476D34">
        <w:rPr>
          <w:rFonts w:hint="eastAsia"/>
          <w:noProof/>
        </w:rPr>
        <w:t>×</w:t>
      </w:r>
      <w:r w:rsidRPr="00476D34">
        <w:rPr>
          <w:rFonts w:hint="eastAsia"/>
          <w:noProof/>
        </w:rPr>
        <w:t>32</w:t>
      </w:r>
      <w:r w:rsidRPr="00476D34">
        <w:rPr>
          <w:rFonts w:hint="eastAsia"/>
          <w:noProof/>
        </w:rPr>
        <w:t>。同样再经过一次卷积，依然得到</w:t>
      </w:r>
      <w:r w:rsidRPr="00476D34">
        <w:rPr>
          <w:rFonts w:hint="eastAsia"/>
          <w:noProof/>
        </w:rPr>
        <w:t>64</w:t>
      </w:r>
      <w:r w:rsidRPr="00476D34">
        <w:rPr>
          <w:rFonts w:hint="eastAsia"/>
          <w:noProof/>
        </w:rPr>
        <w:t>×</w:t>
      </w:r>
      <w:r w:rsidRPr="00476D34">
        <w:rPr>
          <w:rFonts w:hint="eastAsia"/>
          <w:noProof/>
        </w:rPr>
        <w:t>32</w:t>
      </w:r>
      <w:r w:rsidRPr="00476D34">
        <w:rPr>
          <w:rFonts w:hint="eastAsia"/>
          <w:noProof/>
        </w:rPr>
        <w:t>×</w:t>
      </w:r>
      <w:r w:rsidRPr="00476D34">
        <w:rPr>
          <w:rFonts w:hint="eastAsia"/>
          <w:noProof/>
        </w:rPr>
        <w:t>32</w:t>
      </w:r>
      <w:r w:rsidRPr="00476D34">
        <w:rPr>
          <w:rFonts w:hint="eastAsia"/>
          <w:noProof/>
        </w:rPr>
        <w:t>。然后进行一次</w:t>
      </w:r>
      <w:r w:rsidRPr="00476D34">
        <w:rPr>
          <w:rFonts w:hint="eastAsia"/>
          <w:noProof/>
        </w:rPr>
        <w:t>Max</w:t>
      </w:r>
      <w:r w:rsidRPr="00476D34">
        <w:rPr>
          <w:noProof/>
        </w:rPr>
        <w:t>-pooling</w:t>
      </w:r>
      <w:r w:rsidRPr="00476D34">
        <w:rPr>
          <w:rFonts w:hint="eastAsia"/>
          <w:noProof/>
        </w:rPr>
        <w:t>，池化核大小为</w:t>
      </w:r>
      <w:r w:rsidRPr="00476D34">
        <w:rPr>
          <w:rFonts w:hint="eastAsia"/>
          <w:noProof/>
        </w:rPr>
        <w:t>2</w:t>
      </w:r>
      <w:r w:rsidRPr="00476D34">
        <w:rPr>
          <w:rFonts w:hint="eastAsia"/>
          <w:noProof/>
        </w:rPr>
        <w:t>×</w:t>
      </w:r>
      <w:r w:rsidRPr="00476D34">
        <w:rPr>
          <w:rFonts w:hint="eastAsia"/>
          <w:noProof/>
        </w:rPr>
        <w:t>2</w:t>
      </w:r>
      <w:r w:rsidRPr="00476D34">
        <w:rPr>
          <w:rFonts w:hint="eastAsia"/>
          <w:noProof/>
        </w:rPr>
        <w:t>，</w:t>
      </w:r>
      <w:r w:rsidRPr="00476D34">
        <w:rPr>
          <w:rFonts w:hint="eastAsia"/>
          <w:noProof/>
        </w:rPr>
        <w:t>stride=2</w:t>
      </w:r>
      <w:r w:rsidRPr="00476D34">
        <w:rPr>
          <w:rFonts w:hint="eastAsia"/>
          <w:noProof/>
        </w:rPr>
        <w:t>，输出图像大小为</w:t>
      </w:r>
      <w:r w:rsidRPr="00476D34">
        <w:rPr>
          <w:rFonts w:hint="eastAsia"/>
          <w:noProof/>
        </w:rPr>
        <w:t>64</w:t>
      </w:r>
      <w:r w:rsidRPr="00476D34">
        <w:rPr>
          <w:rFonts w:hint="eastAsia"/>
          <w:noProof/>
        </w:rPr>
        <w:t>×</w:t>
      </w:r>
      <w:r w:rsidRPr="00476D34">
        <w:rPr>
          <w:rFonts w:hint="eastAsia"/>
          <w:noProof/>
        </w:rPr>
        <w:t>16</w:t>
      </w:r>
      <w:r w:rsidRPr="00476D34">
        <w:rPr>
          <w:rFonts w:hint="eastAsia"/>
          <w:noProof/>
        </w:rPr>
        <w:t>×</w:t>
      </w:r>
      <w:r w:rsidRPr="00476D34">
        <w:rPr>
          <w:rFonts w:hint="eastAsia"/>
          <w:noProof/>
        </w:rPr>
        <w:t>16</w:t>
      </w:r>
    </w:p>
    <w:p w:rsidR="00096274" w:rsidRDefault="00F44FFD" w:rsidP="00096274">
      <w:pPr>
        <w:pStyle w:val="f"/>
        <w:spacing w:before="93" w:line="340" w:lineRule="atLeast"/>
        <w:ind w:firstLineChars="0" w:firstLine="0"/>
        <w:jc w:val="center"/>
        <w:rPr>
          <w:noProof/>
        </w:rPr>
      </w:pPr>
      <w:r>
        <w:rPr>
          <w:noProof/>
        </w:rPr>
        <w:drawing>
          <wp:inline distT="0" distB="0" distL="0" distR="0">
            <wp:extent cx="4312920" cy="2558154"/>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8706" cy="2567517"/>
                    </a:xfrm>
                    <a:prstGeom prst="rect">
                      <a:avLst/>
                    </a:prstGeom>
                    <a:noFill/>
                    <a:ln>
                      <a:noFill/>
                    </a:ln>
                  </pic:spPr>
                </pic:pic>
              </a:graphicData>
            </a:graphic>
          </wp:inline>
        </w:drawing>
      </w:r>
    </w:p>
    <w:p w:rsidR="006075D8" w:rsidRDefault="006075D8" w:rsidP="00096274">
      <w:pPr>
        <w:pStyle w:val="f"/>
        <w:spacing w:before="93" w:line="340" w:lineRule="atLeast"/>
        <w:ind w:firstLineChars="0" w:firstLine="0"/>
        <w:jc w:val="center"/>
        <w:rPr>
          <w:noProof/>
        </w:rPr>
      </w:pPr>
      <w:r w:rsidRPr="008E1C1D">
        <w:rPr>
          <w:rFonts w:hint="eastAsia"/>
          <w:b/>
          <w:spacing w:val="0"/>
          <w:w w:val="92"/>
          <w:sz w:val="18"/>
          <w:szCs w:val="18"/>
        </w:rPr>
        <w:t>图</w:t>
      </w:r>
      <w:r>
        <w:rPr>
          <w:rFonts w:hint="eastAsia"/>
          <w:b/>
          <w:spacing w:val="0"/>
          <w:w w:val="92"/>
          <w:sz w:val="18"/>
          <w:szCs w:val="18"/>
        </w:rPr>
        <w:t>3</w:t>
      </w:r>
      <w:r w:rsidRPr="008E1C1D">
        <w:rPr>
          <w:rFonts w:hint="eastAsia"/>
          <w:b/>
          <w:spacing w:val="0"/>
          <w:w w:val="92"/>
          <w:sz w:val="18"/>
          <w:szCs w:val="18"/>
        </w:rPr>
        <w:t>.</w:t>
      </w:r>
      <w:r>
        <w:rPr>
          <w:rFonts w:hint="eastAsia"/>
          <w:b/>
          <w:spacing w:val="0"/>
          <w:w w:val="92"/>
          <w:sz w:val="18"/>
          <w:szCs w:val="18"/>
        </w:rPr>
        <w:t>3</w:t>
      </w:r>
      <w:r>
        <w:rPr>
          <w:b/>
          <w:spacing w:val="0"/>
          <w:w w:val="92"/>
          <w:sz w:val="18"/>
          <w:szCs w:val="18"/>
        </w:rPr>
        <w:t xml:space="preserve"> </w:t>
      </w:r>
      <w:r>
        <w:rPr>
          <w:rFonts w:hint="eastAsia"/>
          <w:b/>
          <w:spacing w:val="0"/>
          <w:w w:val="92"/>
          <w:sz w:val="18"/>
          <w:szCs w:val="18"/>
        </w:rPr>
        <w:t>Mathor</w:t>
      </w:r>
      <w:r>
        <w:rPr>
          <w:b/>
          <w:spacing w:val="0"/>
          <w:w w:val="92"/>
          <w:sz w:val="18"/>
          <w:szCs w:val="18"/>
        </w:rPr>
        <w:t>Net</w:t>
      </w:r>
      <w:r>
        <w:rPr>
          <w:rFonts w:hint="eastAsia"/>
          <w:b/>
          <w:spacing w:val="0"/>
          <w:w w:val="92"/>
          <w:sz w:val="18"/>
          <w:szCs w:val="18"/>
        </w:rPr>
        <w:t>模型局部图</w:t>
      </w:r>
      <w:r>
        <w:rPr>
          <w:rFonts w:hint="eastAsia"/>
          <w:b/>
          <w:spacing w:val="0"/>
          <w:w w:val="92"/>
          <w:sz w:val="18"/>
          <w:szCs w:val="18"/>
        </w:rPr>
        <w:t>2</w:t>
      </w:r>
    </w:p>
    <w:p w:rsidR="00250FD9" w:rsidRDefault="00250FD9" w:rsidP="00096274">
      <w:pPr>
        <w:pStyle w:val="f"/>
        <w:spacing w:before="93" w:line="340" w:lineRule="atLeast"/>
        <w:ind w:firstLineChars="0" w:firstLine="0"/>
        <w:jc w:val="center"/>
        <w:rPr>
          <w:noProof/>
        </w:rPr>
      </w:pPr>
    </w:p>
    <w:p w:rsidR="00096274" w:rsidRDefault="00250FD9" w:rsidP="00365B12">
      <w:pPr>
        <w:pStyle w:val="f"/>
        <w:spacing w:before="93" w:line="340" w:lineRule="atLeast"/>
        <w:ind w:firstLineChars="0" w:firstLine="0"/>
        <w:jc w:val="left"/>
        <w:rPr>
          <w:noProof/>
        </w:rPr>
      </w:pPr>
      <w:r>
        <w:rPr>
          <w:noProof/>
        </w:rPr>
        <w:tab/>
      </w:r>
      <w:r>
        <w:rPr>
          <w:rFonts w:hint="eastAsia"/>
          <w:noProof/>
        </w:rPr>
        <w:t>经过大量的卷积和池化之后，最终将所有的参数排成一列，作为全连接神经网络的输入。从图上可以看出，最终输入参数共</w:t>
      </w:r>
      <w:r>
        <w:rPr>
          <w:rFonts w:hint="eastAsia"/>
          <w:noProof/>
        </w:rPr>
        <w:t>8192</w:t>
      </w:r>
      <w:r>
        <w:rPr>
          <w:rFonts w:hint="eastAsia"/>
          <w:noProof/>
        </w:rPr>
        <w:t>个，我设定第一层隐藏层有</w:t>
      </w:r>
      <w:r>
        <w:rPr>
          <w:rFonts w:hint="eastAsia"/>
          <w:noProof/>
        </w:rPr>
        <w:t>1024</w:t>
      </w:r>
      <w:r>
        <w:rPr>
          <w:rFonts w:hint="eastAsia"/>
          <w:noProof/>
        </w:rPr>
        <w:t>个神经元，第二层</w:t>
      </w:r>
      <w:r>
        <w:rPr>
          <w:rFonts w:hint="eastAsia"/>
          <w:noProof/>
        </w:rPr>
        <w:t>1024</w:t>
      </w:r>
      <w:r>
        <w:rPr>
          <w:rFonts w:hint="eastAsia"/>
          <w:noProof/>
        </w:rPr>
        <w:t>个，输出层</w:t>
      </w:r>
      <w:r>
        <w:rPr>
          <w:rFonts w:hint="eastAsia"/>
          <w:noProof/>
        </w:rPr>
        <w:t>10</w:t>
      </w:r>
      <w:r>
        <w:rPr>
          <w:rFonts w:hint="eastAsia"/>
          <w:noProof/>
        </w:rPr>
        <w:t>个，因为</w:t>
      </w:r>
      <w:r>
        <w:rPr>
          <w:rFonts w:hint="eastAsia"/>
          <w:noProof/>
        </w:rPr>
        <w:t>CIFAR-10</w:t>
      </w:r>
      <w:r>
        <w:rPr>
          <w:rFonts w:hint="eastAsia"/>
          <w:noProof/>
        </w:rPr>
        <w:t>共有</w:t>
      </w:r>
      <w:r>
        <w:rPr>
          <w:rFonts w:hint="eastAsia"/>
          <w:noProof/>
        </w:rPr>
        <w:t>10</w:t>
      </w:r>
      <w:r>
        <w:rPr>
          <w:rFonts w:hint="eastAsia"/>
          <w:noProof/>
        </w:rPr>
        <w:t>类标签。输出层每个神经元输出的是个概率值，代表这张图片为第</w:t>
      </w:r>
      <w:r>
        <w:rPr>
          <w:rFonts w:hint="eastAsia"/>
          <w:noProof/>
        </w:rPr>
        <w:t>i</w:t>
      </w:r>
      <w:r>
        <w:rPr>
          <w:rFonts w:hint="eastAsia"/>
          <w:noProof/>
        </w:rPr>
        <w:t>类物体的概率</w:t>
      </w:r>
      <w:r w:rsidR="00096274">
        <w:tab/>
      </w:r>
    </w:p>
    <w:p w:rsidR="00096274" w:rsidRPr="00096274" w:rsidRDefault="00096274" w:rsidP="00096274">
      <w:pPr>
        <w:pStyle w:val="2"/>
        <w:spacing w:before="156"/>
        <w:rPr>
          <w:rFonts w:ascii="华文中宋" w:hAnsi="华文中宋"/>
        </w:rPr>
      </w:pPr>
      <w:bookmarkStart w:id="7" w:name="_Toc11000077"/>
      <w:r w:rsidRPr="00314E05">
        <w:rPr>
          <w:rFonts w:ascii="华文中宋" w:hAnsi="华文中宋" w:hint="eastAsia"/>
        </w:rPr>
        <w:t>3.</w:t>
      </w:r>
      <w:r>
        <w:rPr>
          <w:rFonts w:ascii="华文中宋" w:hAnsi="华文中宋" w:hint="eastAsia"/>
        </w:rPr>
        <w:t>1</w:t>
      </w:r>
      <w:r w:rsidRPr="00314E05">
        <w:rPr>
          <w:rFonts w:ascii="华文中宋" w:hAnsi="华文中宋" w:hint="eastAsia"/>
        </w:rPr>
        <w:t xml:space="preserve"> 最终代码</w:t>
      </w:r>
      <w:bookmarkEnd w:id="7"/>
    </w:p>
    <w:p w:rsidR="00955FC0" w:rsidRPr="00476D34" w:rsidRDefault="00441D15" w:rsidP="00955FC0">
      <w:pPr>
        <w:widowControl/>
        <w:jc w:val="left"/>
      </w:pPr>
      <w:r>
        <w:tab/>
      </w:r>
      <w:r w:rsidR="0068706F" w:rsidRPr="00476D34">
        <w:rPr>
          <w:rFonts w:hint="eastAsia"/>
        </w:rPr>
        <w:t>由于代码实在太长（将近</w:t>
      </w:r>
      <w:r w:rsidR="0068706F" w:rsidRPr="00476D34">
        <w:rPr>
          <w:rFonts w:hint="eastAsia"/>
        </w:rPr>
        <w:t>200</w:t>
      </w:r>
      <w:r w:rsidR="0068706F" w:rsidRPr="00476D34">
        <w:rPr>
          <w:rFonts w:hint="eastAsia"/>
        </w:rPr>
        <w:t>行），所以我在这里附上部分关键代码，其余的如果老师有兴趣请移步</w:t>
      </w:r>
      <w:hyperlink r:id="rId19" w:history="1">
        <w:r w:rsidR="0068706F" w:rsidRPr="00476D34">
          <w:t>https://github.com/mathors/MathorNet/blob/master/MathorNet.ipynb</w:t>
        </w:r>
      </w:hyperlink>
    </w:p>
    <w:p w:rsidR="00476D34" w:rsidRPr="00476D34" w:rsidRDefault="00476D34" w:rsidP="00476D34">
      <w:pPr>
        <w:widowControl/>
        <w:jc w:val="left"/>
      </w:pPr>
      <w:r w:rsidRPr="00476D34">
        <w:t>class Net(nn.Module):</w:t>
      </w:r>
    </w:p>
    <w:p w:rsidR="00476D34" w:rsidRPr="00476D34" w:rsidRDefault="00476D34" w:rsidP="00476D34">
      <w:pPr>
        <w:widowControl/>
        <w:jc w:val="left"/>
      </w:pPr>
      <w:r w:rsidRPr="00476D34">
        <w:t xml:space="preserve">    def __init__(self):</w:t>
      </w:r>
    </w:p>
    <w:p w:rsidR="00476D34" w:rsidRPr="00476D34" w:rsidRDefault="00476D34" w:rsidP="00476D34">
      <w:pPr>
        <w:widowControl/>
        <w:jc w:val="left"/>
      </w:pPr>
      <w:r w:rsidRPr="00476D34">
        <w:t xml:space="preserve">        super(Net,self).__init__()</w:t>
      </w:r>
    </w:p>
    <w:p w:rsidR="00476D34" w:rsidRPr="00476D34" w:rsidRDefault="00476D34" w:rsidP="00476D34">
      <w:pPr>
        <w:widowControl/>
        <w:jc w:val="left"/>
      </w:pPr>
      <w:r w:rsidRPr="00476D34">
        <w:t xml:space="preserve">        self.conv1 = nn.Conv2d(3,64,3,padding=1)</w:t>
      </w:r>
    </w:p>
    <w:p w:rsidR="00476D34" w:rsidRPr="00476D34" w:rsidRDefault="00476D34" w:rsidP="00476D34">
      <w:pPr>
        <w:widowControl/>
        <w:jc w:val="left"/>
      </w:pPr>
      <w:r w:rsidRPr="00476D34">
        <w:t xml:space="preserve">        self.conv2 = nn.Conv2d(64,64,3,padding=1)</w:t>
      </w:r>
    </w:p>
    <w:p w:rsidR="00476D34" w:rsidRPr="00476D34" w:rsidRDefault="00476D34" w:rsidP="00476D34">
      <w:pPr>
        <w:widowControl/>
        <w:jc w:val="left"/>
      </w:pPr>
      <w:r w:rsidRPr="00476D34">
        <w:t xml:space="preserve">        self.pool1 = nn.MaxPool2d(2, 2)</w:t>
      </w:r>
    </w:p>
    <w:p w:rsidR="00476D34" w:rsidRPr="00476D34" w:rsidRDefault="00476D34" w:rsidP="00476D34">
      <w:pPr>
        <w:widowControl/>
        <w:jc w:val="left"/>
      </w:pPr>
      <w:r w:rsidRPr="00476D34">
        <w:t xml:space="preserve">        self.bn1 = nn.BatchNorm2d(64)</w:t>
      </w:r>
    </w:p>
    <w:p w:rsidR="00476D34" w:rsidRDefault="00476D34" w:rsidP="00476D34">
      <w:pPr>
        <w:widowControl/>
        <w:jc w:val="left"/>
      </w:pPr>
      <w:r w:rsidRPr="00476D34">
        <w:t xml:space="preserve">        self.relu1 = nn.ReLU()</w:t>
      </w:r>
    </w:p>
    <w:p w:rsidR="00F91714" w:rsidRPr="00476D34" w:rsidRDefault="00F91714" w:rsidP="00476D34">
      <w:pPr>
        <w:widowControl/>
        <w:jc w:val="left"/>
      </w:pPr>
    </w:p>
    <w:p w:rsidR="00476D34" w:rsidRPr="00476D34" w:rsidRDefault="00476D34" w:rsidP="00476D34">
      <w:pPr>
        <w:widowControl/>
        <w:jc w:val="left"/>
      </w:pPr>
      <w:r w:rsidRPr="00476D34">
        <w:t xml:space="preserve">        self.conv3 = nn.Conv2d(64,128,3,padding=1)</w:t>
      </w:r>
    </w:p>
    <w:p w:rsidR="00476D34" w:rsidRPr="00476D34" w:rsidRDefault="00476D34" w:rsidP="00476D34">
      <w:pPr>
        <w:widowControl/>
        <w:jc w:val="left"/>
      </w:pPr>
      <w:r w:rsidRPr="00476D34">
        <w:t xml:space="preserve">        self.conv4 = nn.Conv2d(128, 128, 3,padding=1)</w:t>
      </w:r>
    </w:p>
    <w:p w:rsidR="00476D34" w:rsidRPr="00476D34" w:rsidRDefault="00476D34" w:rsidP="00476D34">
      <w:pPr>
        <w:widowControl/>
        <w:jc w:val="left"/>
      </w:pPr>
      <w:r w:rsidRPr="00476D34">
        <w:t xml:space="preserve">        self.pool2 = nn.MaxPool2d(2, 2, padding=1)</w:t>
      </w:r>
    </w:p>
    <w:p w:rsidR="00476D34" w:rsidRPr="00476D34" w:rsidRDefault="00476D34" w:rsidP="00476D34">
      <w:pPr>
        <w:widowControl/>
        <w:jc w:val="left"/>
      </w:pPr>
      <w:r w:rsidRPr="00476D34">
        <w:t xml:space="preserve">        self.bn2 = nn.BatchNorm2d(128)</w:t>
      </w:r>
    </w:p>
    <w:p w:rsidR="00476D34" w:rsidRPr="00476D34" w:rsidRDefault="00476D34" w:rsidP="00476D34">
      <w:pPr>
        <w:widowControl/>
        <w:jc w:val="left"/>
      </w:pPr>
      <w:r w:rsidRPr="00476D34">
        <w:t xml:space="preserve">        self.relu2 = nn.ReLU()</w:t>
      </w:r>
    </w:p>
    <w:p w:rsidR="00476D34" w:rsidRPr="00476D34" w:rsidRDefault="00476D34" w:rsidP="00476D34">
      <w:pPr>
        <w:widowControl/>
        <w:jc w:val="left"/>
      </w:pPr>
      <w:r w:rsidRPr="00476D34">
        <w:t xml:space="preserve">        self.conv5 = nn.Conv2d(128,128, 3,padding=1)</w:t>
      </w:r>
    </w:p>
    <w:p w:rsidR="00476D34" w:rsidRPr="00476D34" w:rsidRDefault="00476D34" w:rsidP="00476D34">
      <w:pPr>
        <w:widowControl/>
        <w:jc w:val="left"/>
      </w:pPr>
      <w:r w:rsidRPr="00476D34">
        <w:t xml:space="preserve">        self.conv6 = nn.Conv2d(128, 128, 3,padding=1)</w:t>
      </w:r>
    </w:p>
    <w:p w:rsidR="00476D34" w:rsidRPr="00476D34" w:rsidRDefault="00476D34" w:rsidP="00476D34">
      <w:pPr>
        <w:widowControl/>
        <w:jc w:val="left"/>
      </w:pPr>
      <w:r w:rsidRPr="00476D34">
        <w:t xml:space="preserve">        self.conv7 = nn.Conv2d(128, 128, 1,padding=1)</w:t>
      </w:r>
    </w:p>
    <w:p w:rsidR="00476D34" w:rsidRPr="00476D34" w:rsidRDefault="00476D34" w:rsidP="00476D34">
      <w:pPr>
        <w:widowControl/>
        <w:jc w:val="left"/>
      </w:pPr>
      <w:r w:rsidRPr="00476D34">
        <w:t xml:space="preserve">        self.pool3 = nn.MaxPool2d(2, 2, padding=1)</w:t>
      </w:r>
    </w:p>
    <w:p w:rsidR="00476D34" w:rsidRPr="00476D34" w:rsidRDefault="00476D34" w:rsidP="00476D34">
      <w:pPr>
        <w:widowControl/>
        <w:jc w:val="left"/>
      </w:pPr>
      <w:r w:rsidRPr="00476D34">
        <w:t xml:space="preserve">        self.bn3 = nn.BatchNorm2d(128)</w:t>
      </w:r>
    </w:p>
    <w:p w:rsidR="00476D34" w:rsidRPr="00476D34" w:rsidRDefault="00476D34" w:rsidP="00476D34">
      <w:pPr>
        <w:widowControl/>
        <w:jc w:val="left"/>
      </w:pPr>
      <w:r w:rsidRPr="00476D34">
        <w:t xml:space="preserve">        self.relu3 = nn.ReLU()</w:t>
      </w:r>
    </w:p>
    <w:p w:rsidR="00476D34" w:rsidRPr="00476D34" w:rsidRDefault="00476D34" w:rsidP="00476D34">
      <w:pPr>
        <w:widowControl/>
        <w:jc w:val="left"/>
      </w:pPr>
    </w:p>
    <w:p w:rsidR="00476D34" w:rsidRPr="00476D34" w:rsidRDefault="00476D34" w:rsidP="00476D34">
      <w:pPr>
        <w:widowControl/>
        <w:jc w:val="left"/>
      </w:pPr>
      <w:r w:rsidRPr="00476D34">
        <w:t xml:space="preserve">        self.conv8 = nn.Conv2d(128, 256, 3,padding=1)</w:t>
      </w:r>
    </w:p>
    <w:p w:rsidR="00476D34" w:rsidRPr="00476D34" w:rsidRDefault="00476D34" w:rsidP="00476D34">
      <w:pPr>
        <w:widowControl/>
        <w:jc w:val="left"/>
      </w:pPr>
      <w:r w:rsidRPr="00476D34">
        <w:t xml:space="preserve">        self.conv9 = nn.Conv2d(256, 256, 3, padding=1)</w:t>
      </w:r>
    </w:p>
    <w:p w:rsidR="00476D34" w:rsidRPr="00476D34" w:rsidRDefault="00476D34" w:rsidP="00476D34">
      <w:pPr>
        <w:widowControl/>
        <w:jc w:val="left"/>
      </w:pPr>
      <w:r w:rsidRPr="00476D34">
        <w:lastRenderedPageBreak/>
        <w:t xml:space="preserve">        self.conv10 = nn.Conv2d(256, 256, 1, padding=1)</w:t>
      </w:r>
    </w:p>
    <w:p w:rsidR="00476D34" w:rsidRPr="00476D34" w:rsidRDefault="00476D34" w:rsidP="00476D34">
      <w:pPr>
        <w:widowControl/>
        <w:jc w:val="left"/>
      </w:pPr>
      <w:r w:rsidRPr="00476D34">
        <w:t xml:space="preserve">        self.pool4 = nn.MaxPool2d(2, 2, padding=1)</w:t>
      </w:r>
    </w:p>
    <w:p w:rsidR="00476D34" w:rsidRPr="00476D34" w:rsidRDefault="00476D34" w:rsidP="00476D34">
      <w:pPr>
        <w:widowControl/>
        <w:jc w:val="left"/>
      </w:pPr>
      <w:r w:rsidRPr="00476D34">
        <w:t xml:space="preserve">        self.bn4 = nn.BatchNorm2d(256)</w:t>
      </w:r>
    </w:p>
    <w:p w:rsidR="00476D34" w:rsidRPr="00476D34" w:rsidRDefault="00476D34" w:rsidP="00476D34">
      <w:pPr>
        <w:widowControl/>
        <w:jc w:val="left"/>
      </w:pPr>
      <w:r w:rsidRPr="00476D34">
        <w:t xml:space="preserve">        self.relu4 = nn.ReLU()</w:t>
      </w:r>
    </w:p>
    <w:p w:rsidR="00476D34" w:rsidRPr="00476D34" w:rsidRDefault="00476D34" w:rsidP="00476D34">
      <w:pPr>
        <w:widowControl/>
        <w:jc w:val="left"/>
      </w:pPr>
    </w:p>
    <w:p w:rsidR="00476D34" w:rsidRPr="00476D34" w:rsidRDefault="00476D34" w:rsidP="00476D34">
      <w:pPr>
        <w:widowControl/>
        <w:jc w:val="left"/>
      </w:pPr>
      <w:r w:rsidRPr="00476D34">
        <w:t xml:space="preserve">        self.conv11 = nn.Conv2d(256, 512, 3, padding=1)</w:t>
      </w:r>
    </w:p>
    <w:p w:rsidR="00476D34" w:rsidRPr="00476D34" w:rsidRDefault="00476D34" w:rsidP="00476D34">
      <w:pPr>
        <w:widowControl/>
        <w:jc w:val="left"/>
      </w:pPr>
      <w:r w:rsidRPr="00476D34">
        <w:t xml:space="preserve">        self.conv12 = nn.Conv2d(512, 512, 3, padding=1)</w:t>
      </w:r>
    </w:p>
    <w:p w:rsidR="00476D34" w:rsidRPr="00476D34" w:rsidRDefault="00476D34" w:rsidP="00476D34">
      <w:pPr>
        <w:widowControl/>
        <w:jc w:val="left"/>
      </w:pPr>
      <w:r w:rsidRPr="00476D34">
        <w:t xml:space="preserve">        self.conv13 = nn.Conv2d(512, 512, 1, padding=1)</w:t>
      </w:r>
    </w:p>
    <w:p w:rsidR="00476D34" w:rsidRPr="00476D34" w:rsidRDefault="00476D34" w:rsidP="00476D34">
      <w:pPr>
        <w:widowControl/>
        <w:jc w:val="left"/>
      </w:pPr>
      <w:r w:rsidRPr="00476D34">
        <w:t xml:space="preserve">        self.pool5 = nn.MaxPool2d(2, 2, padding=1)</w:t>
      </w:r>
    </w:p>
    <w:p w:rsidR="00476D34" w:rsidRPr="00476D34" w:rsidRDefault="00476D34" w:rsidP="00476D34">
      <w:pPr>
        <w:widowControl/>
        <w:jc w:val="left"/>
      </w:pPr>
      <w:r w:rsidRPr="00476D34">
        <w:t xml:space="preserve">        self.bn5 = nn.BatchNorm2d(512)</w:t>
      </w:r>
    </w:p>
    <w:p w:rsidR="00476D34" w:rsidRPr="00476D34" w:rsidRDefault="00476D34" w:rsidP="00476D34">
      <w:pPr>
        <w:widowControl/>
        <w:jc w:val="left"/>
      </w:pPr>
      <w:r w:rsidRPr="00476D34">
        <w:t xml:space="preserve">        self.relu5 = nn.ReLU()</w:t>
      </w:r>
    </w:p>
    <w:p w:rsidR="00476D34" w:rsidRPr="00476D34" w:rsidRDefault="00476D34" w:rsidP="00476D34">
      <w:pPr>
        <w:widowControl/>
        <w:jc w:val="left"/>
      </w:pPr>
    </w:p>
    <w:p w:rsidR="00476D34" w:rsidRPr="00476D34" w:rsidRDefault="00476D34" w:rsidP="00476D34">
      <w:pPr>
        <w:widowControl/>
        <w:jc w:val="left"/>
      </w:pPr>
      <w:r w:rsidRPr="00476D34">
        <w:t xml:space="preserve">        self.fc14 = nn.Linear(512*4*4,1024)</w:t>
      </w:r>
    </w:p>
    <w:p w:rsidR="00476D34" w:rsidRPr="00476D34" w:rsidRDefault="00476D34" w:rsidP="00476D34">
      <w:pPr>
        <w:widowControl/>
        <w:jc w:val="left"/>
      </w:pPr>
      <w:r w:rsidRPr="00476D34">
        <w:t xml:space="preserve">        self.drop1 = nn.Dropout2d()</w:t>
      </w:r>
    </w:p>
    <w:p w:rsidR="00476D34" w:rsidRPr="00476D34" w:rsidRDefault="00476D34" w:rsidP="00476D34">
      <w:pPr>
        <w:widowControl/>
        <w:jc w:val="left"/>
      </w:pPr>
      <w:r w:rsidRPr="00476D34">
        <w:t xml:space="preserve">        self.fc15 = nn.Linear(1024,1024)</w:t>
      </w:r>
    </w:p>
    <w:p w:rsidR="00476D34" w:rsidRPr="00476D34" w:rsidRDefault="00476D34" w:rsidP="00476D34">
      <w:pPr>
        <w:widowControl/>
        <w:jc w:val="left"/>
      </w:pPr>
      <w:r w:rsidRPr="00476D34">
        <w:t xml:space="preserve">        self.drop2 = nn.Dropout2d()</w:t>
      </w:r>
    </w:p>
    <w:p w:rsidR="00F91714" w:rsidRDefault="00476D34" w:rsidP="00F91714">
      <w:pPr>
        <w:widowControl/>
        <w:jc w:val="left"/>
      </w:pPr>
      <w:r w:rsidRPr="00476D34">
        <w:t xml:space="preserve">        self.fc16 = nn.Linear(1024,10)</w:t>
      </w:r>
    </w:p>
    <w:p w:rsidR="00F91714" w:rsidRPr="00F91714" w:rsidRDefault="00F91714" w:rsidP="00F91714">
      <w:pPr>
        <w:widowControl/>
        <w:jc w:val="left"/>
        <w:rPr>
          <w:rStyle w:val="k"/>
        </w:rPr>
      </w:pPr>
    </w:p>
    <w:p w:rsidR="00F91714" w:rsidRPr="00F91714" w:rsidRDefault="00F91714" w:rsidP="00F91714">
      <w:pPr>
        <w:widowControl/>
        <w:jc w:val="left"/>
      </w:pPr>
      <w:r w:rsidRPr="00476D34">
        <w:t xml:space="preserve">    </w:t>
      </w:r>
      <w:r w:rsidRPr="00F91714">
        <w:t>def forward(self,x):</w:t>
      </w:r>
    </w:p>
    <w:p w:rsidR="00F91714" w:rsidRPr="00F91714" w:rsidRDefault="00F91714" w:rsidP="00F91714">
      <w:pPr>
        <w:widowControl/>
        <w:jc w:val="left"/>
      </w:pPr>
      <w:r w:rsidRPr="00F91714">
        <w:t xml:space="preserve">        x = self.conv1(x)</w:t>
      </w:r>
    </w:p>
    <w:p w:rsidR="00F91714" w:rsidRPr="00F91714" w:rsidRDefault="00F91714" w:rsidP="00F91714">
      <w:pPr>
        <w:widowControl/>
        <w:jc w:val="left"/>
      </w:pPr>
      <w:r w:rsidRPr="00F91714">
        <w:t xml:space="preserve">        x = self.conv2(x)</w:t>
      </w:r>
    </w:p>
    <w:p w:rsidR="00F91714" w:rsidRPr="00F91714" w:rsidRDefault="00F91714" w:rsidP="00F91714">
      <w:pPr>
        <w:widowControl/>
        <w:jc w:val="left"/>
      </w:pPr>
      <w:r w:rsidRPr="00F91714">
        <w:t xml:space="preserve">        x = self.pool1(x)</w:t>
      </w:r>
    </w:p>
    <w:p w:rsidR="00F91714" w:rsidRPr="00F91714" w:rsidRDefault="00F91714" w:rsidP="00F91714">
      <w:pPr>
        <w:widowControl/>
        <w:jc w:val="left"/>
      </w:pPr>
      <w:r w:rsidRPr="00F91714">
        <w:t xml:space="preserve">        x = self.bn1(x)</w:t>
      </w:r>
    </w:p>
    <w:p w:rsidR="00F91714" w:rsidRPr="00F91714" w:rsidRDefault="00F91714" w:rsidP="00F91714">
      <w:pPr>
        <w:widowControl/>
        <w:jc w:val="left"/>
      </w:pPr>
      <w:r w:rsidRPr="00F91714">
        <w:t xml:space="preserve">        x = self.relu1(x)</w:t>
      </w:r>
    </w:p>
    <w:p w:rsidR="00F91714" w:rsidRPr="00F91714" w:rsidRDefault="00F91714" w:rsidP="00F91714">
      <w:pPr>
        <w:widowControl/>
        <w:jc w:val="left"/>
      </w:pPr>
    </w:p>
    <w:p w:rsidR="00F91714" w:rsidRPr="00F91714" w:rsidRDefault="00F91714" w:rsidP="00F91714">
      <w:pPr>
        <w:widowControl/>
        <w:jc w:val="left"/>
      </w:pPr>
      <w:r w:rsidRPr="00F91714">
        <w:t xml:space="preserve">        x = self.conv3(x)</w:t>
      </w:r>
    </w:p>
    <w:p w:rsidR="00F91714" w:rsidRPr="00F91714" w:rsidRDefault="00F91714" w:rsidP="00F91714">
      <w:pPr>
        <w:widowControl/>
        <w:jc w:val="left"/>
      </w:pPr>
      <w:r w:rsidRPr="00F91714">
        <w:t xml:space="preserve">        x = self.conv4(x)</w:t>
      </w:r>
    </w:p>
    <w:p w:rsidR="00F91714" w:rsidRPr="00F91714" w:rsidRDefault="00F91714" w:rsidP="00F91714">
      <w:pPr>
        <w:widowControl/>
        <w:jc w:val="left"/>
      </w:pPr>
      <w:r w:rsidRPr="00F91714">
        <w:t xml:space="preserve">        x = self.pool2(x)</w:t>
      </w:r>
    </w:p>
    <w:p w:rsidR="00F91714" w:rsidRPr="00F91714" w:rsidRDefault="00F91714" w:rsidP="00F91714">
      <w:pPr>
        <w:widowControl/>
        <w:jc w:val="left"/>
      </w:pPr>
      <w:r w:rsidRPr="00F91714">
        <w:t xml:space="preserve">        x = self.bn2(x)</w:t>
      </w:r>
    </w:p>
    <w:p w:rsidR="00F91714" w:rsidRPr="00F91714" w:rsidRDefault="00F91714" w:rsidP="00F91714">
      <w:pPr>
        <w:widowControl/>
        <w:jc w:val="left"/>
      </w:pPr>
      <w:r w:rsidRPr="00F91714">
        <w:t xml:space="preserve">        x = self.relu2(x)</w:t>
      </w:r>
    </w:p>
    <w:p w:rsidR="00F91714" w:rsidRPr="00F91714" w:rsidRDefault="00F91714" w:rsidP="00F91714">
      <w:pPr>
        <w:widowControl/>
        <w:jc w:val="left"/>
      </w:pPr>
    </w:p>
    <w:p w:rsidR="00F91714" w:rsidRPr="00F91714" w:rsidRDefault="00F91714" w:rsidP="00F91714">
      <w:pPr>
        <w:widowControl/>
        <w:jc w:val="left"/>
      </w:pPr>
      <w:r w:rsidRPr="00F91714">
        <w:t xml:space="preserve">        x = self.conv5(x)</w:t>
      </w:r>
    </w:p>
    <w:p w:rsidR="00F91714" w:rsidRPr="00F91714" w:rsidRDefault="00F91714" w:rsidP="00F91714">
      <w:pPr>
        <w:widowControl/>
        <w:jc w:val="left"/>
      </w:pPr>
      <w:r w:rsidRPr="00F91714">
        <w:t xml:space="preserve">        x = self.conv6(x)</w:t>
      </w:r>
    </w:p>
    <w:p w:rsidR="00F91714" w:rsidRPr="00F91714" w:rsidRDefault="00F91714" w:rsidP="00F91714">
      <w:pPr>
        <w:widowControl/>
        <w:jc w:val="left"/>
      </w:pPr>
      <w:r w:rsidRPr="00F91714">
        <w:t xml:space="preserve">        x = self.conv7(x)</w:t>
      </w:r>
    </w:p>
    <w:p w:rsidR="00F91714" w:rsidRPr="00F91714" w:rsidRDefault="00F91714" w:rsidP="00F91714">
      <w:pPr>
        <w:widowControl/>
        <w:jc w:val="left"/>
      </w:pPr>
      <w:r w:rsidRPr="00F91714">
        <w:t xml:space="preserve">        x = self.pool3(x)</w:t>
      </w:r>
    </w:p>
    <w:p w:rsidR="00F91714" w:rsidRPr="00F91714" w:rsidRDefault="00F91714" w:rsidP="00F91714">
      <w:pPr>
        <w:widowControl/>
        <w:jc w:val="left"/>
      </w:pPr>
      <w:r w:rsidRPr="00F91714">
        <w:t xml:space="preserve">        x = self.bn3(x)</w:t>
      </w:r>
    </w:p>
    <w:p w:rsidR="00F91714" w:rsidRPr="00F91714" w:rsidRDefault="00F91714" w:rsidP="00F91714">
      <w:pPr>
        <w:widowControl/>
        <w:jc w:val="left"/>
      </w:pPr>
      <w:r w:rsidRPr="00F91714">
        <w:t xml:space="preserve">        x = self.relu3(x)</w:t>
      </w:r>
    </w:p>
    <w:p w:rsidR="00F91714" w:rsidRPr="00F91714" w:rsidRDefault="00F91714" w:rsidP="00F91714">
      <w:pPr>
        <w:widowControl/>
        <w:jc w:val="left"/>
      </w:pPr>
    </w:p>
    <w:p w:rsidR="00F91714" w:rsidRPr="00F91714" w:rsidRDefault="00F91714" w:rsidP="00F91714">
      <w:pPr>
        <w:widowControl/>
        <w:jc w:val="left"/>
      </w:pPr>
      <w:r w:rsidRPr="00F91714">
        <w:t xml:space="preserve">        x = self.conv8(x)</w:t>
      </w:r>
    </w:p>
    <w:p w:rsidR="00F91714" w:rsidRPr="00F91714" w:rsidRDefault="00F91714" w:rsidP="00F91714">
      <w:pPr>
        <w:widowControl/>
        <w:jc w:val="left"/>
      </w:pPr>
      <w:r w:rsidRPr="00F91714">
        <w:t xml:space="preserve">        x = self.conv9(x)</w:t>
      </w:r>
    </w:p>
    <w:p w:rsidR="00F91714" w:rsidRPr="00F91714" w:rsidRDefault="00F91714" w:rsidP="00F91714">
      <w:pPr>
        <w:widowControl/>
        <w:jc w:val="left"/>
      </w:pPr>
      <w:r w:rsidRPr="00F91714">
        <w:t xml:space="preserve">        x = self.conv10(x)</w:t>
      </w:r>
    </w:p>
    <w:p w:rsidR="00F91714" w:rsidRPr="00F91714" w:rsidRDefault="00F91714" w:rsidP="00F91714">
      <w:pPr>
        <w:widowControl/>
        <w:jc w:val="left"/>
      </w:pPr>
      <w:r w:rsidRPr="00F91714">
        <w:t xml:space="preserve">        x = self.pool4(x)</w:t>
      </w:r>
    </w:p>
    <w:p w:rsidR="00F91714" w:rsidRPr="00F91714" w:rsidRDefault="00F91714" w:rsidP="00F91714">
      <w:pPr>
        <w:widowControl/>
        <w:jc w:val="left"/>
      </w:pPr>
      <w:r w:rsidRPr="00F91714">
        <w:t xml:space="preserve">        x = self.bn4(x)</w:t>
      </w:r>
    </w:p>
    <w:p w:rsidR="00F91714" w:rsidRPr="00F91714" w:rsidRDefault="00F91714" w:rsidP="00F91714">
      <w:pPr>
        <w:widowControl/>
        <w:jc w:val="left"/>
      </w:pPr>
      <w:r w:rsidRPr="00F91714">
        <w:t xml:space="preserve">        x = self.relu4(x)</w:t>
      </w:r>
    </w:p>
    <w:p w:rsidR="00F91714" w:rsidRPr="00F91714" w:rsidRDefault="00F91714" w:rsidP="00F91714">
      <w:pPr>
        <w:widowControl/>
        <w:jc w:val="left"/>
      </w:pPr>
    </w:p>
    <w:p w:rsidR="00F91714" w:rsidRPr="00F91714" w:rsidRDefault="00F91714" w:rsidP="00F91714">
      <w:pPr>
        <w:widowControl/>
        <w:jc w:val="left"/>
      </w:pPr>
      <w:r w:rsidRPr="00F91714">
        <w:t xml:space="preserve">        x = self.conv11(x)</w:t>
      </w:r>
    </w:p>
    <w:p w:rsidR="00F91714" w:rsidRPr="00F91714" w:rsidRDefault="00F91714" w:rsidP="00F91714">
      <w:pPr>
        <w:widowControl/>
        <w:jc w:val="left"/>
      </w:pPr>
      <w:r w:rsidRPr="00F91714">
        <w:t xml:space="preserve">        x = self.conv12(x)</w:t>
      </w:r>
    </w:p>
    <w:p w:rsidR="00F91714" w:rsidRPr="00F91714" w:rsidRDefault="00F91714" w:rsidP="00F91714">
      <w:pPr>
        <w:widowControl/>
        <w:jc w:val="left"/>
      </w:pPr>
      <w:r w:rsidRPr="00F91714">
        <w:t xml:space="preserve">        x = self.conv13(x)</w:t>
      </w:r>
    </w:p>
    <w:p w:rsidR="00F91714" w:rsidRPr="00F91714" w:rsidRDefault="00F91714" w:rsidP="00F91714">
      <w:pPr>
        <w:widowControl/>
        <w:jc w:val="left"/>
      </w:pPr>
      <w:r w:rsidRPr="00F91714">
        <w:t xml:space="preserve">        x = self.pool5(x)</w:t>
      </w:r>
    </w:p>
    <w:p w:rsidR="00F91714" w:rsidRPr="00F91714" w:rsidRDefault="00F91714" w:rsidP="00F91714">
      <w:pPr>
        <w:widowControl/>
        <w:jc w:val="left"/>
      </w:pPr>
      <w:r w:rsidRPr="00F91714">
        <w:t xml:space="preserve">        x = self.bn5(x)</w:t>
      </w:r>
    </w:p>
    <w:p w:rsidR="00F91714" w:rsidRPr="00F91714" w:rsidRDefault="00F91714" w:rsidP="00F91714">
      <w:pPr>
        <w:widowControl/>
        <w:jc w:val="left"/>
      </w:pPr>
      <w:r w:rsidRPr="00F91714">
        <w:t xml:space="preserve">        x = self.relu5(x)</w:t>
      </w:r>
    </w:p>
    <w:p w:rsidR="00F91714" w:rsidRPr="00F91714" w:rsidRDefault="00F91714" w:rsidP="00F91714">
      <w:pPr>
        <w:widowControl/>
        <w:jc w:val="left"/>
      </w:pPr>
      <w:r w:rsidRPr="00F91714">
        <w:t xml:space="preserve">        # print(" x shape ",x.size())</w:t>
      </w:r>
    </w:p>
    <w:p w:rsidR="00F91714" w:rsidRPr="00F91714" w:rsidRDefault="00F91714" w:rsidP="00F91714">
      <w:pPr>
        <w:widowControl/>
        <w:jc w:val="left"/>
      </w:pPr>
      <w:r w:rsidRPr="00F91714">
        <w:t xml:space="preserve">        x = x.view(-1,512*4*4)</w:t>
      </w:r>
    </w:p>
    <w:p w:rsidR="00F91714" w:rsidRPr="00F91714" w:rsidRDefault="00F91714" w:rsidP="00F91714">
      <w:pPr>
        <w:widowControl/>
        <w:jc w:val="left"/>
      </w:pPr>
      <w:r w:rsidRPr="00F91714">
        <w:t xml:space="preserve">        x = F.relu(self.fc14(x))</w:t>
      </w:r>
    </w:p>
    <w:p w:rsidR="00F91714" w:rsidRPr="00F91714" w:rsidRDefault="00F91714" w:rsidP="00F91714">
      <w:pPr>
        <w:widowControl/>
        <w:jc w:val="left"/>
      </w:pPr>
      <w:r w:rsidRPr="00F91714">
        <w:t xml:space="preserve">        x = self.drop1(x)</w:t>
      </w:r>
    </w:p>
    <w:p w:rsidR="00F91714" w:rsidRPr="00F91714" w:rsidRDefault="00F91714" w:rsidP="00F91714">
      <w:pPr>
        <w:widowControl/>
        <w:jc w:val="left"/>
      </w:pPr>
      <w:r w:rsidRPr="00F91714">
        <w:t xml:space="preserve">        x = F.relu(self.fc15(x))</w:t>
      </w:r>
    </w:p>
    <w:p w:rsidR="00F91714" w:rsidRPr="00F91714" w:rsidRDefault="00F91714" w:rsidP="00F91714">
      <w:pPr>
        <w:widowControl/>
        <w:jc w:val="left"/>
      </w:pPr>
      <w:r w:rsidRPr="00F91714">
        <w:t xml:space="preserve">        x = self.drop2(x)</w:t>
      </w:r>
    </w:p>
    <w:p w:rsidR="00F91714" w:rsidRPr="00F91714" w:rsidRDefault="00F91714" w:rsidP="00F91714">
      <w:pPr>
        <w:widowControl/>
        <w:jc w:val="left"/>
      </w:pPr>
      <w:r w:rsidRPr="00F91714">
        <w:t xml:space="preserve">        x = self.fc16(x)</w:t>
      </w:r>
    </w:p>
    <w:p w:rsidR="00F91714" w:rsidRPr="00F91714" w:rsidRDefault="00F91714" w:rsidP="00F91714">
      <w:pPr>
        <w:widowControl/>
        <w:jc w:val="left"/>
      </w:pPr>
      <w:r w:rsidRPr="00F91714">
        <w:t xml:space="preserve">        return x</w:t>
      </w:r>
    </w:p>
    <w:p w:rsidR="00476D34" w:rsidRPr="00476D34" w:rsidRDefault="00476D34" w:rsidP="00955FC0">
      <w:pPr>
        <w:widowControl/>
        <w:jc w:val="left"/>
      </w:pPr>
    </w:p>
    <w:p w:rsidR="00955FC0" w:rsidRPr="00476D34" w:rsidRDefault="00955FC0" w:rsidP="00955FC0">
      <w:pPr>
        <w:pStyle w:val="1"/>
        <w:spacing w:before="156" w:after="156"/>
        <w:rPr>
          <w:rFonts w:eastAsia="黑体"/>
        </w:rPr>
      </w:pPr>
      <w:bookmarkStart w:id="8" w:name="_Toc11000078"/>
      <w:r w:rsidRPr="00476D34">
        <w:rPr>
          <w:rFonts w:eastAsia="黑体" w:hint="eastAsia"/>
        </w:rPr>
        <w:lastRenderedPageBreak/>
        <w:t xml:space="preserve">4 </w:t>
      </w:r>
      <w:r w:rsidRPr="00476D34">
        <w:rPr>
          <w:rFonts w:eastAsia="黑体" w:hint="eastAsia"/>
        </w:rPr>
        <w:t>实验结果及对比分析</w:t>
      </w:r>
      <w:bookmarkEnd w:id="8"/>
    </w:p>
    <w:p w:rsidR="00151E47" w:rsidRPr="00151E47" w:rsidRDefault="00151E47" w:rsidP="00151E47">
      <w:pPr>
        <w:pStyle w:val="f"/>
        <w:spacing w:before="93" w:line="340" w:lineRule="atLeast"/>
        <w:ind w:firstLineChars="0" w:firstLine="0"/>
        <w:jc w:val="center"/>
        <w:rPr>
          <w:b/>
          <w:spacing w:val="0"/>
          <w:w w:val="92"/>
          <w:sz w:val="18"/>
          <w:szCs w:val="18"/>
        </w:rPr>
      </w:pPr>
      <w:r w:rsidRPr="00151E47">
        <w:rPr>
          <w:rFonts w:hint="eastAsia"/>
          <w:b/>
          <w:spacing w:val="0"/>
          <w:w w:val="92"/>
          <w:sz w:val="18"/>
          <w:szCs w:val="18"/>
        </w:rPr>
        <w:t>表</w:t>
      </w:r>
      <w:r>
        <w:rPr>
          <w:rFonts w:hint="eastAsia"/>
          <w:b/>
          <w:spacing w:val="0"/>
          <w:w w:val="92"/>
          <w:sz w:val="18"/>
          <w:szCs w:val="18"/>
        </w:rPr>
        <w:t>4.</w:t>
      </w:r>
      <w:r w:rsidRPr="00151E47">
        <w:rPr>
          <w:rFonts w:hint="eastAsia"/>
          <w:b/>
          <w:spacing w:val="0"/>
          <w:w w:val="92"/>
          <w:sz w:val="18"/>
          <w:szCs w:val="18"/>
        </w:rPr>
        <w:t>1</w:t>
      </w:r>
      <w:r w:rsidR="002E3794">
        <w:rPr>
          <w:b/>
          <w:spacing w:val="0"/>
          <w:w w:val="92"/>
          <w:sz w:val="18"/>
          <w:szCs w:val="18"/>
        </w:rPr>
        <w:t xml:space="preserve"> </w:t>
      </w:r>
      <w:r w:rsidR="009078DF" w:rsidRPr="00151E47">
        <w:rPr>
          <w:rFonts w:hint="eastAsia"/>
          <w:b/>
          <w:spacing w:val="0"/>
          <w:w w:val="92"/>
          <w:sz w:val="18"/>
          <w:szCs w:val="18"/>
        </w:rPr>
        <w:t>MathorNet</w:t>
      </w:r>
      <w:r w:rsidR="009078DF" w:rsidRPr="00151E47">
        <w:rPr>
          <w:rFonts w:hint="eastAsia"/>
          <w:b/>
          <w:spacing w:val="0"/>
          <w:w w:val="92"/>
          <w:sz w:val="18"/>
          <w:szCs w:val="18"/>
        </w:rPr>
        <w:t>和</w:t>
      </w:r>
      <w:r>
        <w:rPr>
          <w:rFonts w:hint="eastAsia"/>
          <w:b/>
          <w:spacing w:val="0"/>
          <w:w w:val="92"/>
          <w:sz w:val="18"/>
          <w:szCs w:val="18"/>
        </w:rPr>
        <w:t>其它模型</w:t>
      </w:r>
      <w:r w:rsidR="009078DF" w:rsidRPr="00151E47">
        <w:rPr>
          <w:rFonts w:hint="eastAsia"/>
          <w:b/>
          <w:spacing w:val="0"/>
          <w:w w:val="92"/>
          <w:sz w:val="18"/>
          <w:szCs w:val="18"/>
        </w:rPr>
        <w:t>实验结果对比</w:t>
      </w:r>
    </w:p>
    <w:tbl>
      <w:tblPr>
        <w:tblStyle w:val="af2"/>
        <w:tblW w:w="0" w:type="auto"/>
        <w:jc w:val="center"/>
        <w:tblLook w:val="04A0" w:firstRow="1" w:lastRow="0" w:firstColumn="1" w:lastColumn="0" w:noHBand="0" w:noVBand="1"/>
      </w:tblPr>
      <w:tblGrid>
        <w:gridCol w:w="1545"/>
        <w:gridCol w:w="1209"/>
        <w:gridCol w:w="1378"/>
        <w:gridCol w:w="1371"/>
        <w:gridCol w:w="1375"/>
        <w:gridCol w:w="1418"/>
      </w:tblGrid>
      <w:tr w:rsidR="009078DF" w:rsidTr="00370141">
        <w:trPr>
          <w:jc w:val="center"/>
        </w:trPr>
        <w:tc>
          <w:tcPr>
            <w:tcW w:w="1555" w:type="dxa"/>
            <w:vAlign w:val="center"/>
          </w:tcPr>
          <w:p w:rsidR="009078DF" w:rsidRPr="00630C9F" w:rsidRDefault="009078DF" w:rsidP="009078DF">
            <w:pPr>
              <w:pStyle w:val="f"/>
              <w:spacing w:before="93" w:line="340" w:lineRule="atLeast"/>
              <w:ind w:firstLineChars="0" w:firstLine="0"/>
              <w:jc w:val="center"/>
              <w:rPr>
                <w:b/>
                <w:bCs/>
                <w:spacing w:val="0"/>
                <w:w w:val="92"/>
              </w:rPr>
            </w:pPr>
            <w:r w:rsidRPr="00630C9F">
              <w:rPr>
                <w:b/>
                <w:bCs/>
                <w:spacing w:val="0"/>
                <w:w w:val="92"/>
              </w:rPr>
              <w:t>N</w:t>
            </w:r>
            <w:r w:rsidRPr="00630C9F">
              <w:rPr>
                <w:rFonts w:hint="eastAsia"/>
                <w:b/>
                <w:bCs/>
                <w:spacing w:val="0"/>
                <w:w w:val="92"/>
              </w:rPr>
              <w:t>et</w:t>
            </w:r>
            <w:r w:rsidRPr="00630C9F">
              <w:rPr>
                <w:b/>
                <w:bCs/>
                <w:spacing w:val="0"/>
                <w:w w:val="92"/>
              </w:rPr>
              <w:t>work</w:t>
            </w:r>
          </w:p>
        </w:tc>
        <w:tc>
          <w:tcPr>
            <w:tcW w:w="1209" w:type="dxa"/>
            <w:vAlign w:val="center"/>
          </w:tcPr>
          <w:p w:rsidR="009078DF" w:rsidRPr="00630C9F" w:rsidRDefault="009078DF" w:rsidP="009078DF">
            <w:pPr>
              <w:pStyle w:val="f"/>
              <w:spacing w:before="93" w:line="340" w:lineRule="atLeast"/>
              <w:ind w:firstLineChars="0" w:firstLine="0"/>
              <w:jc w:val="center"/>
              <w:rPr>
                <w:b/>
                <w:bCs/>
                <w:spacing w:val="0"/>
                <w:w w:val="92"/>
              </w:rPr>
            </w:pPr>
            <w:r w:rsidRPr="00630C9F">
              <w:rPr>
                <w:rFonts w:hint="eastAsia"/>
                <w:b/>
                <w:bCs/>
                <w:spacing w:val="0"/>
                <w:w w:val="92"/>
              </w:rPr>
              <w:t>G</w:t>
            </w:r>
            <w:r w:rsidRPr="00630C9F">
              <w:rPr>
                <w:b/>
                <w:bCs/>
                <w:spacing w:val="0"/>
                <w:w w:val="92"/>
              </w:rPr>
              <w:t>PU</w:t>
            </w:r>
          </w:p>
        </w:tc>
        <w:tc>
          <w:tcPr>
            <w:tcW w:w="1383" w:type="dxa"/>
            <w:vAlign w:val="center"/>
          </w:tcPr>
          <w:p w:rsidR="009078DF" w:rsidRPr="00630C9F" w:rsidRDefault="009078DF" w:rsidP="009078DF">
            <w:pPr>
              <w:pStyle w:val="f"/>
              <w:spacing w:before="93" w:line="340" w:lineRule="atLeast"/>
              <w:ind w:firstLineChars="0" w:firstLine="0"/>
              <w:jc w:val="center"/>
              <w:rPr>
                <w:b/>
                <w:bCs/>
                <w:spacing w:val="0"/>
                <w:w w:val="92"/>
              </w:rPr>
            </w:pPr>
            <w:r w:rsidRPr="00630C9F">
              <w:rPr>
                <w:b/>
                <w:bCs/>
                <w:spacing w:val="0"/>
                <w:w w:val="92"/>
              </w:rPr>
              <w:t>Batch_size</w:t>
            </w:r>
          </w:p>
        </w:tc>
        <w:tc>
          <w:tcPr>
            <w:tcW w:w="1383" w:type="dxa"/>
            <w:vAlign w:val="center"/>
          </w:tcPr>
          <w:p w:rsidR="009078DF" w:rsidRPr="00630C9F" w:rsidRDefault="009078DF" w:rsidP="009078DF">
            <w:pPr>
              <w:pStyle w:val="f"/>
              <w:spacing w:before="93" w:line="340" w:lineRule="atLeast"/>
              <w:ind w:firstLineChars="0" w:firstLine="0"/>
              <w:jc w:val="center"/>
              <w:rPr>
                <w:b/>
                <w:bCs/>
                <w:spacing w:val="0"/>
                <w:w w:val="92"/>
              </w:rPr>
            </w:pPr>
            <w:r w:rsidRPr="00630C9F">
              <w:rPr>
                <w:b/>
                <w:bCs/>
                <w:spacing w:val="0"/>
                <w:w w:val="92"/>
              </w:rPr>
              <w:t>Epoch</w:t>
            </w:r>
          </w:p>
        </w:tc>
        <w:tc>
          <w:tcPr>
            <w:tcW w:w="1383" w:type="dxa"/>
            <w:vAlign w:val="center"/>
          </w:tcPr>
          <w:p w:rsidR="009078DF" w:rsidRPr="00630C9F" w:rsidRDefault="009078DF" w:rsidP="009078DF">
            <w:pPr>
              <w:pStyle w:val="f"/>
              <w:spacing w:before="93" w:line="340" w:lineRule="atLeast"/>
              <w:ind w:firstLineChars="0" w:firstLine="0"/>
              <w:jc w:val="center"/>
              <w:rPr>
                <w:b/>
                <w:bCs/>
                <w:spacing w:val="0"/>
                <w:w w:val="92"/>
              </w:rPr>
            </w:pPr>
            <w:r w:rsidRPr="00630C9F">
              <w:rPr>
                <w:b/>
                <w:bCs/>
                <w:spacing w:val="0"/>
                <w:w w:val="92"/>
              </w:rPr>
              <w:t>Training time</w:t>
            </w:r>
          </w:p>
        </w:tc>
        <w:tc>
          <w:tcPr>
            <w:tcW w:w="1383" w:type="dxa"/>
            <w:vAlign w:val="center"/>
          </w:tcPr>
          <w:p w:rsidR="009078DF" w:rsidRPr="00630C9F" w:rsidRDefault="009078DF" w:rsidP="009078DF">
            <w:pPr>
              <w:pStyle w:val="f"/>
              <w:spacing w:before="93" w:line="340" w:lineRule="atLeast"/>
              <w:ind w:firstLineChars="0" w:firstLine="0"/>
              <w:jc w:val="center"/>
              <w:rPr>
                <w:b/>
                <w:bCs/>
                <w:spacing w:val="0"/>
                <w:w w:val="92"/>
              </w:rPr>
            </w:pPr>
            <w:r w:rsidRPr="00630C9F">
              <w:rPr>
                <w:b/>
                <w:bCs/>
                <w:spacing w:val="0"/>
                <w:w w:val="92"/>
              </w:rPr>
              <w:t>Accuraacy(%)</w:t>
            </w:r>
          </w:p>
        </w:tc>
      </w:tr>
      <w:tr w:rsidR="009078DF" w:rsidTr="00370141">
        <w:trPr>
          <w:jc w:val="center"/>
        </w:trPr>
        <w:tc>
          <w:tcPr>
            <w:tcW w:w="1555" w:type="dxa"/>
            <w:vAlign w:val="center"/>
          </w:tcPr>
          <w:p w:rsidR="009078DF" w:rsidRDefault="009078DF" w:rsidP="009078DF">
            <w:pPr>
              <w:pStyle w:val="f"/>
              <w:spacing w:before="93" w:line="340" w:lineRule="atLeast"/>
              <w:ind w:firstLineChars="0" w:firstLine="0"/>
              <w:jc w:val="center"/>
              <w:rPr>
                <w:spacing w:val="0"/>
                <w:w w:val="92"/>
              </w:rPr>
            </w:pPr>
            <w:r w:rsidRPr="009078DF">
              <w:rPr>
                <w:spacing w:val="0"/>
                <w:w w:val="92"/>
              </w:rPr>
              <w:t>LeNet</w:t>
            </w:r>
          </w:p>
        </w:tc>
        <w:tc>
          <w:tcPr>
            <w:tcW w:w="1209" w:type="dxa"/>
            <w:vAlign w:val="center"/>
          </w:tcPr>
          <w:p w:rsidR="009078DF" w:rsidRDefault="009078DF" w:rsidP="009078DF">
            <w:pPr>
              <w:pStyle w:val="f"/>
              <w:spacing w:before="93" w:line="340" w:lineRule="atLeast"/>
              <w:ind w:firstLineChars="0" w:firstLine="0"/>
              <w:jc w:val="center"/>
              <w:rPr>
                <w:spacing w:val="0"/>
                <w:w w:val="92"/>
              </w:rPr>
            </w:pPr>
            <w:r w:rsidRPr="009078DF">
              <w:rPr>
                <w:spacing w:val="0"/>
                <w:w w:val="92"/>
              </w:rPr>
              <w:t>GTX1080TI</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1</w:t>
            </w:r>
            <w:r>
              <w:rPr>
                <w:spacing w:val="0"/>
                <w:w w:val="92"/>
              </w:rPr>
              <w:t>28</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2</w:t>
            </w:r>
            <w:r>
              <w:rPr>
                <w:spacing w:val="0"/>
                <w:w w:val="92"/>
              </w:rPr>
              <w:t>00</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3</w:t>
            </w:r>
            <w:r>
              <w:rPr>
                <w:spacing w:val="0"/>
                <w:w w:val="92"/>
              </w:rPr>
              <w:t>600s</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7</w:t>
            </w:r>
            <w:r>
              <w:rPr>
                <w:spacing w:val="0"/>
                <w:w w:val="92"/>
              </w:rPr>
              <w:t>6.23</w:t>
            </w:r>
          </w:p>
        </w:tc>
      </w:tr>
      <w:tr w:rsidR="009078DF" w:rsidTr="00370141">
        <w:trPr>
          <w:jc w:val="center"/>
        </w:trPr>
        <w:tc>
          <w:tcPr>
            <w:tcW w:w="1555"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M</w:t>
            </w:r>
            <w:r>
              <w:rPr>
                <w:spacing w:val="0"/>
                <w:w w:val="92"/>
              </w:rPr>
              <w:t>athorNet</w:t>
            </w:r>
          </w:p>
        </w:tc>
        <w:tc>
          <w:tcPr>
            <w:tcW w:w="1209"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Tesla</w:t>
            </w:r>
            <w:r>
              <w:rPr>
                <w:spacing w:val="0"/>
                <w:w w:val="92"/>
              </w:rPr>
              <w:t xml:space="preserve"> </w:t>
            </w:r>
            <w:r>
              <w:rPr>
                <w:rFonts w:hint="eastAsia"/>
                <w:spacing w:val="0"/>
                <w:w w:val="92"/>
              </w:rPr>
              <w:t>K</w:t>
            </w:r>
            <w:r>
              <w:rPr>
                <w:spacing w:val="0"/>
                <w:w w:val="92"/>
              </w:rPr>
              <w:t>80</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1</w:t>
            </w:r>
            <w:r>
              <w:rPr>
                <w:spacing w:val="0"/>
                <w:w w:val="92"/>
              </w:rPr>
              <w:t>00</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2</w:t>
            </w:r>
            <w:r>
              <w:rPr>
                <w:spacing w:val="0"/>
                <w:w w:val="92"/>
              </w:rPr>
              <w:t>00</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8</w:t>
            </w:r>
            <w:r>
              <w:rPr>
                <w:spacing w:val="0"/>
                <w:w w:val="92"/>
              </w:rPr>
              <w:t>000s</w:t>
            </w:r>
          </w:p>
        </w:tc>
        <w:tc>
          <w:tcPr>
            <w:tcW w:w="1383" w:type="dxa"/>
            <w:vAlign w:val="center"/>
          </w:tcPr>
          <w:p w:rsidR="009078DF" w:rsidRDefault="009078DF" w:rsidP="009078DF">
            <w:pPr>
              <w:pStyle w:val="f"/>
              <w:spacing w:before="93" w:line="340" w:lineRule="atLeast"/>
              <w:ind w:firstLineChars="0" w:firstLine="0"/>
              <w:jc w:val="center"/>
              <w:rPr>
                <w:spacing w:val="0"/>
                <w:w w:val="92"/>
              </w:rPr>
            </w:pPr>
            <w:r>
              <w:rPr>
                <w:rFonts w:hint="eastAsia"/>
                <w:spacing w:val="0"/>
                <w:w w:val="92"/>
              </w:rPr>
              <w:t>8</w:t>
            </w:r>
            <w:r>
              <w:rPr>
                <w:spacing w:val="0"/>
                <w:w w:val="92"/>
              </w:rPr>
              <w:t>4.33</w:t>
            </w:r>
          </w:p>
        </w:tc>
      </w:tr>
      <w:tr w:rsidR="00370141" w:rsidTr="00370141">
        <w:trPr>
          <w:jc w:val="center"/>
        </w:trPr>
        <w:tc>
          <w:tcPr>
            <w:tcW w:w="1555" w:type="dxa"/>
            <w:vAlign w:val="center"/>
          </w:tcPr>
          <w:p w:rsidR="00370141" w:rsidRDefault="00370141" w:rsidP="009078DF">
            <w:pPr>
              <w:pStyle w:val="f"/>
              <w:spacing w:before="93" w:line="340" w:lineRule="atLeast"/>
              <w:ind w:firstLineChars="0" w:firstLine="0"/>
              <w:jc w:val="center"/>
              <w:rPr>
                <w:spacing w:val="0"/>
                <w:w w:val="92"/>
              </w:rPr>
            </w:pPr>
            <w:r w:rsidRPr="00370141">
              <w:rPr>
                <w:spacing w:val="0"/>
                <w:w w:val="92"/>
              </w:rPr>
              <w:t>Vgg19-Network</w:t>
            </w:r>
          </w:p>
        </w:tc>
        <w:tc>
          <w:tcPr>
            <w:tcW w:w="1209" w:type="dxa"/>
            <w:vAlign w:val="center"/>
          </w:tcPr>
          <w:p w:rsidR="00370141" w:rsidRDefault="00370141" w:rsidP="009078DF">
            <w:pPr>
              <w:pStyle w:val="f"/>
              <w:spacing w:before="93" w:line="340" w:lineRule="atLeast"/>
              <w:ind w:firstLineChars="0" w:firstLine="0"/>
              <w:jc w:val="center"/>
              <w:rPr>
                <w:spacing w:val="0"/>
                <w:w w:val="92"/>
              </w:rPr>
            </w:pPr>
            <w:r w:rsidRPr="00370141">
              <w:rPr>
                <w:spacing w:val="0"/>
                <w:w w:val="92"/>
              </w:rPr>
              <w:t>GTX1080TI</w:t>
            </w:r>
          </w:p>
        </w:tc>
        <w:tc>
          <w:tcPr>
            <w:tcW w:w="1383" w:type="dxa"/>
            <w:vAlign w:val="center"/>
          </w:tcPr>
          <w:p w:rsidR="00370141" w:rsidRDefault="00370141" w:rsidP="009078DF">
            <w:pPr>
              <w:pStyle w:val="f"/>
              <w:spacing w:before="93" w:line="340" w:lineRule="atLeast"/>
              <w:ind w:firstLineChars="0" w:firstLine="0"/>
              <w:jc w:val="center"/>
              <w:rPr>
                <w:spacing w:val="0"/>
                <w:w w:val="92"/>
              </w:rPr>
            </w:pPr>
            <w:r>
              <w:rPr>
                <w:rFonts w:hint="eastAsia"/>
                <w:spacing w:val="0"/>
                <w:w w:val="92"/>
              </w:rPr>
              <w:t>1</w:t>
            </w:r>
            <w:r>
              <w:rPr>
                <w:spacing w:val="0"/>
                <w:w w:val="92"/>
              </w:rPr>
              <w:t>28</w:t>
            </w:r>
          </w:p>
        </w:tc>
        <w:tc>
          <w:tcPr>
            <w:tcW w:w="1383" w:type="dxa"/>
            <w:vAlign w:val="center"/>
          </w:tcPr>
          <w:p w:rsidR="00370141" w:rsidRDefault="00370141" w:rsidP="009078DF">
            <w:pPr>
              <w:pStyle w:val="f"/>
              <w:spacing w:before="93" w:line="340" w:lineRule="atLeast"/>
              <w:ind w:firstLineChars="0" w:firstLine="0"/>
              <w:jc w:val="center"/>
              <w:rPr>
                <w:spacing w:val="0"/>
                <w:w w:val="92"/>
              </w:rPr>
            </w:pPr>
            <w:r>
              <w:rPr>
                <w:rFonts w:hint="eastAsia"/>
                <w:spacing w:val="0"/>
                <w:w w:val="92"/>
              </w:rPr>
              <w:t>2</w:t>
            </w:r>
            <w:r>
              <w:rPr>
                <w:spacing w:val="0"/>
                <w:w w:val="92"/>
              </w:rPr>
              <w:t>00</w:t>
            </w:r>
          </w:p>
        </w:tc>
        <w:tc>
          <w:tcPr>
            <w:tcW w:w="1383" w:type="dxa"/>
            <w:vAlign w:val="center"/>
          </w:tcPr>
          <w:p w:rsidR="00370141" w:rsidRDefault="00370141" w:rsidP="009078DF">
            <w:pPr>
              <w:pStyle w:val="f"/>
              <w:spacing w:before="93" w:line="340" w:lineRule="atLeast"/>
              <w:ind w:firstLineChars="0" w:firstLine="0"/>
              <w:jc w:val="center"/>
              <w:rPr>
                <w:spacing w:val="0"/>
                <w:w w:val="92"/>
              </w:rPr>
            </w:pPr>
            <w:r>
              <w:rPr>
                <w:rFonts w:hint="eastAsia"/>
                <w:spacing w:val="0"/>
                <w:w w:val="92"/>
              </w:rPr>
              <w:t>6</w:t>
            </w:r>
            <w:r>
              <w:rPr>
                <w:spacing w:val="0"/>
                <w:w w:val="92"/>
              </w:rPr>
              <w:t>780</w:t>
            </w:r>
          </w:p>
        </w:tc>
        <w:tc>
          <w:tcPr>
            <w:tcW w:w="1383" w:type="dxa"/>
            <w:vAlign w:val="center"/>
          </w:tcPr>
          <w:p w:rsidR="00370141" w:rsidRDefault="00370141" w:rsidP="009078DF">
            <w:pPr>
              <w:pStyle w:val="f"/>
              <w:spacing w:before="93" w:line="340" w:lineRule="atLeast"/>
              <w:ind w:firstLineChars="0" w:firstLine="0"/>
              <w:jc w:val="center"/>
              <w:rPr>
                <w:spacing w:val="0"/>
                <w:w w:val="92"/>
              </w:rPr>
            </w:pPr>
            <w:r>
              <w:rPr>
                <w:rFonts w:hint="eastAsia"/>
                <w:spacing w:val="0"/>
                <w:w w:val="92"/>
              </w:rPr>
              <w:t>9</w:t>
            </w:r>
            <w:r>
              <w:rPr>
                <w:spacing w:val="0"/>
                <w:w w:val="92"/>
              </w:rPr>
              <w:t>3.53</w:t>
            </w:r>
          </w:p>
        </w:tc>
      </w:tr>
    </w:tbl>
    <w:p w:rsidR="001C4DBD" w:rsidRDefault="00630C9F" w:rsidP="001C4DBD">
      <w:pPr>
        <w:pStyle w:val="f"/>
        <w:spacing w:before="93" w:line="340" w:lineRule="atLeast"/>
        <w:ind w:firstLine="386"/>
        <w:rPr>
          <w:spacing w:val="0"/>
          <w:w w:val="92"/>
        </w:rPr>
      </w:pPr>
      <w:r>
        <w:rPr>
          <w:rFonts w:hint="eastAsia"/>
          <w:spacing w:val="0"/>
          <w:w w:val="92"/>
        </w:rPr>
        <w:t>从实验结果上来看，虽然</w:t>
      </w:r>
      <w:r>
        <w:rPr>
          <w:rFonts w:hint="eastAsia"/>
          <w:spacing w:val="0"/>
          <w:w w:val="92"/>
        </w:rPr>
        <w:t>Mathor</w:t>
      </w:r>
      <w:r>
        <w:rPr>
          <w:spacing w:val="0"/>
          <w:w w:val="92"/>
        </w:rPr>
        <w:t>Net</w:t>
      </w:r>
      <w:r>
        <w:rPr>
          <w:rFonts w:hint="eastAsia"/>
          <w:spacing w:val="0"/>
          <w:w w:val="92"/>
        </w:rPr>
        <w:t>模仿了</w:t>
      </w:r>
      <w:r>
        <w:rPr>
          <w:rFonts w:hint="eastAsia"/>
          <w:spacing w:val="0"/>
          <w:w w:val="92"/>
        </w:rPr>
        <w:t>VGG</w:t>
      </w:r>
      <w:r>
        <w:rPr>
          <w:rFonts w:hint="eastAsia"/>
          <w:spacing w:val="0"/>
          <w:w w:val="92"/>
        </w:rPr>
        <w:t>模型，但是无论在速度还是精度上都没有打败</w:t>
      </w:r>
      <w:r>
        <w:rPr>
          <w:rFonts w:hint="eastAsia"/>
          <w:spacing w:val="0"/>
          <w:w w:val="92"/>
        </w:rPr>
        <w:t>VGG</w:t>
      </w:r>
      <w:r>
        <w:rPr>
          <w:rFonts w:hint="eastAsia"/>
          <w:spacing w:val="0"/>
          <w:w w:val="92"/>
        </w:rPr>
        <w:t>。不过相较于</w:t>
      </w:r>
      <w:r>
        <w:rPr>
          <w:rFonts w:hint="eastAsia"/>
          <w:spacing w:val="0"/>
          <w:w w:val="92"/>
        </w:rPr>
        <w:t>L</w:t>
      </w:r>
      <w:r>
        <w:rPr>
          <w:spacing w:val="0"/>
          <w:w w:val="92"/>
        </w:rPr>
        <w:t>eNet</w:t>
      </w:r>
      <w:r>
        <w:rPr>
          <w:rFonts w:hint="eastAsia"/>
          <w:spacing w:val="0"/>
          <w:w w:val="92"/>
        </w:rPr>
        <w:t>来说已经提升太多了</w:t>
      </w:r>
      <w:r w:rsidR="003E3B39">
        <w:rPr>
          <w:rFonts w:hint="eastAsia"/>
          <w:spacing w:val="0"/>
          <w:w w:val="92"/>
        </w:rPr>
        <w:t>。同时，回想</w:t>
      </w:r>
      <w:r w:rsidR="003E3B39">
        <w:rPr>
          <w:rFonts w:hint="eastAsia"/>
          <w:spacing w:val="0"/>
          <w:w w:val="92"/>
        </w:rPr>
        <w:t>VGG</w:t>
      </w:r>
      <w:r w:rsidR="003E3B39">
        <w:rPr>
          <w:rFonts w:hint="eastAsia"/>
          <w:spacing w:val="0"/>
          <w:w w:val="92"/>
        </w:rPr>
        <w:t>的论文，它在其中提到了这么一句话：“我们猜想，模型的精度与其深度有关，因此我们考虑加深模型的深度”。虽然</w:t>
      </w:r>
      <w:r w:rsidR="003E3B39">
        <w:rPr>
          <w:rFonts w:hint="eastAsia"/>
          <w:spacing w:val="0"/>
          <w:w w:val="92"/>
        </w:rPr>
        <w:t>MathorNet</w:t>
      </w:r>
      <w:r w:rsidR="003E3B39">
        <w:rPr>
          <w:rFonts w:hint="eastAsia"/>
          <w:spacing w:val="0"/>
          <w:w w:val="92"/>
        </w:rPr>
        <w:t>没有打败</w:t>
      </w:r>
      <w:r w:rsidR="003E3B39">
        <w:rPr>
          <w:rFonts w:hint="eastAsia"/>
          <w:spacing w:val="0"/>
          <w:w w:val="92"/>
        </w:rPr>
        <w:t>VGG</w:t>
      </w:r>
      <w:r w:rsidR="003E3B39">
        <w:rPr>
          <w:rFonts w:hint="eastAsia"/>
          <w:spacing w:val="0"/>
          <w:w w:val="92"/>
        </w:rPr>
        <w:t>，但是相较于浅层的</w:t>
      </w:r>
      <w:r w:rsidR="003E3B39">
        <w:rPr>
          <w:rFonts w:hint="eastAsia"/>
          <w:spacing w:val="0"/>
          <w:w w:val="92"/>
        </w:rPr>
        <w:t>LeNet</w:t>
      </w:r>
      <w:r w:rsidR="003E3B39">
        <w:rPr>
          <w:rFonts w:hint="eastAsia"/>
          <w:spacing w:val="0"/>
          <w:w w:val="92"/>
        </w:rPr>
        <w:t>，</w:t>
      </w:r>
      <w:r w:rsidR="003E3B39">
        <w:rPr>
          <w:rFonts w:hint="eastAsia"/>
          <w:spacing w:val="0"/>
          <w:w w:val="92"/>
        </w:rPr>
        <w:t>MathorNet</w:t>
      </w:r>
      <w:r w:rsidR="003E3B39">
        <w:rPr>
          <w:rFonts w:hint="eastAsia"/>
          <w:spacing w:val="0"/>
          <w:w w:val="92"/>
        </w:rPr>
        <w:t>确实提升了不少精度，由此也能证明</w:t>
      </w:r>
      <w:r w:rsidR="003E3B39">
        <w:rPr>
          <w:rFonts w:hint="eastAsia"/>
          <w:spacing w:val="0"/>
          <w:w w:val="92"/>
        </w:rPr>
        <w:t>VGG</w:t>
      </w:r>
      <w:r w:rsidR="003E3B39">
        <w:rPr>
          <w:rFonts w:hint="eastAsia"/>
          <w:spacing w:val="0"/>
          <w:w w:val="92"/>
        </w:rPr>
        <w:t>论文中的想法</w:t>
      </w:r>
    </w:p>
    <w:p w:rsidR="001C4DBD" w:rsidRDefault="001C4DBD">
      <w:pPr>
        <w:widowControl/>
        <w:spacing w:line="240" w:lineRule="auto"/>
        <w:jc w:val="left"/>
        <w:rPr>
          <w:w w:val="92"/>
          <w:szCs w:val="21"/>
        </w:rPr>
      </w:pPr>
      <w:r>
        <w:rPr>
          <w:w w:val="92"/>
        </w:rPr>
        <w:br w:type="page"/>
      </w:r>
    </w:p>
    <w:p w:rsidR="00955FC0" w:rsidRPr="00476D34" w:rsidRDefault="00955FC0" w:rsidP="00955FC0">
      <w:pPr>
        <w:pStyle w:val="c"/>
        <w:spacing w:before="156"/>
        <w:ind w:left="420"/>
        <w:outlineLvl w:val="0"/>
        <w:rPr>
          <w:sz w:val="18"/>
          <w:szCs w:val="18"/>
        </w:rPr>
      </w:pPr>
      <w:bookmarkStart w:id="9" w:name="_Toc11000080"/>
      <w:bookmarkStart w:id="10" w:name="_GoBack"/>
      <w:bookmarkEnd w:id="10"/>
      <w:r w:rsidRPr="00476D34">
        <w:rPr>
          <w:rFonts w:hint="eastAsia"/>
          <w:sz w:val="18"/>
          <w:szCs w:val="18"/>
        </w:rPr>
        <w:lastRenderedPageBreak/>
        <w:t>参考文献</w:t>
      </w:r>
      <w:bookmarkEnd w:id="9"/>
    </w:p>
    <w:p w:rsidR="00955FC0" w:rsidRPr="00476D34" w:rsidRDefault="00955FC0" w:rsidP="00955FC0">
      <w:pPr>
        <w:pStyle w:val="G"/>
        <w:ind w:left="396" w:hanging="396"/>
      </w:pPr>
      <w:r w:rsidRPr="00476D34">
        <w:rPr>
          <w:rFonts w:hint="eastAsia"/>
        </w:rPr>
        <w:t>[1]</w:t>
      </w:r>
      <w:r w:rsidR="00012CA6" w:rsidRPr="005C3F3D">
        <w:t xml:space="preserve"> </w:t>
      </w:r>
      <w:r w:rsidR="005C3F3D" w:rsidRPr="005C3F3D">
        <w:t>LeCun Y, Boser B, Denker J S, et al. Backpropagation applied to handwritten zip code recognition[J]. Neural computation, 1989, 1(4): 541-551.</w:t>
      </w:r>
    </w:p>
    <w:p w:rsidR="00DF6B79" w:rsidRDefault="00955FC0" w:rsidP="00955FC0">
      <w:pPr>
        <w:pStyle w:val="G"/>
        <w:ind w:left="396" w:hanging="396"/>
      </w:pPr>
      <w:r w:rsidRPr="00476D34">
        <w:rPr>
          <w:rFonts w:hint="eastAsia"/>
        </w:rPr>
        <w:t>[2]</w:t>
      </w:r>
      <w:r w:rsidR="00C948DD">
        <w:t xml:space="preserve"> </w:t>
      </w:r>
      <w:r w:rsidR="00DF6B79" w:rsidRPr="00DF6B79">
        <w:t>LeCun Y, Bottou L, Bengio Y, et al. Gradient-based learning applied to document recognition[J]. Proceedings of the IEEE, 1998, 86(11): 2278-2324.</w:t>
      </w:r>
      <w:r w:rsidR="00DF6B79" w:rsidRPr="00476D34">
        <w:rPr>
          <w:rFonts w:hint="eastAsia"/>
        </w:rPr>
        <w:t xml:space="preserve"> </w:t>
      </w:r>
    </w:p>
    <w:p w:rsidR="00396F44" w:rsidRPr="00396F44" w:rsidRDefault="00955FC0" w:rsidP="00955FC0">
      <w:pPr>
        <w:pStyle w:val="G"/>
        <w:ind w:left="396" w:hanging="396"/>
      </w:pPr>
      <w:r w:rsidRPr="00476D34">
        <w:rPr>
          <w:rFonts w:hint="eastAsia"/>
        </w:rPr>
        <w:t>[3]</w:t>
      </w:r>
      <w:r w:rsidR="008F4A83">
        <w:t xml:space="preserve"> </w:t>
      </w:r>
      <w:r w:rsidR="00396F44" w:rsidRPr="00396F44">
        <w:t>Krizhevsky A, Sutskever I, Hinton G E. Imagenet classification with deep convolutional neural</w:t>
      </w:r>
      <w:r w:rsidR="008F4A83">
        <w:rPr>
          <w:rFonts w:hint="eastAsia"/>
        </w:rPr>
        <w:t xml:space="preserve"> </w:t>
      </w:r>
      <w:r w:rsidR="00396F44" w:rsidRPr="00396F44">
        <w:t>networks[C].Advances in neural information processing systems. 2012: 1097-1105.</w:t>
      </w:r>
    </w:p>
    <w:p w:rsidR="008134D8" w:rsidRDefault="00955FC0" w:rsidP="002D2692">
      <w:pPr>
        <w:pStyle w:val="G"/>
        <w:ind w:left="396" w:hanging="396"/>
      </w:pPr>
      <w:r w:rsidRPr="00476D34">
        <w:rPr>
          <w:rFonts w:hint="eastAsia"/>
        </w:rPr>
        <w:t>[4]</w:t>
      </w:r>
      <w:r w:rsidR="008F4A83">
        <w:t xml:space="preserve"> </w:t>
      </w:r>
      <w:r w:rsidR="002D2692" w:rsidRPr="002D2692">
        <w:t>Zeiler M D, Fergus R. Visualizing and understanding convolutional networks[C].European conference on computer vision. Springer, Cham, 2014: 818-833.</w:t>
      </w:r>
    </w:p>
    <w:p w:rsidR="00012CA6" w:rsidRDefault="00012CA6" w:rsidP="00012CA6">
      <w:pPr>
        <w:pStyle w:val="G"/>
        <w:ind w:left="396" w:hanging="396"/>
      </w:pPr>
      <w:r w:rsidRPr="00476D34">
        <w:rPr>
          <w:rFonts w:hint="eastAsia"/>
        </w:rPr>
        <w:t>[</w:t>
      </w:r>
      <w:r>
        <w:rPr>
          <w:rFonts w:hint="eastAsia"/>
        </w:rPr>
        <w:t>5</w:t>
      </w:r>
      <w:r w:rsidRPr="00476D34">
        <w:rPr>
          <w:rFonts w:hint="eastAsia"/>
        </w:rPr>
        <w:t>]</w:t>
      </w:r>
      <w:r w:rsidR="008F4A83">
        <w:t xml:space="preserve"> </w:t>
      </w:r>
      <w:r w:rsidRPr="002D2692">
        <w:t>Zeiler M D, Fergus R. Visualizing and understanding convolutional networks[C].European conference on computer vision. Springer, Cham, 2014: 818-833.</w:t>
      </w:r>
    </w:p>
    <w:p w:rsidR="00012CA6" w:rsidRDefault="00012CA6" w:rsidP="00012CA6">
      <w:pPr>
        <w:pStyle w:val="G"/>
        <w:ind w:left="396" w:hanging="396"/>
      </w:pPr>
      <w:r w:rsidRPr="00476D34">
        <w:rPr>
          <w:rFonts w:hint="eastAsia"/>
        </w:rPr>
        <w:t>[</w:t>
      </w:r>
      <w:r>
        <w:rPr>
          <w:rFonts w:hint="eastAsia"/>
        </w:rPr>
        <w:t>6</w:t>
      </w:r>
      <w:r w:rsidRPr="00476D34">
        <w:rPr>
          <w:rFonts w:hint="eastAsia"/>
        </w:rPr>
        <w:t>]</w:t>
      </w:r>
      <w:r w:rsidR="008F4A83">
        <w:t xml:space="preserve"> </w:t>
      </w:r>
      <w:r w:rsidRPr="00012CA6">
        <w:t>Szegedy C, Liu W, Jia Y, et al. Going deeper with convolutions[C]. Cvpr, 2015.</w:t>
      </w:r>
    </w:p>
    <w:p w:rsidR="00012CA6" w:rsidRDefault="00012CA6" w:rsidP="00012CA6">
      <w:pPr>
        <w:pStyle w:val="G"/>
        <w:ind w:left="396" w:hanging="396"/>
      </w:pPr>
      <w:r w:rsidRPr="00476D34">
        <w:rPr>
          <w:rFonts w:hint="eastAsia"/>
        </w:rPr>
        <w:t>[</w:t>
      </w:r>
      <w:r w:rsidR="007A78AE">
        <w:rPr>
          <w:rFonts w:hint="eastAsia"/>
        </w:rPr>
        <w:t>7</w:t>
      </w:r>
      <w:r w:rsidRPr="00476D34">
        <w:rPr>
          <w:rFonts w:hint="eastAsia"/>
        </w:rPr>
        <w:t>]</w:t>
      </w:r>
      <w:r w:rsidR="008F4A83">
        <w:t xml:space="preserve"> </w:t>
      </w:r>
      <w:r w:rsidRPr="00012CA6">
        <w:t>Simonyan K, Zisserman A. Very deep convolutional networks for large-scale image recognition[J]. arXiv preprint</w:t>
      </w:r>
      <w:r w:rsidR="00AD49AC">
        <w:rPr>
          <w:rFonts w:hint="eastAsia"/>
        </w:rPr>
        <w:t xml:space="preserve"> </w:t>
      </w:r>
      <w:r w:rsidRPr="00012CA6">
        <w:t>arXiv:1409.1556, 2014.</w:t>
      </w:r>
    </w:p>
    <w:p w:rsidR="00C948DD" w:rsidRPr="00C948DD" w:rsidRDefault="00C948DD" w:rsidP="00C948DD">
      <w:pPr>
        <w:pStyle w:val="f"/>
        <w:ind w:firstLine="423"/>
      </w:pPr>
    </w:p>
    <w:sectPr w:rsidR="00C948DD" w:rsidRPr="00C948DD">
      <w:footerReference w:type="default" r:id="rId2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180" w:rsidRDefault="00620180">
      <w:pPr>
        <w:spacing w:line="240" w:lineRule="auto"/>
      </w:pPr>
      <w:r>
        <w:separator/>
      </w:r>
    </w:p>
  </w:endnote>
  <w:endnote w:type="continuationSeparator" w:id="0">
    <w:p w:rsidR="00620180" w:rsidRDefault="00620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8DD" w:rsidRDefault="00C948DD">
    <w:pPr>
      <w:pStyle w:val="aa"/>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96850"/>
              <wp:effectExtent l="0" t="0" r="1905"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DD" w:rsidRDefault="00C948DD">
                          <w:pPr>
                            <w:pStyle w:val="aa"/>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4.55pt;height:15.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" filled="f" stroked="f">
              <v:textbox style="mso-fit-shape-to-text:t" inset="0,0,0,0">
                <w:txbxContent>
                  <w:p w:rsidR="00C948DD" w:rsidRDefault="00C948DD">
                    <w:pPr>
                      <w:pStyle w:val="aa"/>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8DD" w:rsidRDefault="00C948DD">
    <w:pPr>
      <w:pStyle w:val="aa"/>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57785" cy="196850"/>
              <wp:effectExtent l="0" t="0" r="190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DD" w:rsidRDefault="00C948DD">
                          <w:pPr>
                            <w:pStyle w:val="aa"/>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4.55pt;height:15.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" filled="f" stroked="f">
              <v:textbox style="mso-fit-shape-to-text:t" inset="0,0,0,0">
                <w:txbxContent>
                  <w:p w:rsidR="00C948DD" w:rsidRDefault="00C948DD">
                    <w:pPr>
                      <w:pStyle w:val="aa"/>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180" w:rsidRDefault="00620180">
      <w:pPr>
        <w:spacing w:line="240" w:lineRule="auto"/>
      </w:pPr>
      <w:r>
        <w:separator/>
      </w:r>
    </w:p>
  </w:footnote>
  <w:footnote w:type="continuationSeparator" w:id="0">
    <w:p w:rsidR="00620180" w:rsidRDefault="0062018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6B"/>
    <w:rsid w:val="0000573F"/>
    <w:rsid w:val="00012CA6"/>
    <w:rsid w:val="000339AF"/>
    <w:rsid w:val="000555B8"/>
    <w:rsid w:val="00056A2A"/>
    <w:rsid w:val="000613B7"/>
    <w:rsid w:val="0006406E"/>
    <w:rsid w:val="00073077"/>
    <w:rsid w:val="000874AA"/>
    <w:rsid w:val="00096274"/>
    <w:rsid w:val="00097B40"/>
    <w:rsid w:val="000A0F0D"/>
    <w:rsid w:val="000A4AC8"/>
    <w:rsid w:val="000A77B4"/>
    <w:rsid w:val="000B3CF5"/>
    <w:rsid w:val="000C3BAE"/>
    <w:rsid w:val="000D5FC5"/>
    <w:rsid w:val="0011242A"/>
    <w:rsid w:val="001208E0"/>
    <w:rsid w:val="00134179"/>
    <w:rsid w:val="001350B9"/>
    <w:rsid w:val="0014320E"/>
    <w:rsid w:val="00151E47"/>
    <w:rsid w:val="00156FB8"/>
    <w:rsid w:val="001A76DB"/>
    <w:rsid w:val="001C249B"/>
    <w:rsid w:val="001C4DBD"/>
    <w:rsid w:val="001D44B3"/>
    <w:rsid w:val="001E3A28"/>
    <w:rsid w:val="00206359"/>
    <w:rsid w:val="00223338"/>
    <w:rsid w:val="00223B8D"/>
    <w:rsid w:val="00246B14"/>
    <w:rsid w:val="00250FD9"/>
    <w:rsid w:val="002713B5"/>
    <w:rsid w:val="002779E6"/>
    <w:rsid w:val="00292C2F"/>
    <w:rsid w:val="00295B18"/>
    <w:rsid w:val="002A04BC"/>
    <w:rsid w:val="002B74AB"/>
    <w:rsid w:val="002C3CD5"/>
    <w:rsid w:val="002D2692"/>
    <w:rsid w:val="002E3794"/>
    <w:rsid w:val="002E37D8"/>
    <w:rsid w:val="002F5A7B"/>
    <w:rsid w:val="002F6F56"/>
    <w:rsid w:val="0030565D"/>
    <w:rsid w:val="00315F40"/>
    <w:rsid w:val="00327A7C"/>
    <w:rsid w:val="003415F7"/>
    <w:rsid w:val="00365B12"/>
    <w:rsid w:val="00370141"/>
    <w:rsid w:val="003740A8"/>
    <w:rsid w:val="003822BD"/>
    <w:rsid w:val="0039676B"/>
    <w:rsid w:val="00396F44"/>
    <w:rsid w:val="003B1F52"/>
    <w:rsid w:val="003C1907"/>
    <w:rsid w:val="003D54ED"/>
    <w:rsid w:val="003E3B39"/>
    <w:rsid w:val="003F1E6A"/>
    <w:rsid w:val="0041718D"/>
    <w:rsid w:val="00426A0E"/>
    <w:rsid w:val="00441D15"/>
    <w:rsid w:val="0045284D"/>
    <w:rsid w:val="00455757"/>
    <w:rsid w:val="004631ED"/>
    <w:rsid w:val="00476D34"/>
    <w:rsid w:val="0049242D"/>
    <w:rsid w:val="004A3032"/>
    <w:rsid w:val="004B4F7F"/>
    <w:rsid w:val="004F07DD"/>
    <w:rsid w:val="004F62BC"/>
    <w:rsid w:val="00512C8A"/>
    <w:rsid w:val="0051725A"/>
    <w:rsid w:val="0052052C"/>
    <w:rsid w:val="00534971"/>
    <w:rsid w:val="00580212"/>
    <w:rsid w:val="0059038D"/>
    <w:rsid w:val="005A1772"/>
    <w:rsid w:val="005C3F3D"/>
    <w:rsid w:val="005D1647"/>
    <w:rsid w:val="005E2D50"/>
    <w:rsid w:val="005F4461"/>
    <w:rsid w:val="00605128"/>
    <w:rsid w:val="006075D8"/>
    <w:rsid w:val="00620180"/>
    <w:rsid w:val="00630C9F"/>
    <w:rsid w:val="006461F4"/>
    <w:rsid w:val="006557FB"/>
    <w:rsid w:val="00660CD2"/>
    <w:rsid w:val="00674894"/>
    <w:rsid w:val="00677B75"/>
    <w:rsid w:val="00685144"/>
    <w:rsid w:val="00686599"/>
    <w:rsid w:val="0068706F"/>
    <w:rsid w:val="00692BFE"/>
    <w:rsid w:val="006C6581"/>
    <w:rsid w:val="00703ECA"/>
    <w:rsid w:val="007063C7"/>
    <w:rsid w:val="007239B0"/>
    <w:rsid w:val="007872CE"/>
    <w:rsid w:val="007878B2"/>
    <w:rsid w:val="00793988"/>
    <w:rsid w:val="007A78AE"/>
    <w:rsid w:val="007D674F"/>
    <w:rsid w:val="00800571"/>
    <w:rsid w:val="008109A8"/>
    <w:rsid w:val="008134D8"/>
    <w:rsid w:val="00842AD5"/>
    <w:rsid w:val="00854E99"/>
    <w:rsid w:val="00860223"/>
    <w:rsid w:val="00860541"/>
    <w:rsid w:val="00860CB1"/>
    <w:rsid w:val="0087612A"/>
    <w:rsid w:val="008831A0"/>
    <w:rsid w:val="00884383"/>
    <w:rsid w:val="00890531"/>
    <w:rsid w:val="008A34E5"/>
    <w:rsid w:val="008C1C1C"/>
    <w:rsid w:val="008C364C"/>
    <w:rsid w:val="008D0866"/>
    <w:rsid w:val="008D174A"/>
    <w:rsid w:val="008D477D"/>
    <w:rsid w:val="008E0C31"/>
    <w:rsid w:val="008E1C1D"/>
    <w:rsid w:val="008F4A83"/>
    <w:rsid w:val="009078DF"/>
    <w:rsid w:val="00955FC0"/>
    <w:rsid w:val="009640CA"/>
    <w:rsid w:val="00967E77"/>
    <w:rsid w:val="00986FFC"/>
    <w:rsid w:val="00994BCB"/>
    <w:rsid w:val="009A5D3D"/>
    <w:rsid w:val="00A454FC"/>
    <w:rsid w:val="00A460EB"/>
    <w:rsid w:val="00A543CB"/>
    <w:rsid w:val="00A57F35"/>
    <w:rsid w:val="00A87DD6"/>
    <w:rsid w:val="00AB45DD"/>
    <w:rsid w:val="00AB619B"/>
    <w:rsid w:val="00AD49AC"/>
    <w:rsid w:val="00B15667"/>
    <w:rsid w:val="00B419E9"/>
    <w:rsid w:val="00B42CA6"/>
    <w:rsid w:val="00B53321"/>
    <w:rsid w:val="00B6537C"/>
    <w:rsid w:val="00BA67D3"/>
    <w:rsid w:val="00BB6230"/>
    <w:rsid w:val="00BC6A04"/>
    <w:rsid w:val="00BD3DA9"/>
    <w:rsid w:val="00C15E8A"/>
    <w:rsid w:val="00C42110"/>
    <w:rsid w:val="00C522CC"/>
    <w:rsid w:val="00C52AC7"/>
    <w:rsid w:val="00C57BED"/>
    <w:rsid w:val="00C63435"/>
    <w:rsid w:val="00C948DD"/>
    <w:rsid w:val="00CB2C01"/>
    <w:rsid w:val="00CB73B7"/>
    <w:rsid w:val="00CD08A2"/>
    <w:rsid w:val="00CD6B74"/>
    <w:rsid w:val="00CE7954"/>
    <w:rsid w:val="00D11D06"/>
    <w:rsid w:val="00D16696"/>
    <w:rsid w:val="00D17993"/>
    <w:rsid w:val="00D403EF"/>
    <w:rsid w:val="00D44C75"/>
    <w:rsid w:val="00D53CD3"/>
    <w:rsid w:val="00D6139C"/>
    <w:rsid w:val="00D61487"/>
    <w:rsid w:val="00D67B85"/>
    <w:rsid w:val="00D74ABD"/>
    <w:rsid w:val="00D932B3"/>
    <w:rsid w:val="00DA2A3D"/>
    <w:rsid w:val="00DB01E6"/>
    <w:rsid w:val="00DB340B"/>
    <w:rsid w:val="00DE070E"/>
    <w:rsid w:val="00DE696C"/>
    <w:rsid w:val="00DF0984"/>
    <w:rsid w:val="00DF6B79"/>
    <w:rsid w:val="00E210D4"/>
    <w:rsid w:val="00E24BB1"/>
    <w:rsid w:val="00E32EE1"/>
    <w:rsid w:val="00E33CEE"/>
    <w:rsid w:val="00E40D58"/>
    <w:rsid w:val="00E41227"/>
    <w:rsid w:val="00E53433"/>
    <w:rsid w:val="00E8692C"/>
    <w:rsid w:val="00EB20E4"/>
    <w:rsid w:val="00ED0C87"/>
    <w:rsid w:val="00EF292D"/>
    <w:rsid w:val="00EF4AB6"/>
    <w:rsid w:val="00EF66C5"/>
    <w:rsid w:val="00F03C8D"/>
    <w:rsid w:val="00F27BAB"/>
    <w:rsid w:val="00F36092"/>
    <w:rsid w:val="00F41D6C"/>
    <w:rsid w:val="00F4270C"/>
    <w:rsid w:val="00F44FFD"/>
    <w:rsid w:val="00F46592"/>
    <w:rsid w:val="00F562FF"/>
    <w:rsid w:val="00F7726E"/>
    <w:rsid w:val="00F774EF"/>
    <w:rsid w:val="00F91714"/>
    <w:rsid w:val="00FA0A68"/>
    <w:rsid w:val="00FC1AC0"/>
    <w:rsid w:val="00FE0BF1"/>
    <w:rsid w:val="00FF437C"/>
    <w:rsid w:val="01663C20"/>
    <w:rsid w:val="023B7D17"/>
    <w:rsid w:val="02607A24"/>
    <w:rsid w:val="04F2604F"/>
    <w:rsid w:val="077D0564"/>
    <w:rsid w:val="07931D10"/>
    <w:rsid w:val="08594AD7"/>
    <w:rsid w:val="0924793C"/>
    <w:rsid w:val="09997520"/>
    <w:rsid w:val="0B020C45"/>
    <w:rsid w:val="0B4002C2"/>
    <w:rsid w:val="0BC27CEA"/>
    <w:rsid w:val="0C0F2533"/>
    <w:rsid w:val="0D2C5632"/>
    <w:rsid w:val="0D7D7C25"/>
    <w:rsid w:val="0D7E575B"/>
    <w:rsid w:val="11017407"/>
    <w:rsid w:val="114B0C8F"/>
    <w:rsid w:val="12A07235"/>
    <w:rsid w:val="13F92EBB"/>
    <w:rsid w:val="1839722A"/>
    <w:rsid w:val="18A76A2D"/>
    <w:rsid w:val="192045E1"/>
    <w:rsid w:val="19B148A3"/>
    <w:rsid w:val="1D3F26AE"/>
    <w:rsid w:val="1DDF58DE"/>
    <w:rsid w:val="1ECA6176"/>
    <w:rsid w:val="20C60025"/>
    <w:rsid w:val="21CD2E59"/>
    <w:rsid w:val="232B1E4E"/>
    <w:rsid w:val="23393ECD"/>
    <w:rsid w:val="235C410E"/>
    <w:rsid w:val="27853F7F"/>
    <w:rsid w:val="27B56348"/>
    <w:rsid w:val="27EE7687"/>
    <w:rsid w:val="2A5C17B3"/>
    <w:rsid w:val="2BBA2964"/>
    <w:rsid w:val="2C44317B"/>
    <w:rsid w:val="2D7652DA"/>
    <w:rsid w:val="2DE66E5E"/>
    <w:rsid w:val="2EBA2177"/>
    <w:rsid w:val="30747AA4"/>
    <w:rsid w:val="30DE699E"/>
    <w:rsid w:val="31366FAE"/>
    <w:rsid w:val="31AA6D5D"/>
    <w:rsid w:val="371D365E"/>
    <w:rsid w:val="37BD512D"/>
    <w:rsid w:val="39E45C65"/>
    <w:rsid w:val="3B114DE1"/>
    <w:rsid w:val="3B187623"/>
    <w:rsid w:val="3D356950"/>
    <w:rsid w:val="3F5B36C5"/>
    <w:rsid w:val="41362D1D"/>
    <w:rsid w:val="42EE1E72"/>
    <w:rsid w:val="437B295A"/>
    <w:rsid w:val="44842961"/>
    <w:rsid w:val="45F17DA0"/>
    <w:rsid w:val="466844B6"/>
    <w:rsid w:val="489301E1"/>
    <w:rsid w:val="4AAE739F"/>
    <w:rsid w:val="4B816A59"/>
    <w:rsid w:val="4B9F0D82"/>
    <w:rsid w:val="4D2E7FCC"/>
    <w:rsid w:val="4D466865"/>
    <w:rsid w:val="4F0A74CA"/>
    <w:rsid w:val="501534FB"/>
    <w:rsid w:val="501A2DD7"/>
    <w:rsid w:val="511C4B11"/>
    <w:rsid w:val="521B6E13"/>
    <w:rsid w:val="52E8173F"/>
    <w:rsid w:val="54342CB8"/>
    <w:rsid w:val="54730B61"/>
    <w:rsid w:val="548D37BB"/>
    <w:rsid w:val="55B42CED"/>
    <w:rsid w:val="584C55C8"/>
    <w:rsid w:val="5A01356B"/>
    <w:rsid w:val="5C165D9C"/>
    <w:rsid w:val="5C9A5B2E"/>
    <w:rsid w:val="5DBD2ABD"/>
    <w:rsid w:val="5DDF7B13"/>
    <w:rsid w:val="5E2A336B"/>
    <w:rsid w:val="5F06726D"/>
    <w:rsid w:val="604504D3"/>
    <w:rsid w:val="63627DCB"/>
    <w:rsid w:val="64B25060"/>
    <w:rsid w:val="65C604D2"/>
    <w:rsid w:val="66941C46"/>
    <w:rsid w:val="68346555"/>
    <w:rsid w:val="6857189C"/>
    <w:rsid w:val="68DC107E"/>
    <w:rsid w:val="68FF31CD"/>
    <w:rsid w:val="6B2D5E44"/>
    <w:rsid w:val="6C390F33"/>
    <w:rsid w:val="6D2E3BF8"/>
    <w:rsid w:val="6DC61165"/>
    <w:rsid w:val="6E14522D"/>
    <w:rsid w:val="6E6533CB"/>
    <w:rsid w:val="71243C45"/>
    <w:rsid w:val="72905BBD"/>
    <w:rsid w:val="76512FE3"/>
    <w:rsid w:val="76623FAD"/>
    <w:rsid w:val="76C50341"/>
    <w:rsid w:val="770F14E5"/>
    <w:rsid w:val="7726769B"/>
    <w:rsid w:val="7C1408A9"/>
    <w:rsid w:val="7C8246C1"/>
    <w:rsid w:val="7CD64311"/>
    <w:rsid w:val="7FCD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96362"/>
  <w15:chartTrackingRefBased/>
  <w15:docId w15:val="{AE877E39-0CDD-4478-BA34-29044106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华文中宋"/>
      <w:kern w:val="2"/>
      <w:sz w:val="21"/>
      <w:szCs w:val="24"/>
    </w:rPr>
  </w:style>
  <w:style w:type="paragraph" w:styleId="1">
    <w:name w:val="heading 1"/>
    <w:basedOn w:val="a"/>
    <w:next w:val="a"/>
    <w:link w:val="10"/>
    <w:qFormat/>
    <w:pPr>
      <w:spacing w:beforeLines="50" w:before="50" w:afterLines="50" w:after="50" w:line="300" w:lineRule="exact"/>
      <w:jc w:val="left"/>
      <w:outlineLvl w:val="0"/>
    </w:pPr>
    <w:rPr>
      <w:b/>
      <w:bCs/>
      <w:spacing w:val="4"/>
      <w:w w:val="95"/>
      <w:sz w:val="24"/>
    </w:rPr>
  </w:style>
  <w:style w:type="paragraph" w:styleId="2">
    <w:name w:val="heading 2"/>
    <w:basedOn w:val="a"/>
    <w:next w:val="a"/>
    <w:link w:val="20"/>
    <w:qFormat/>
    <w:pPr>
      <w:spacing w:beforeLines="50" w:before="50" w:line="300" w:lineRule="exact"/>
      <w:jc w:val="left"/>
      <w:outlineLvl w:val="1"/>
    </w:pPr>
    <w:rPr>
      <w:b/>
      <w:bCs/>
      <w:spacing w:val="4"/>
      <w:w w:val="95"/>
    </w:rPr>
  </w:style>
  <w:style w:type="paragraph" w:styleId="3">
    <w:name w:val="heading 3"/>
    <w:basedOn w:val="a"/>
    <w:next w:val="a"/>
    <w:link w:val="30"/>
    <w:qFormat/>
    <w:pPr>
      <w:keepNext/>
      <w:keepLines/>
      <w:spacing w:beforeLines="50" w:before="50" w:line="300" w:lineRule="exac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华文中宋"/>
      <w:b/>
      <w:bCs/>
      <w:spacing w:val="4"/>
      <w:w w:val="95"/>
      <w:kern w:val="2"/>
      <w:sz w:val="24"/>
      <w:szCs w:val="24"/>
    </w:rPr>
  </w:style>
  <w:style w:type="character" w:customStyle="1" w:styleId="ds-reads-app-special">
    <w:name w:val="ds-reads-app-special"/>
    <w:rPr>
      <w:color w:val="FFFFFF"/>
      <w:shd w:val="clear" w:color="auto" w:fill="00A3CF"/>
    </w:rPr>
  </w:style>
  <w:style w:type="character" w:customStyle="1" w:styleId="fChar">
    <w:name w:val="&lt;f文章正文&gt; Char"/>
    <w:link w:val="f"/>
    <w:rPr>
      <w:rFonts w:eastAsia="华文中宋"/>
      <w:spacing w:val="6"/>
      <w:w w:val="95"/>
      <w:kern w:val="2"/>
      <w:sz w:val="21"/>
      <w:szCs w:val="21"/>
    </w:rPr>
  </w:style>
  <w:style w:type="character" w:customStyle="1" w:styleId="a3">
    <w:name w:val="纯文本 字符"/>
    <w:link w:val="a4"/>
    <w:rPr>
      <w:rFonts w:ascii="宋体" w:hAnsi="Courier New" w:cs="Courier New" w:hint="eastAsia"/>
      <w:szCs w:val="21"/>
    </w:rPr>
  </w:style>
  <w:style w:type="character" w:customStyle="1" w:styleId="ds-unread-count">
    <w:name w:val="ds-unread-count"/>
    <w:rPr>
      <w:b/>
      <w:color w:val="EE3322"/>
    </w:rPr>
  </w:style>
  <w:style w:type="character" w:styleId="HTML">
    <w:name w:val="HTML Variable"/>
    <w:rPr>
      <w:b w:val="0"/>
      <w:i w:val="0"/>
    </w:rPr>
  </w:style>
  <w:style w:type="character" w:styleId="HTML0">
    <w:name w:val="HTML Cite"/>
    <w:rPr>
      <w:b w:val="0"/>
      <w:i w:val="0"/>
    </w:rPr>
  </w:style>
  <w:style w:type="character" w:styleId="a5">
    <w:name w:val="Strong"/>
    <w:qFormat/>
    <w:rPr>
      <w:b/>
      <w:i w:val="0"/>
    </w:rPr>
  </w:style>
  <w:style w:type="character" w:styleId="HTML1">
    <w:name w:val="HTML Code"/>
    <w:rPr>
      <w:rFonts w:ascii="Courier New" w:hAnsi="Courier New"/>
      <w:b w:val="0"/>
      <w:i w:val="0"/>
      <w:sz w:val="20"/>
    </w:rPr>
  </w:style>
  <w:style w:type="character" w:styleId="a6">
    <w:name w:val="FollowedHyperlink"/>
    <w:rPr>
      <w:color w:val="3665C3"/>
      <w:u w:val="none"/>
    </w:rPr>
  </w:style>
  <w:style w:type="character" w:styleId="a7">
    <w:name w:val="Emphasis"/>
    <w:qFormat/>
    <w:rPr>
      <w:b w:val="0"/>
      <w:i w:val="0"/>
    </w:rPr>
  </w:style>
  <w:style w:type="character" w:styleId="HTML2">
    <w:name w:val="HTML Definition"/>
    <w:rPr>
      <w:b w:val="0"/>
      <w:i w:val="0"/>
    </w:rPr>
  </w:style>
  <w:style w:type="character" w:styleId="a8">
    <w:name w:val="Hyperlink"/>
    <w:uiPriority w:val="99"/>
    <w:rPr>
      <w:color w:val="3665C3"/>
      <w:u w:val="none"/>
    </w:rPr>
  </w:style>
  <w:style w:type="character" w:customStyle="1" w:styleId="a9">
    <w:name w:val="页脚 字符"/>
    <w:link w:val="aa"/>
    <w:rPr>
      <w:kern w:val="2"/>
      <w:sz w:val="18"/>
      <w:szCs w:val="18"/>
    </w:rPr>
  </w:style>
  <w:style w:type="character" w:customStyle="1" w:styleId="ds-reads-from">
    <w:name w:val="ds-reads-from"/>
    <w:basedOn w:val="a0"/>
  </w:style>
  <w:style w:type="character" w:customStyle="1" w:styleId="ab">
    <w:name w:val="页眉 字符"/>
    <w:link w:val="ac"/>
    <w:rPr>
      <w:kern w:val="2"/>
      <w:sz w:val="18"/>
      <w:szCs w:val="18"/>
    </w:rPr>
  </w:style>
  <w:style w:type="character" w:customStyle="1" w:styleId="20">
    <w:name w:val="标题 2 字符"/>
    <w:link w:val="2"/>
    <w:rPr>
      <w:rFonts w:eastAsia="华文中宋"/>
      <w:b/>
      <w:bCs/>
      <w:spacing w:val="4"/>
      <w:w w:val="95"/>
      <w:kern w:val="2"/>
      <w:sz w:val="21"/>
      <w:szCs w:val="24"/>
    </w:rPr>
  </w:style>
  <w:style w:type="paragraph" w:styleId="ad">
    <w:name w:val="Body Text Indent"/>
    <w:basedOn w:val="a"/>
    <w:pPr>
      <w:spacing w:after="120"/>
      <w:ind w:leftChars="200" w:left="420"/>
    </w:pPr>
  </w:style>
  <w:style w:type="paragraph" w:customStyle="1" w:styleId="WPSOffice1">
    <w:name w:val="WPSOffice手动目录 1"/>
  </w:style>
  <w:style w:type="paragraph" w:styleId="ae">
    <w:name w:val="Body Text"/>
    <w:basedOn w:val="a"/>
    <w:pPr>
      <w:spacing w:after="120"/>
    </w:pPr>
  </w:style>
  <w:style w:type="paragraph" w:customStyle="1" w:styleId="Style6">
    <w:name w:val="_Style 6"/>
    <w:basedOn w:val="a"/>
    <w:next w:val="ad"/>
    <w:qFormat/>
    <w:pPr>
      <w:ind w:firstLineChars="200" w:firstLine="560"/>
    </w:pPr>
    <w:rPr>
      <w:rFonts w:ascii="宋体" w:hAnsi="宋体"/>
      <w:sz w:val="28"/>
      <w:szCs w:val="18"/>
    </w:rPr>
  </w:style>
  <w:style w:type="paragraph" w:styleId="ac">
    <w:name w:val="header"/>
    <w:basedOn w:val="a"/>
    <w:link w:val="ab"/>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pPr>
      <w:tabs>
        <w:tab w:val="center" w:pos="4153"/>
        <w:tab w:val="right" w:pos="8306"/>
      </w:tabs>
      <w:snapToGrid w:val="0"/>
      <w:jc w:val="left"/>
    </w:pPr>
    <w:rPr>
      <w:sz w:val="18"/>
      <w:szCs w:val="18"/>
    </w:rPr>
  </w:style>
  <w:style w:type="paragraph" w:styleId="af">
    <w:name w:val="Normal (Web)"/>
    <w:basedOn w:val="a"/>
    <w:pPr>
      <w:jc w:val="left"/>
    </w:pPr>
    <w:rPr>
      <w:kern w:val="0"/>
      <w:sz w:val="24"/>
    </w:rPr>
  </w:style>
  <w:style w:type="paragraph" w:styleId="a4">
    <w:name w:val="Plain Text"/>
    <w:basedOn w:val="a"/>
    <w:link w:val="a3"/>
    <w:rPr>
      <w:rFonts w:ascii="宋体" w:hAnsi="Courier New" w:hint="eastAsia"/>
      <w:kern w:val="0"/>
      <w:sz w:val="20"/>
      <w:szCs w:val="21"/>
    </w:rPr>
  </w:style>
  <w:style w:type="paragraph" w:customStyle="1" w:styleId="G">
    <w:name w:val="G参考文献样式"/>
    <w:basedOn w:val="a"/>
    <w:next w:val="f"/>
    <w:pPr>
      <w:spacing w:line="320" w:lineRule="exact"/>
      <w:ind w:left="220" w:hangingChars="220" w:hanging="220"/>
    </w:pPr>
    <w:rPr>
      <w:sz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f">
    <w:name w:val="&lt;f文章正文&gt;"/>
    <w:basedOn w:val="a"/>
    <w:link w:val="fChar"/>
    <w:pPr>
      <w:spacing w:line="300" w:lineRule="atLeast"/>
      <w:ind w:firstLineChars="200" w:firstLine="200"/>
    </w:pPr>
    <w:rPr>
      <w:spacing w:val="6"/>
      <w:w w:val="95"/>
      <w:szCs w:val="21"/>
    </w:rPr>
  </w:style>
  <w:style w:type="paragraph" w:customStyle="1" w:styleId="WPSOffice2">
    <w:name w:val="WPSOffice手动目录 2"/>
    <w:pPr>
      <w:ind w:leftChars="200" w:left="200"/>
    </w:pPr>
  </w:style>
  <w:style w:type="paragraph" w:customStyle="1" w:styleId="c">
    <w:name w:val="&lt;c作者姓名&gt;"/>
    <w:basedOn w:val="a"/>
    <w:pPr>
      <w:spacing w:beforeLines="50" w:before="50" w:line="280" w:lineRule="exact"/>
      <w:jc w:val="center"/>
      <w:textAlignment w:val="center"/>
    </w:pPr>
    <w:rPr>
      <w:b/>
      <w:bCs/>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table" w:styleId="11">
    <w:name w:val="Table Simple 1"/>
    <w:basedOn w:val="a1"/>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customStyle="1" w:styleId="TableGrid">
    <w:name w:val="TableGrid"/>
    <w:qFormat/>
    <w:tblPr>
      <w:tblCellMar>
        <w:top w:w="0" w:type="dxa"/>
        <w:left w:w="0" w:type="dxa"/>
        <w:bottom w:w="0" w:type="dxa"/>
        <w:right w:w="0" w:type="dxa"/>
      </w:tblCellMar>
    </w:tblPr>
  </w:style>
  <w:style w:type="character" w:styleId="af0">
    <w:name w:val="Unresolved Mention"/>
    <w:basedOn w:val="a0"/>
    <w:uiPriority w:val="99"/>
    <w:semiHidden/>
    <w:unhideWhenUsed/>
    <w:rsid w:val="00DF0984"/>
    <w:rPr>
      <w:color w:val="605E5C"/>
      <w:shd w:val="clear" w:color="auto" w:fill="E1DFDD"/>
    </w:rPr>
  </w:style>
  <w:style w:type="character" w:customStyle="1" w:styleId="30">
    <w:name w:val="标题 3 字符"/>
    <w:link w:val="3"/>
    <w:rsid w:val="00955FC0"/>
    <w:rPr>
      <w:rFonts w:eastAsia="华文中宋"/>
      <w:b/>
      <w:kern w:val="2"/>
      <w:sz w:val="21"/>
      <w:szCs w:val="24"/>
    </w:rPr>
  </w:style>
  <w:style w:type="paragraph" w:styleId="TOC1">
    <w:name w:val="toc 1"/>
    <w:basedOn w:val="a"/>
    <w:next w:val="a"/>
    <w:autoRedefine/>
    <w:uiPriority w:val="39"/>
    <w:rsid w:val="00CD08A2"/>
    <w:pPr>
      <w:tabs>
        <w:tab w:val="right" w:leader="dot" w:pos="8296"/>
      </w:tabs>
      <w:spacing w:line="240" w:lineRule="auto"/>
    </w:pPr>
    <w:rPr>
      <w:rFonts w:ascii="黑体" w:eastAsia="黑体" w:hAnsi="黑体"/>
      <w:b/>
      <w:noProof/>
      <w:sz w:val="24"/>
    </w:rPr>
  </w:style>
  <w:style w:type="paragraph" w:styleId="TOC2">
    <w:name w:val="toc 2"/>
    <w:basedOn w:val="a"/>
    <w:next w:val="a"/>
    <w:autoRedefine/>
    <w:uiPriority w:val="39"/>
    <w:rsid w:val="00955FC0"/>
    <w:pPr>
      <w:spacing w:line="240" w:lineRule="auto"/>
      <w:ind w:leftChars="200" w:left="420"/>
    </w:pPr>
    <w:rPr>
      <w:rFonts w:eastAsia="宋体"/>
    </w:rPr>
  </w:style>
  <w:style w:type="paragraph" w:styleId="TOC3">
    <w:name w:val="toc 3"/>
    <w:basedOn w:val="a"/>
    <w:next w:val="a"/>
    <w:autoRedefine/>
    <w:uiPriority w:val="39"/>
    <w:rsid w:val="00955FC0"/>
    <w:pPr>
      <w:spacing w:line="240" w:lineRule="auto"/>
      <w:ind w:leftChars="400" w:left="840"/>
    </w:pPr>
    <w:rPr>
      <w:rFonts w:eastAsia="宋体"/>
    </w:rPr>
  </w:style>
  <w:style w:type="character" w:styleId="af1">
    <w:name w:val="Placeholder Text"/>
    <w:basedOn w:val="a0"/>
    <w:uiPriority w:val="99"/>
    <w:unhideWhenUsed/>
    <w:rsid w:val="0045284D"/>
    <w:rPr>
      <w:color w:val="808080"/>
    </w:rPr>
  </w:style>
  <w:style w:type="paragraph" w:styleId="HTML3">
    <w:name w:val="HTML Preformatted"/>
    <w:basedOn w:val="a"/>
    <w:link w:val="HTML4"/>
    <w:uiPriority w:val="99"/>
    <w:unhideWhenUsed/>
    <w:rsid w:val="0047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rPr>
  </w:style>
  <w:style w:type="character" w:customStyle="1" w:styleId="HTML4">
    <w:name w:val="HTML 预设格式 字符"/>
    <w:basedOn w:val="a0"/>
    <w:link w:val="HTML3"/>
    <w:uiPriority w:val="99"/>
    <w:rsid w:val="00476D34"/>
    <w:rPr>
      <w:rFonts w:ascii="宋体" w:hAnsi="宋体" w:cs="宋体"/>
      <w:sz w:val="24"/>
      <w:szCs w:val="24"/>
    </w:rPr>
  </w:style>
  <w:style w:type="character" w:customStyle="1" w:styleId="k">
    <w:name w:val="k"/>
    <w:basedOn w:val="a0"/>
    <w:rsid w:val="00476D34"/>
  </w:style>
  <w:style w:type="character" w:customStyle="1" w:styleId="nc">
    <w:name w:val="nc"/>
    <w:basedOn w:val="a0"/>
    <w:rsid w:val="00476D34"/>
  </w:style>
  <w:style w:type="character" w:customStyle="1" w:styleId="p">
    <w:name w:val="p"/>
    <w:basedOn w:val="a0"/>
    <w:rsid w:val="00476D34"/>
  </w:style>
  <w:style w:type="character" w:customStyle="1" w:styleId="n">
    <w:name w:val="n"/>
    <w:basedOn w:val="a0"/>
    <w:rsid w:val="00476D34"/>
  </w:style>
  <w:style w:type="character" w:customStyle="1" w:styleId="o">
    <w:name w:val="o"/>
    <w:basedOn w:val="a0"/>
    <w:rsid w:val="00476D34"/>
  </w:style>
  <w:style w:type="character" w:customStyle="1" w:styleId="nf">
    <w:name w:val="nf"/>
    <w:basedOn w:val="a0"/>
    <w:rsid w:val="00476D34"/>
  </w:style>
  <w:style w:type="character" w:customStyle="1" w:styleId="bp">
    <w:name w:val="bp"/>
    <w:basedOn w:val="a0"/>
    <w:rsid w:val="00476D34"/>
  </w:style>
  <w:style w:type="character" w:customStyle="1" w:styleId="nb">
    <w:name w:val="nb"/>
    <w:basedOn w:val="a0"/>
    <w:rsid w:val="00476D34"/>
  </w:style>
  <w:style w:type="character" w:customStyle="1" w:styleId="mi">
    <w:name w:val="mi"/>
    <w:basedOn w:val="a0"/>
    <w:rsid w:val="00476D34"/>
  </w:style>
  <w:style w:type="table" w:styleId="af2">
    <w:name w:val="Table Grid"/>
    <w:basedOn w:val="a1"/>
    <w:rsid w:val="00907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num">
    <w:name w:val="listnum"/>
    <w:basedOn w:val="a0"/>
    <w:rsid w:val="00C948DD"/>
  </w:style>
  <w:style w:type="character" w:customStyle="1" w:styleId="c1">
    <w:name w:val="c1"/>
    <w:basedOn w:val="a0"/>
    <w:rsid w:val="00F91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65114">
      <w:bodyDiv w:val="1"/>
      <w:marLeft w:val="0"/>
      <w:marRight w:val="0"/>
      <w:marTop w:val="0"/>
      <w:marBottom w:val="0"/>
      <w:divBdr>
        <w:top w:val="none" w:sz="0" w:space="0" w:color="auto"/>
        <w:left w:val="none" w:sz="0" w:space="0" w:color="auto"/>
        <w:bottom w:val="none" w:sz="0" w:space="0" w:color="auto"/>
        <w:right w:val="none" w:sz="0" w:space="0" w:color="auto"/>
      </w:divBdr>
    </w:div>
    <w:div w:id="1079984087">
      <w:bodyDiv w:val="1"/>
      <w:marLeft w:val="0"/>
      <w:marRight w:val="0"/>
      <w:marTop w:val="0"/>
      <w:marBottom w:val="0"/>
      <w:divBdr>
        <w:top w:val="none" w:sz="0" w:space="0" w:color="auto"/>
        <w:left w:val="none" w:sz="0" w:space="0" w:color="auto"/>
        <w:bottom w:val="none" w:sz="0" w:space="0" w:color="auto"/>
        <w:right w:val="none" w:sz="0" w:space="0" w:color="auto"/>
      </w:divBdr>
    </w:div>
    <w:div w:id="15950449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athors/MathorNe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mathors/MathorNet/blob/master/MathorNet.ipynb"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443CA-6F39-4453-ABEC-2F6D8770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12</Pages>
  <Words>1196</Words>
  <Characters>6822</Characters>
  <Application>Microsoft Office Word</Application>
  <DocSecurity>0</DocSecurity>
  <PresentationFormat/>
  <Lines>56</Lines>
  <Paragraphs>16</Paragraphs>
  <Slides>0</Slides>
  <Notes>0</Notes>
  <HiddenSlides>0</HiddenSlides>
  <MMClips>0</MMClips>
  <ScaleCrop>false</ScaleCrop>
  <Company>china</Company>
  <LinksUpToDate>false</LinksUpToDate>
  <CharactersWithSpaces>8002</CharactersWithSpaces>
  <SharedDoc>false</SharedDoc>
  <HLinks>
    <vt:vector size="138" baseType="variant">
      <vt:variant>
        <vt:i4>1376310</vt:i4>
      </vt:variant>
      <vt:variant>
        <vt:i4>131</vt:i4>
      </vt:variant>
      <vt:variant>
        <vt:i4>0</vt:i4>
      </vt:variant>
      <vt:variant>
        <vt:i4>5</vt:i4>
      </vt:variant>
      <vt:variant>
        <vt:lpwstr/>
      </vt:variant>
      <vt:variant>
        <vt:lpwstr>_Toc10413102</vt:lpwstr>
      </vt:variant>
      <vt:variant>
        <vt:i4>1441846</vt:i4>
      </vt:variant>
      <vt:variant>
        <vt:i4>125</vt:i4>
      </vt:variant>
      <vt:variant>
        <vt:i4>0</vt:i4>
      </vt:variant>
      <vt:variant>
        <vt:i4>5</vt:i4>
      </vt:variant>
      <vt:variant>
        <vt:lpwstr/>
      </vt:variant>
      <vt:variant>
        <vt:lpwstr>_Toc10413101</vt:lpwstr>
      </vt:variant>
      <vt:variant>
        <vt:i4>1507382</vt:i4>
      </vt:variant>
      <vt:variant>
        <vt:i4>119</vt:i4>
      </vt:variant>
      <vt:variant>
        <vt:i4>0</vt:i4>
      </vt:variant>
      <vt:variant>
        <vt:i4>5</vt:i4>
      </vt:variant>
      <vt:variant>
        <vt:lpwstr/>
      </vt:variant>
      <vt:variant>
        <vt:lpwstr>_Toc10413100</vt:lpwstr>
      </vt:variant>
      <vt:variant>
        <vt:i4>2031679</vt:i4>
      </vt:variant>
      <vt:variant>
        <vt:i4>113</vt:i4>
      </vt:variant>
      <vt:variant>
        <vt:i4>0</vt:i4>
      </vt:variant>
      <vt:variant>
        <vt:i4>5</vt:i4>
      </vt:variant>
      <vt:variant>
        <vt:lpwstr/>
      </vt:variant>
      <vt:variant>
        <vt:lpwstr>_Toc10413099</vt:lpwstr>
      </vt:variant>
      <vt:variant>
        <vt:i4>1966143</vt:i4>
      </vt:variant>
      <vt:variant>
        <vt:i4>107</vt:i4>
      </vt:variant>
      <vt:variant>
        <vt:i4>0</vt:i4>
      </vt:variant>
      <vt:variant>
        <vt:i4>5</vt:i4>
      </vt:variant>
      <vt:variant>
        <vt:lpwstr/>
      </vt:variant>
      <vt:variant>
        <vt:lpwstr>_Toc10413098</vt:lpwstr>
      </vt:variant>
      <vt:variant>
        <vt:i4>1114175</vt:i4>
      </vt:variant>
      <vt:variant>
        <vt:i4>101</vt:i4>
      </vt:variant>
      <vt:variant>
        <vt:i4>0</vt:i4>
      </vt:variant>
      <vt:variant>
        <vt:i4>5</vt:i4>
      </vt:variant>
      <vt:variant>
        <vt:lpwstr/>
      </vt:variant>
      <vt:variant>
        <vt:lpwstr>_Toc10413097</vt:lpwstr>
      </vt:variant>
      <vt:variant>
        <vt:i4>1048639</vt:i4>
      </vt:variant>
      <vt:variant>
        <vt:i4>95</vt:i4>
      </vt:variant>
      <vt:variant>
        <vt:i4>0</vt:i4>
      </vt:variant>
      <vt:variant>
        <vt:i4>5</vt:i4>
      </vt:variant>
      <vt:variant>
        <vt:lpwstr/>
      </vt:variant>
      <vt:variant>
        <vt:lpwstr>_Toc10413096</vt:lpwstr>
      </vt:variant>
      <vt:variant>
        <vt:i4>1245247</vt:i4>
      </vt:variant>
      <vt:variant>
        <vt:i4>89</vt:i4>
      </vt:variant>
      <vt:variant>
        <vt:i4>0</vt:i4>
      </vt:variant>
      <vt:variant>
        <vt:i4>5</vt:i4>
      </vt:variant>
      <vt:variant>
        <vt:lpwstr/>
      </vt:variant>
      <vt:variant>
        <vt:lpwstr>_Toc10413095</vt:lpwstr>
      </vt:variant>
      <vt:variant>
        <vt:i4>1179711</vt:i4>
      </vt:variant>
      <vt:variant>
        <vt:i4>83</vt:i4>
      </vt:variant>
      <vt:variant>
        <vt:i4>0</vt:i4>
      </vt:variant>
      <vt:variant>
        <vt:i4>5</vt:i4>
      </vt:variant>
      <vt:variant>
        <vt:lpwstr/>
      </vt:variant>
      <vt:variant>
        <vt:lpwstr>_Toc10413094</vt:lpwstr>
      </vt:variant>
      <vt:variant>
        <vt:i4>1376319</vt:i4>
      </vt:variant>
      <vt:variant>
        <vt:i4>77</vt:i4>
      </vt:variant>
      <vt:variant>
        <vt:i4>0</vt:i4>
      </vt:variant>
      <vt:variant>
        <vt:i4>5</vt:i4>
      </vt:variant>
      <vt:variant>
        <vt:lpwstr/>
      </vt:variant>
      <vt:variant>
        <vt:lpwstr>_Toc10413093</vt:lpwstr>
      </vt:variant>
      <vt:variant>
        <vt:i4>1310783</vt:i4>
      </vt:variant>
      <vt:variant>
        <vt:i4>71</vt:i4>
      </vt:variant>
      <vt:variant>
        <vt:i4>0</vt:i4>
      </vt:variant>
      <vt:variant>
        <vt:i4>5</vt:i4>
      </vt:variant>
      <vt:variant>
        <vt:lpwstr/>
      </vt:variant>
      <vt:variant>
        <vt:lpwstr>_Toc10413092</vt:lpwstr>
      </vt:variant>
      <vt:variant>
        <vt:i4>1507391</vt:i4>
      </vt:variant>
      <vt:variant>
        <vt:i4>65</vt:i4>
      </vt:variant>
      <vt:variant>
        <vt:i4>0</vt:i4>
      </vt:variant>
      <vt:variant>
        <vt:i4>5</vt:i4>
      </vt:variant>
      <vt:variant>
        <vt:lpwstr/>
      </vt:variant>
      <vt:variant>
        <vt:lpwstr>_Toc10413091</vt:lpwstr>
      </vt:variant>
      <vt:variant>
        <vt:i4>1441855</vt:i4>
      </vt:variant>
      <vt:variant>
        <vt:i4>59</vt:i4>
      </vt:variant>
      <vt:variant>
        <vt:i4>0</vt:i4>
      </vt:variant>
      <vt:variant>
        <vt:i4>5</vt:i4>
      </vt:variant>
      <vt:variant>
        <vt:lpwstr/>
      </vt:variant>
      <vt:variant>
        <vt:lpwstr>_Toc10413090</vt:lpwstr>
      </vt:variant>
      <vt:variant>
        <vt:i4>2031678</vt:i4>
      </vt:variant>
      <vt:variant>
        <vt:i4>53</vt:i4>
      </vt:variant>
      <vt:variant>
        <vt:i4>0</vt:i4>
      </vt:variant>
      <vt:variant>
        <vt:i4>5</vt:i4>
      </vt:variant>
      <vt:variant>
        <vt:lpwstr/>
      </vt:variant>
      <vt:variant>
        <vt:lpwstr>_Toc10413089</vt:lpwstr>
      </vt:variant>
      <vt:variant>
        <vt:i4>1966142</vt:i4>
      </vt:variant>
      <vt:variant>
        <vt:i4>47</vt:i4>
      </vt:variant>
      <vt:variant>
        <vt:i4>0</vt:i4>
      </vt:variant>
      <vt:variant>
        <vt:i4>5</vt:i4>
      </vt:variant>
      <vt:variant>
        <vt:lpwstr/>
      </vt:variant>
      <vt:variant>
        <vt:lpwstr>_Toc10413088</vt:lpwstr>
      </vt:variant>
      <vt:variant>
        <vt:i4>1114174</vt:i4>
      </vt:variant>
      <vt:variant>
        <vt:i4>41</vt:i4>
      </vt:variant>
      <vt:variant>
        <vt:i4>0</vt:i4>
      </vt:variant>
      <vt:variant>
        <vt:i4>5</vt:i4>
      </vt:variant>
      <vt:variant>
        <vt:lpwstr/>
      </vt:variant>
      <vt:variant>
        <vt:lpwstr>_Toc10413087</vt:lpwstr>
      </vt:variant>
      <vt:variant>
        <vt:i4>1048638</vt:i4>
      </vt:variant>
      <vt:variant>
        <vt:i4>35</vt:i4>
      </vt:variant>
      <vt:variant>
        <vt:i4>0</vt:i4>
      </vt:variant>
      <vt:variant>
        <vt:i4>5</vt:i4>
      </vt:variant>
      <vt:variant>
        <vt:lpwstr/>
      </vt:variant>
      <vt:variant>
        <vt:lpwstr>_Toc10413086</vt:lpwstr>
      </vt:variant>
      <vt:variant>
        <vt:i4>1245246</vt:i4>
      </vt:variant>
      <vt:variant>
        <vt:i4>29</vt:i4>
      </vt:variant>
      <vt:variant>
        <vt:i4>0</vt:i4>
      </vt:variant>
      <vt:variant>
        <vt:i4>5</vt:i4>
      </vt:variant>
      <vt:variant>
        <vt:lpwstr/>
      </vt:variant>
      <vt:variant>
        <vt:lpwstr>_Toc10413085</vt:lpwstr>
      </vt:variant>
      <vt:variant>
        <vt:i4>1179710</vt:i4>
      </vt:variant>
      <vt:variant>
        <vt:i4>23</vt:i4>
      </vt:variant>
      <vt:variant>
        <vt:i4>0</vt:i4>
      </vt:variant>
      <vt:variant>
        <vt:i4>5</vt:i4>
      </vt:variant>
      <vt:variant>
        <vt:lpwstr/>
      </vt:variant>
      <vt:variant>
        <vt:lpwstr>_Toc10413084</vt:lpwstr>
      </vt:variant>
      <vt:variant>
        <vt:i4>1376318</vt:i4>
      </vt:variant>
      <vt:variant>
        <vt:i4>17</vt:i4>
      </vt:variant>
      <vt:variant>
        <vt:i4>0</vt:i4>
      </vt:variant>
      <vt:variant>
        <vt:i4>5</vt:i4>
      </vt:variant>
      <vt:variant>
        <vt:lpwstr/>
      </vt:variant>
      <vt:variant>
        <vt:lpwstr>_Toc10413083</vt:lpwstr>
      </vt:variant>
      <vt:variant>
        <vt:i4>1310782</vt:i4>
      </vt:variant>
      <vt:variant>
        <vt:i4>11</vt:i4>
      </vt:variant>
      <vt:variant>
        <vt:i4>0</vt:i4>
      </vt:variant>
      <vt:variant>
        <vt:i4>5</vt:i4>
      </vt:variant>
      <vt:variant>
        <vt:lpwstr/>
      </vt:variant>
      <vt:variant>
        <vt:lpwstr>_Toc10413082</vt:lpwstr>
      </vt:variant>
      <vt:variant>
        <vt:i4>1507390</vt:i4>
      </vt:variant>
      <vt:variant>
        <vt:i4>5</vt:i4>
      </vt:variant>
      <vt:variant>
        <vt:i4>0</vt:i4>
      </vt:variant>
      <vt:variant>
        <vt:i4>5</vt:i4>
      </vt:variant>
      <vt:variant>
        <vt:lpwstr/>
      </vt:variant>
      <vt:variant>
        <vt:lpwstr>_Toc10413081</vt:lpwstr>
      </vt:variant>
      <vt:variant>
        <vt:i4>1376258</vt:i4>
      </vt:variant>
      <vt:variant>
        <vt:i4>0</vt:i4>
      </vt:variant>
      <vt:variant>
        <vt:i4>0</vt:i4>
      </vt:variant>
      <vt:variant>
        <vt:i4>5</vt:i4>
      </vt:variant>
      <vt:variant>
        <vt:lpwstr>https://github.com/mathors/MathorNet/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cp:lastModifiedBy>王 铃鑫</cp:lastModifiedBy>
  <cp:revision>80</cp:revision>
  <cp:lastPrinted>2017-03-16T02:27:00Z</cp:lastPrinted>
  <dcterms:created xsi:type="dcterms:W3CDTF">2019-06-09T08:31:00Z</dcterms:created>
  <dcterms:modified xsi:type="dcterms:W3CDTF">2019-06-09T11:45:00Z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