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F838" w14:textId="77777777" w:rsidR="003C3CAA" w:rsidRDefault="008A4C84">
      <w:pPr>
        <w:outlineLvl w:val="0"/>
        <w:rPr>
          <w:szCs w:val="21"/>
        </w:rPr>
      </w:pPr>
      <w:r>
        <w:rPr>
          <w:rFonts w:hint="eastAsia"/>
          <w:szCs w:val="21"/>
        </w:rPr>
        <w:t>原型（需要修改的内容）</w:t>
      </w:r>
    </w:p>
    <w:p w14:paraId="37E745ED" w14:textId="36FAAD02" w:rsidR="003C3CAA" w:rsidRPr="00DE016D" w:rsidRDefault="008A4C84" w:rsidP="00DE016D">
      <w:pPr>
        <w:pStyle w:val="ListParagraph"/>
        <w:numPr>
          <w:ilvl w:val="0"/>
          <w:numId w:val="3"/>
        </w:numPr>
        <w:outlineLvl w:val="1"/>
        <w:rPr>
          <w:szCs w:val="21"/>
        </w:rPr>
      </w:pPr>
      <w:r w:rsidRPr="00DE016D">
        <w:rPr>
          <w:rFonts w:hint="eastAsia"/>
          <w:szCs w:val="21"/>
        </w:rPr>
        <w:t>这个是后台记录用户的签入签出时长（工作时长），不用做前台页面。（不用处理）</w:t>
      </w:r>
    </w:p>
    <w:p w14:paraId="615B4FA8" w14:textId="1FB5D67B" w:rsidR="00DE016D" w:rsidRDefault="00DE016D" w:rsidP="00DE016D">
      <w:pPr>
        <w:pStyle w:val="ListParagraph"/>
        <w:outlineLvl w:val="1"/>
        <w:rPr>
          <w:rFonts w:eastAsia="Malgun Gothic"/>
          <w:szCs w:val="21"/>
          <w:lang w:eastAsia="ko-KR"/>
        </w:rPr>
      </w:pPr>
      <w:r>
        <w:rPr>
          <w:rFonts w:eastAsia="Malgun Gothic" w:hint="eastAsia"/>
          <w:szCs w:val="21"/>
          <w:lang w:eastAsia="ko-KR"/>
        </w:rPr>
        <w:t>이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페지는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사용자가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써버에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로그인한후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시간계수를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보여주는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페지이다</w:t>
      </w:r>
      <w:r>
        <w:rPr>
          <w:rFonts w:eastAsia="Malgun Gothic" w:hint="eastAsia"/>
          <w:szCs w:val="21"/>
          <w:lang w:eastAsia="ko-KR"/>
        </w:rPr>
        <w:t>.</w:t>
      </w:r>
    </w:p>
    <w:p w14:paraId="1DF1ED46" w14:textId="4E958B0A" w:rsidR="00DE016D" w:rsidRPr="00DE016D" w:rsidRDefault="00DE016D" w:rsidP="00DE016D">
      <w:pPr>
        <w:pStyle w:val="ListParagraph"/>
        <w:outlineLvl w:val="1"/>
        <w:rPr>
          <w:rFonts w:eastAsia="Malgun Gothic" w:hint="eastAsia"/>
          <w:szCs w:val="21"/>
          <w:lang w:eastAsia="ko-KR"/>
        </w:rPr>
      </w:pPr>
      <w:r>
        <w:rPr>
          <w:rFonts w:eastAsia="Malgun Gothic"/>
          <w:szCs w:val="21"/>
          <w:lang w:eastAsia="ko-KR"/>
        </w:rPr>
        <w:t>Front - end</w:t>
      </w:r>
      <w:r>
        <w:rPr>
          <w:rFonts w:eastAsia="Malgun Gothic" w:hint="eastAsia"/>
          <w:szCs w:val="21"/>
          <w:lang w:eastAsia="ko-KR"/>
        </w:rPr>
        <w:t>쪽에서는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이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페지를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만들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필요가</w:t>
      </w:r>
      <w:r>
        <w:rPr>
          <w:rFonts w:eastAsia="Malgun Gothic" w:hint="eastAsia"/>
          <w:szCs w:val="21"/>
          <w:lang w:eastAsia="ko-KR"/>
        </w:rPr>
        <w:t xml:space="preserve"> </w:t>
      </w:r>
      <w:r>
        <w:rPr>
          <w:rFonts w:eastAsia="Malgun Gothic" w:hint="eastAsia"/>
          <w:szCs w:val="21"/>
          <w:lang w:eastAsia="ko-KR"/>
        </w:rPr>
        <w:t>없다</w:t>
      </w:r>
      <w:r>
        <w:rPr>
          <w:rFonts w:eastAsia="Malgun Gothic" w:hint="eastAsia"/>
          <w:szCs w:val="21"/>
          <w:lang w:eastAsia="ko-KR"/>
        </w:rPr>
        <w:t>.</w:t>
      </w:r>
    </w:p>
    <w:p w14:paraId="3E7256CF" w14:textId="77777777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4192782D" wp14:editId="2B191AAF">
            <wp:extent cx="5053330" cy="1997075"/>
            <wp:effectExtent l="0" t="0" r="13970" b="3175"/>
            <wp:docPr id="7" name="图片 7" descr="1570642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06421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2881" w14:textId="77777777" w:rsidR="003C3CAA" w:rsidRDefault="003C3CAA">
      <w:pPr>
        <w:rPr>
          <w:szCs w:val="21"/>
        </w:rPr>
      </w:pPr>
    </w:p>
    <w:p w14:paraId="1A13A685" w14:textId="77777777" w:rsidR="003C3CAA" w:rsidRDefault="003C3CAA">
      <w:pPr>
        <w:rPr>
          <w:szCs w:val="21"/>
        </w:rPr>
      </w:pPr>
    </w:p>
    <w:p w14:paraId="7EE804FE" w14:textId="5A03D4CD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人员管理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人员列表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普通职员删除掉（目前普通职员暂时没有功能，容易引起混淆）</w:t>
      </w:r>
    </w:p>
    <w:p w14:paraId="600791F7" w14:textId="6B30C781" w:rsidR="00DE016D" w:rsidRDefault="00DE016D" w:rsidP="00DE016D">
      <w:pPr>
        <w:ind w:left="420"/>
        <w:outlineLvl w:val="1"/>
        <w:rPr>
          <w:rFonts w:hint="eastAsia"/>
          <w:szCs w:val="21"/>
          <w:lang w:eastAsia="ko-KR"/>
        </w:rPr>
      </w:pPr>
      <w:r>
        <w:rPr>
          <w:rFonts w:ascii="Batang" w:eastAsia="Batang" w:hAnsi="Batang" w:cs="Batang" w:hint="eastAsia"/>
          <w:szCs w:val="21"/>
          <w:lang w:eastAsia="ko-KR"/>
        </w:rPr>
        <w:t>인원관리/인원목록 에서 보통직원란을 삭제할것</w:t>
      </w:r>
    </w:p>
    <w:p w14:paraId="26148BD2" w14:textId="058F6A9D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7D217839" wp14:editId="080E1BF2">
            <wp:extent cx="3340100" cy="3190240"/>
            <wp:effectExtent l="0" t="0" r="12700" b="10160"/>
            <wp:docPr id="4" name="图片 4" descr="15706336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063363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164" w14:textId="77777777" w:rsidR="003C3CAA" w:rsidRDefault="003C3CAA">
      <w:pPr>
        <w:rPr>
          <w:szCs w:val="21"/>
        </w:rPr>
      </w:pPr>
    </w:p>
    <w:p w14:paraId="51BC0BD1" w14:textId="4962817F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lastRenderedPageBreak/>
        <w:t>统一管理系统人员点击头像可以修改人员的信息，这部分没有做，加上</w:t>
      </w:r>
    </w:p>
    <w:p w14:paraId="630EB2B0" w14:textId="6D2E06A2" w:rsidR="00DE016D" w:rsidRDefault="00694CAA" w:rsidP="00DE016D">
      <w:pPr>
        <w:ind w:left="420"/>
        <w:outlineLvl w:val="1"/>
        <w:rPr>
          <w:rFonts w:ascii="Batang" w:eastAsia="Batang" w:hAnsi="Batang" w:cs="Batang"/>
          <w:szCs w:val="21"/>
          <w:lang w:eastAsia="ko-KR"/>
        </w:rPr>
      </w:pPr>
      <w:r>
        <w:rPr>
          <w:rFonts w:ascii="Batang" w:eastAsia="Batang" w:hAnsi="Batang" w:cs="Batang" w:hint="eastAsia"/>
          <w:szCs w:val="21"/>
          <w:lang w:eastAsia="ko-KR"/>
        </w:rPr>
        <w:t>통합관리자가 로그인한경우에 내브바에 있는 사용자그림창을 클릭할때</w:t>
      </w:r>
      <w:r>
        <w:rPr>
          <w:rFonts w:ascii="Batang" w:eastAsia="Batang" w:hAnsi="Batang" w:cs="Batang"/>
          <w:szCs w:val="21"/>
          <w:lang w:eastAsia="ko-KR"/>
        </w:rPr>
        <w:t>0020</w:t>
      </w:r>
      <w:r>
        <w:rPr>
          <w:rFonts w:ascii="Batang" w:eastAsia="Batang" w:hAnsi="Batang" w:cs="Batang" w:hint="eastAsia"/>
          <w:szCs w:val="21"/>
          <w:lang w:eastAsia="ko-KR"/>
        </w:rPr>
        <w:t xml:space="preserve"> 사용자정보를 편집할수 있게 로직을 추가할것.</w:t>
      </w:r>
      <w:r>
        <w:rPr>
          <w:rFonts w:ascii="Batang" w:eastAsia="Batang" w:hAnsi="Batang" w:cs="Batang"/>
          <w:szCs w:val="21"/>
          <w:lang w:eastAsia="ko-KR"/>
        </w:rPr>
        <w:t xml:space="preserve"> </w:t>
      </w:r>
    </w:p>
    <w:p w14:paraId="592CC182" w14:textId="77777777" w:rsidR="00694CAA" w:rsidRDefault="00694CAA" w:rsidP="00DE016D">
      <w:pPr>
        <w:ind w:left="420"/>
        <w:outlineLvl w:val="1"/>
        <w:rPr>
          <w:rFonts w:hint="eastAsia"/>
          <w:szCs w:val="21"/>
          <w:lang w:eastAsia="ko-KR"/>
        </w:rPr>
      </w:pPr>
    </w:p>
    <w:p w14:paraId="361E3FBF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052C27F" wp14:editId="21FC42BA">
            <wp:extent cx="6177280" cy="1235710"/>
            <wp:effectExtent l="0" t="0" r="13970" b="2540"/>
            <wp:docPr id="10" name="图片 10" descr="15709700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097002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EAA" w14:textId="77777777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6598A313" wp14:editId="2BB4F103">
            <wp:extent cx="4104640" cy="2058035"/>
            <wp:effectExtent l="0" t="0" r="10160" b="18415"/>
            <wp:docPr id="5" name="图片 5" descr="1570639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06397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A626" w14:textId="2FBBC334" w:rsidR="003C3CAA" w:rsidRDefault="008A4C84">
      <w:pPr>
        <w:rPr>
          <w:rFonts w:hint="eastAsia"/>
          <w:szCs w:val="21"/>
          <w:lang w:eastAsia="ko-KR"/>
        </w:rPr>
      </w:pPr>
      <w:r>
        <w:rPr>
          <w:rFonts w:hint="eastAsia"/>
          <w:szCs w:val="21"/>
          <w:lang w:eastAsia="ko-KR"/>
        </w:rPr>
        <w:t>需要我们加上这部分人员信息的展示，</w:t>
      </w:r>
      <w:r w:rsidR="00694CAA">
        <w:rPr>
          <w:rFonts w:ascii="Batang" w:eastAsia="Batang" w:hAnsi="Batang" w:cs="Batang" w:hint="eastAsia"/>
          <w:szCs w:val="21"/>
          <w:lang w:eastAsia="ko-KR"/>
        </w:rPr>
        <w:t>우의 창에는 아래의 정보들을 보여주어야 한다.</w:t>
      </w:r>
    </w:p>
    <w:p w14:paraId="0130EA35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例如：</w:t>
      </w:r>
    </w:p>
    <w:tbl>
      <w:tblPr>
        <w:tblW w:w="46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821"/>
      </w:tblGrid>
      <w:tr w:rsidR="003C3CAA" w14:paraId="7E0AAC18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95A408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USER_NAME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2AA44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用户姓名</w:t>
            </w:r>
          </w:p>
        </w:tc>
      </w:tr>
      <w:tr w:rsidR="003C3CAA" w14:paraId="42B00A76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791A2A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USER_ACCOUNT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EDAA6E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帐号</w:t>
            </w:r>
          </w:p>
        </w:tc>
      </w:tr>
      <w:tr w:rsidR="003C3CAA" w14:paraId="251D1697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8E3C29" w14:textId="77777777" w:rsidR="003C3CAA" w:rsidRDefault="003C3CAA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A6F54B" w14:textId="77777777" w:rsidR="003C3CAA" w:rsidRDefault="003C3CAA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3C3CAA" w14:paraId="6ABB9FF9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F85840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USER_NUMBER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5E6E56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用户编号</w:t>
            </w:r>
          </w:p>
        </w:tc>
      </w:tr>
      <w:tr w:rsidR="003C3CAA" w14:paraId="5D0B3F4E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F4FF48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GENDER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F22F3E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性别</w:t>
            </w:r>
          </w:p>
        </w:tc>
      </w:tr>
      <w:tr w:rsidR="003C3CAA" w14:paraId="45E62DE9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886EC0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IDENTITY_CARD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0D864D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证件号</w:t>
            </w:r>
          </w:p>
        </w:tc>
      </w:tr>
      <w:tr w:rsidR="003C3CAA" w14:paraId="115C647C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7C19E3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POST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F9F5EC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岗位</w:t>
            </w:r>
          </w:p>
        </w:tc>
      </w:tr>
      <w:tr w:rsidR="003C3CAA" w14:paraId="394C2F2F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87A55E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EDUCATION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DFC318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学历</w:t>
            </w:r>
          </w:p>
        </w:tc>
      </w:tr>
      <w:tr w:rsidR="003C3CAA" w14:paraId="5A111C05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BAF225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DEGREE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E847A4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学位</w:t>
            </w:r>
          </w:p>
        </w:tc>
      </w:tr>
      <w:tr w:rsidR="003C3CAA" w14:paraId="2ECD30D8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6CC38E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EMAIL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971353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邮箱</w:t>
            </w:r>
          </w:p>
        </w:tc>
      </w:tr>
      <w:tr w:rsidR="003C3CAA" w14:paraId="51370028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D79235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MOBILE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10B686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联系电话</w:t>
            </w:r>
          </w:p>
        </w:tc>
      </w:tr>
      <w:tr w:rsidR="003C3CAA" w14:paraId="5B77B0BD" w14:textId="77777777">
        <w:trPr>
          <w:trHeight w:val="2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0DD154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ADDRESS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245258" w14:textId="77777777" w:rsidR="003C3CAA" w:rsidRDefault="008A4C8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家庭住址</w:t>
            </w:r>
          </w:p>
        </w:tc>
      </w:tr>
    </w:tbl>
    <w:p w14:paraId="19C43A66" w14:textId="77777777" w:rsidR="003C3CAA" w:rsidRDefault="003C3CAA">
      <w:pPr>
        <w:rPr>
          <w:szCs w:val="21"/>
        </w:rPr>
      </w:pPr>
    </w:p>
    <w:p w14:paraId="18011893" w14:textId="77777777" w:rsidR="003C3CAA" w:rsidRDefault="003C3CAA">
      <w:pPr>
        <w:rPr>
          <w:szCs w:val="21"/>
        </w:rPr>
      </w:pPr>
    </w:p>
    <w:p w14:paraId="7D1877BF" w14:textId="77777777" w:rsidR="003C3CAA" w:rsidRDefault="003C3CAA">
      <w:pPr>
        <w:rPr>
          <w:szCs w:val="21"/>
        </w:rPr>
      </w:pPr>
    </w:p>
    <w:p w14:paraId="2EB6CB01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业务系统在操作员登录，仅可以修改密码。被锁定后重置密码，系统没有通知通过线下。</w:t>
      </w:r>
    </w:p>
    <w:p w14:paraId="3596BF81" w14:textId="4C0503F5" w:rsidR="003C3CAA" w:rsidRDefault="00694CAA">
      <w:pPr>
        <w:rPr>
          <w:rFonts w:hint="eastAsia"/>
          <w:szCs w:val="21"/>
          <w:lang w:eastAsia="ko-KR"/>
        </w:rPr>
      </w:pPr>
      <w:r>
        <w:rPr>
          <w:rFonts w:ascii="Batang" w:eastAsia="Batang" w:hAnsi="Batang" w:cs="Batang" w:hint="eastAsia"/>
          <w:szCs w:val="21"/>
          <w:lang w:eastAsia="ko-KR"/>
        </w:rPr>
        <w:t>업무관리가가 등록된후에는 암호를 변경할수 있으며 암호를 변경한후에는 시스팀은 통과되였다는 신호가 없다.</w:t>
      </w:r>
    </w:p>
    <w:p w14:paraId="733D7F0B" w14:textId="77777777" w:rsidR="003C3CAA" w:rsidRDefault="003C3CAA">
      <w:pPr>
        <w:rPr>
          <w:szCs w:val="21"/>
          <w:lang w:eastAsia="ko-KR"/>
        </w:rPr>
      </w:pPr>
    </w:p>
    <w:p w14:paraId="193FB844" w14:textId="77777777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578EC326" wp14:editId="1AE17873">
            <wp:extent cx="4151630" cy="2531745"/>
            <wp:effectExtent l="0" t="0" r="1270" b="1905"/>
            <wp:docPr id="6" name="图片 6" descr="15706398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06398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881" w14:textId="77777777" w:rsidR="003C3CAA" w:rsidRDefault="003C3CAA">
      <w:pPr>
        <w:rPr>
          <w:szCs w:val="21"/>
        </w:rPr>
      </w:pPr>
    </w:p>
    <w:p w14:paraId="025A9180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系统管理在人员信息未生效的时候可以修改人员信息，如果生效后只能修改部分人员信息（需要后续确认），需要后期确认。</w:t>
      </w:r>
    </w:p>
    <w:p w14:paraId="678C9DA9" w14:textId="2008E351" w:rsidR="003C3CAA" w:rsidRDefault="003218F5">
      <w:pPr>
        <w:rPr>
          <w:rFonts w:hint="eastAsia"/>
          <w:szCs w:val="21"/>
          <w:lang w:eastAsia="ko-KR"/>
        </w:rPr>
      </w:pPr>
      <w:r>
        <w:rPr>
          <w:rFonts w:ascii="Batang" w:eastAsia="Batang" w:hAnsi="Batang" w:cs="Batang" w:hint="eastAsia"/>
          <w:szCs w:val="21"/>
          <w:lang w:eastAsia="ko-KR"/>
        </w:rPr>
        <w:t>인원정보에서 시스팀관리는 비활성상태에 있을때 수정가능하고 만일 활성상태에 있으면 일부만(암호변경</w:t>
      </w:r>
      <w:r>
        <w:rPr>
          <w:rFonts w:ascii="Batang" w:eastAsia="Batang" w:hAnsi="Batang" w:cs="Batang"/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을 수정할수 있다.</w:t>
      </w:r>
      <w:r>
        <w:rPr>
          <w:rFonts w:ascii="Batang" w:eastAsia="Batang" w:hAnsi="Batang" w:cs="Batang"/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수정할때 확인이 필요합니다.</w:t>
      </w:r>
    </w:p>
    <w:p w14:paraId="18894526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生效后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》失效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》在生效，部分数据可以修改</w:t>
      </w:r>
    </w:p>
    <w:p w14:paraId="652E8ABC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场景：新增人员未生效，只有机构生效了，新增人员才能生效。</w:t>
      </w:r>
    </w:p>
    <w:p w14:paraId="458D3686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禁用：场景人员走了。</w:t>
      </w:r>
    </w:p>
    <w:p w14:paraId="55717F8E" w14:textId="77777777" w:rsidR="003C3CAA" w:rsidRDefault="003C3CAA">
      <w:pPr>
        <w:rPr>
          <w:szCs w:val="21"/>
        </w:rPr>
      </w:pPr>
    </w:p>
    <w:p w14:paraId="7E37525C" w14:textId="2C391375" w:rsidR="003C3CAA" w:rsidRDefault="008A4C84">
      <w:pPr>
        <w:numPr>
          <w:ilvl w:val="0"/>
          <w:numId w:val="2"/>
        </w:numPr>
        <w:outlineLvl w:val="1"/>
        <w:rPr>
          <w:szCs w:val="21"/>
          <w:lang w:eastAsia="ko-KR"/>
        </w:rPr>
      </w:pPr>
      <w:r>
        <w:rPr>
          <w:rFonts w:hint="eastAsia"/>
          <w:szCs w:val="21"/>
          <w:lang w:eastAsia="ko-KR"/>
        </w:rPr>
        <w:t>综合业务侧修改密码</w:t>
      </w:r>
      <w:r w:rsidR="003218F5">
        <w:rPr>
          <w:rFonts w:eastAsia="Malgun Gothic" w:hint="eastAsia"/>
          <w:szCs w:val="21"/>
          <w:lang w:eastAsia="ko-KR"/>
        </w:rPr>
        <w:t xml:space="preserve"> </w:t>
      </w:r>
      <w:r w:rsidR="003218F5">
        <w:rPr>
          <w:rFonts w:eastAsia="Malgun Gothic" w:hint="eastAsia"/>
          <w:szCs w:val="21"/>
          <w:lang w:eastAsia="ko-KR"/>
        </w:rPr>
        <w:t>통합업무쪽에서</w:t>
      </w:r>
      <w:r w:rsidR="003218F5">
        <w:rPr>
          <w:rFonts w:eastAsia="Malgun Gothic" w:hint="eastAsia"/>
          <w:szCs w:val="21"/>
          <w:lang w:eastAsia="ko-KR"/>
        </w:rPr>
        <w:t xml:space="preserve"> </w:t>
      </w:r>
      <w:r w:rsidR="003218F5">
        <w:rPr>
          <w:rFonts w:eastAsia="Malgun Gothic" w:hint="eastAsia"/>
          <w:szCs w:val="21"/>
          <w:lang w:eastAsia="ko-KR"/>
        </w:rPr>
        <w:t>암호변경</w:t>
      </w:r>
    </w:p>
    <w:p w14:paraId="2B5F8337" w14:textId="77777777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56D69FFA" wp14:editId="02C42F9D">
            <wp:extent cx="4104640" cy="2058035"/>
            <wp:effectExtent l="0" t="0" r="10160" b="18415"/>
            <wp:docPr id="13" name="图片 13" descr="1570639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06397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F1F" w14:textId="5EC78D71" w:rsidR="003C3CAA" w:rsidRPr="003218F5" w:rsidRDefault="008A4C84">
      <w:pPr>
        <w:rPr>
          <w:rFonts w:eastAsia="Malgun Gothic" w:hint="eastAsia"/>
          <w:szCs w:val="21"/>
          <w:lang w:eastAsia="ko-KR"/>
        </w:rPr>
      </w:pPr>
      <w:r>
        <w:rPr>
          <w:rFonts w:hint="eastAsia"/>
          <w:szCs w:val="21"/>
          <w:lang w:eastAsia="ko-KR"/>
        </w:rPr>
        <w:t>点击头像可以修改密码</w:t>
      </w:r>
      <w:r w:rsidR="003218F5">
        <w:rPr>
          <w:rFonts w:eastAsia="Malgun Gothic" w:hint="eastAsia"/>
          <w:szCs w:val="21"/>
          <w:lang w:eastAsia="ko-KR"/>
        </w:rPr>
        <w:t xml:space="preserve"> </w:t>
      </w:r>
      <w:r w:rsidR="003218F5">
        <w:rPr>
          <w:rFonts w:eastAsia="Malgun Gothic" w:hint="eastAsia"/>
          <w:szCs w:val="21"/>
          <w:lang w:eastAsia="ko-KR"/>
        </w:rPr>
        <w:t>사용자이미지창</w:t>
      </w:r>
      <w:r w:rsidR="003218F5">
        <w:rPr>
          <w:rFonts w:eastAsia="Malgun Gothic" w:hint="eastAsia"/>
          <w:szCs w:val="21"/>
          <w:lang w:eastAsia="ko-KR"/>
        </w:rPr>
        <w:t xml:space="preserve"> </w:t>
      </w:r>
      <w:r w:rsidR="003218F5">
        <w:rPr>
          <w:rFonts w:eastAsia="Malgun Gothic"/>
          <w:szCs w:val="21"/>
          <w:lang w:eastAsia="ko-KR"/>
        </w:rPr>
        <w:t>(</w:t>
      </w:r>
      <w:r w:rsidR="003218F5">
        <w:rPr>
          <w:rFonts w:eastAsia="Malgun Gothic" w:hint="eastAsia"/>
          <w:szCs w:val="21"/>
          <w:lang w:eastAsia="ko-KR"/>
        </w:rPr>
        <w:t>내브바에서</w:t>
      </w:r>
      <w:r w:rsidR="003218F5">
        <w:rPr>
          <w:rFonts w:eastAsia="Malgun Gothic"/>
          <w:szCs w:val="21"/>
          <w:lang w:eastAsia="ko-KR"/>
        </w:rPr>
        <w:t xml:space="preserve">) </w:t>
      </w:r>
      <w:r w:rsidR="003218F5">
        <w:rPr>
          <w:rFonts w:eastAsia="Malgun Gothic" w:hint="eastAsia"/>
          <w:szCs w:val="21"/>
          <w:lang w:eastAsia="ko-KR"/>
        </w:rPr>
        <w:t>에서</w:t>
      </w:r>
      <w:r w:rsidR="003218F5">
        <w:rPr>
          <w:rFonts w:eastAsia="Malgun Gothic" w:hint="eastAsia"/>
          <w:szCs w:val="21"/>
          <w:lang w:eastAsia="ko-KR"/>
        </w:rPr>
        <w:t xml:space="preserve"> </w:t>
      </w:r>
      <w:r w:rsidR="003218F5">
        <w:rPr>
          <w:rFonts w:eastAsia="Malgun Gothic" w:hint="eastAsia"/>
          <w:szCs w:val="21"/>
          <w:lang w:eastAsia="ko-KR"/>
        </w:rPr>
        <w:t>암호변경가능</w:t>
      </w:r>
    </w:p>
    <w:p w14:paraId="61FFFF71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B633BD4" wp14:editId="68FB0AC8">
            <wp:extent cx="6183630" cy="2459355"/>
            <wp:effectExtent l="0" t="0" r="7620" b="17145"/>
            <wp:docPr id="2" name="图片 2" descr="15709699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096995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8152" w14:textId="77777777" w:rsidR="003C3CAA" w:rsidRDefault="003C3CAA">
      <w:pPr>
        <w:rPr>
          <w:szCs w:val="21"/>
        </w:rPr>
      </w:pPr>
    </w:p>
    <w:p w14:paraId="1628F684" w14:textId="288A1C91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设备关联修</w:t>
      </w:r>
      <w:r>
        <w:rPr>
          <w:rFonts w:hint="eastAsia"/>
          <w:szCs w:val="21"/>
        </w:rPr>
        <w:t>---</w:t>
      </w:r>
      <w:r>
        <w:rPr>
          <w:szCs w:val="21"/>
        </w:rPr>
        <w:t>&gt;</w:t>
      </w:r>
      <w:r>
        <w:rPr>
          <w:rFonts w:hint="eastAsia"/>
          <w:szCs w:val="21"/>
        </w:rPr>
        <w:t>删除修改为重置</w:t>
      </w:r>
    </w:p>
    <w:p w14:paraId="5576AB75" w14:textId="24F80673" w:rsidR="003218F5" w:rsidRDefault="003218F5" w:rsidP="003218F5">
      <w:pPr>
        <w:outlineLvl w:val="1"/>
        <w:rPr>
          <w:rFonts w:hint="eastAsia"/>
          <w:szCs w:val="21"/>
          <w:lang w:eastAsia="ko-KR"/>
        </w:rPr>
      </w:pPr>
      <w:r>
        <w:rPr>
          <w:rFonts w:ascii="Batang" w:eastAsia="Batang" w:hAnsi="Batang" w:cs="Batang" w:hint="eastAsia"/>
          <w:szCs w:val="21"/>
          <w:lang w:eastAsia="ko-KR"/>
        </w:rPr>
        <w:t>장치관련페지에서 삭제단추를 재설정으로 변경</w:t>
      </w:r>
    </w:p>
    <w:p w14:paraId="3C85E39F" w14:textId="77777777" w:rsidR="003C3CAA" w:rsidRDefault="008A4C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01D9988A" wp14:editId="13BD9F9B">
            <wp:extent cx="6174740" cy="1373505"/>
            <wp:effectExtent l="0" t="0" r="16510" b="17145"/>
            <wp:docPr id="8" name="图片 8" descr="1570644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064411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110B" w14:textId="77777777" w:rsidR="003C3CAA" w:rsidRDefault="003C3CAA">
      <w:pPr>
        <w:rPr>
          <w:szCs w:val="21"/>
        </w:rPr>
      </w:pPr>
    </w:p>
    <w:p w14:paraId="20ECBB60" w14:textId="77777777" w:rsidR="003C3CAA" w:rsidRDefault="003C3CAA">
      <w:pPr>
        <w:rPr>
          <w:szCs w:val="21"/>
        </w:rPr>
      </w:pPr>
    </w:p>
    <w:p w14:paraId="34DD0667" w14:textId="77777777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szCs w:val="21"/>
        </w:rPr>
        <w:lastRenderedPageBreak/>
        <w:t>*</w:t>
      </w:r>
      <w:r>
        <w:rPr>
          <w:rFonts w:hint="eastAsia"/>
          <w:szCs w:val="21"/>
        </w:rPr>
        <w:t>需求原型设备配置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设备关联和运行配置进行合并</w:t>
      </w:r>
    </w:p>
    <w:p w14:paraId="1E4B5D8F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手检端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》设备绑定的关联手检设备进行调度分配</w:t>
      </w:r>
      <w:r>
        <w:rPr>
          <w:rFonts w:hint="eastAsia"/>
          <w:szCs w:val="21"/>
        </w:rPr>
        <w:t xml:space="preserve"> </w:t>
      </w:r>
    </w:p>
    <w:p w14:paraId="4C50FD02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（之前是按照手检组分配，现在按照威视说的手检</w:t>
      </w:r>
      <w:r>
        <w:rPr>
          <w:rFonts w:hint="eastAsia"/>
          <w:szCs w:val="21"/>
        </w:rPr>
        <w:t>pad</w:t>
      </w:r>
      <w:r>
        <w:rPr>
          <w:rFonts w:hint="eastAsia"/>
          <w:szCs w:val="21"/>
        </w:rPr>
        <w:t>设备定死不能移动，只能人员进行移动。</w:t>
      </w:r>
      <w:r>
        <w:rPr>
          <w:rFonts w:hint="eastAsia"/>
          <w:color w:val="C00000"/>
          <w:szCs w:val="21"/>
        </w:rPr>
        <w:t>这部分有争议，目前先按照手检设备进行调度分配</w:t>
      </w:r>
      <w:r>
        <w:rPr>
          <w:rFonts w:hint="eastAsia"/>
          <w:szCs w:val="21"/>
        </w:rPr>
        <w:t>）</w:t>
      </w:r>
    </w:p>
    <w:p w14:paraId="5A070932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审图端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》按照审图组进行调度分配</w:t>
      </w:r>
    </w:p>
    <w:p w14:paraId="5AF8AA57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设备组作为一个属性，枚举值（安检仪，</w:t>
      </w:r>
      <w:r>
        <w:rPr>
          <w:rFonts w:hint="eastAsia"/>
          <w:szCs w:val="21"/>
        </w:rPr>
        <w:t>pad</w:t>
      </w:r>
      <w:r>
        <w:rPr>
          <w:rFonts w:hint="eastAsia"/>
          <w:szCs w:val="21"/>
        </w:rPr>
        <w:t>，摄像头）），放在这里</w:t>
      </w:r>
    </w:p>
    <w:p w14:paraId="10ABAA05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6CA0BCFF" wp14:editId="6D7F829D">
            <wp:extent cx="6182360" cy="2992755"/>
            <wp:effectExtent l="0" t="0" r="8890" b="17145"/>
            <wp:docPr id="1" name="图片 1" descr="1570777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077799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3033" w14:textId="2F7DB5DE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原型维保任务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》增加提交按钮，修改成有保存，返回，提交</w:t>
      </w:r>
    </w:p>
    <w:p w14:paraId="04B6D53A" w14:textId="44048B32" w:rsidR="008A4C84" w:rsidRDefault="008A4C84" w:rsidP="008A4C84">
      <w:pPr>
        <w:pStyle w:val="a"/>
      </w:pPr>
      <w:r>
        <w:rPr>
          <w:rFonts w:ascii="Batang" w:eastAsia="Batang" w:hAnsi="Batang" w:hint="eastAsia"/>
        </w:rPr>
        <w:t xml:space="preserve">프로토타입의 보충내용 </w:t>
      </w:r>
      <w:r>
        <w:rPr>
          <w:rFonts w:ascii="Batang" w:eastAsia="Batang" w:hAnsi="Batang" w:cs="Batang"/>
        </w:rPr>
        <w:t>à</w:t>
      </w:r>
      <w:r>
        <w:rPr>
          <w:rFonts w:ascii="Batang" w:eastAsia="Batang" w:hAnsi="Batang" w:hint="eastAsia"/>
        </w:rPr>
        <w:t xml:space="preserve"> Save, Return, Submit 버튼 추가.</w:t>
      </w:r>
    </w:p>
    <w:p w14:paraId="1693D8B7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FC2A42A" wp14:editId="7920C515">
            <wp:extent cx="6181090" cy="2482215"/>
            <wp:effectExtent l="0" t="0" r="10160" b="13335"/>
            <wp:docPr id="12" name="图片 12" descr="15706479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064794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332" w14:textId="77777777" w:rsidR="003C3CAA" w:rsidRDefault="003C3CAA">
      <w:pPr>
        <w:rPr>
          <w:szCs w:val="21"/>
        </w:rPr>
      </w:pPr>
    </w:p>
    <w:p w14:paraId="779A9046" w14:textId="77777777" w:rsidR="003C3CAA" w:rsidRDefault="003C3CAA">
      <w:pPr>
        <w:rPr>
          <w:szCs w:val="21"/>
        </w:rPr>
      </w:pPr>
    </w:p>
    <w:p w14:paraId="7F9DC8D5" w14:textId="77777777" w:rsidR="003C3CAA" w:rsidRDefault="003C3CAA">
      <w:pPr>
        <w:rPr>
          <w:szCs w:val="21"/>
        </w:rPr>
      </w:pPr>
    </w:p>
    <w:p w14:paraId="632E99E0" w14:textId="77777777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字段排列修改，国际化的的问题</w:t>
      </w:r>
    </w:p>
    <w:p w14:paraId="0DD20204" w14:textId="77777777" w:rsidR="003C3CAA" w:rsidRDefault="008A4C84">
      <w:pPr>
        <w:rPr>
          <w:szCs w:val="21"/>
        </w:rPr>
      </w:pPr>
      <w:r>
        <w:rPr>
          <w:szCs w:val="21"/>
        </w:rPr>
        <w:t>字段名和数值的左右排列方式改成参考</w:t>
      </w:r>
      <w:r>
        <w:rPr>
          <w:szCs w:val="21"/>
        </w:rPr>
        <w:t>UI</w:t>
      </w:r>
      <w:r>
        <w:rPr>
          <w:szCs w:val="21"/>
        </w:rPr>
        <w:t>中的上下排列方式</w:t>
      </w:r>
    </w:p>
    <w:p w14:paraId="00B7FCF9" w14:textId="77777777" w:rsidR="008A4C84" w:rsidRDefault="008A4C84" w:rsidP="008A4C84">
      <w:pPr>
        <w:pStyle w:val="a"/>
        <w:rPr>
          <w:lang w:eastAsia="ko-KR"/>
        </w:rPr>
      </w:pPr>
      <w:r>
        <w:rPr>
          <w:rFonts w:ascii="Batang" w:eastAsia="Batang" w:hAnsi="Batang" w:hint="eastAsia"/>
          <w:lang w:eastAsia="ko-KR"/>
        </w:rPr>
        <w:t>마당배치변경과 다국어문제</w:t>
      </w:r>
    </w:p>
    <w:p w14:paraId="61D684FC" w14:textId="77777777" w:rsidR="008A4C84" w:rsidRDefault="008A4C84" w:rsidP="008A4C84">
      <w:pPr>
        <w:pStyle w:val="a"/>
        <w:rPr>
          <w:lang w:eastAsia="ko-KR"/>
        </w:rPr>
      </w:pPr>
      <w:r>
        <w:rPr>
          <w:rFonts w:ascii="Batang" w:eastAsia="Batang" w:hAnsi="Batang" w:hint="eastAsia"/>
          <w:lang w:eastAsia="ko-KR"/>
        </w:rPr>
        <w:t>마당이름과 값이 좌-우로 있던것을 상-하로 변경할것</w:t>
      </w:r>
    </w:p>
    <w:p w14:paraId="4CA40C8C" w14:textId="77777777" w:rsidR="003C3CAA" w:rsidRDefault="003C3CAA">
      <w:pPr>
        <w:rPr>
          <w:szCs w:val="21"/>
          <w:lang w:eastAsia="ko-KR"/>
        </w:rPr>
      </w:pPr>
    </w:p>
    <w:p w14:paraId="4C82406F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这种横排的</w:t>
      </w:r>
    </w:p>
    <w:p w14:paraId="3BEEB98B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935B10F" wp14:editId="1BD68529">
            <wp:extent cx="2981325" cy="533400"/>
            <wp:effectExtent l="0" t="0" r="9525" b="0"/>
            <wp:docPr id="14" name="图片 14" descr="1570724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072468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D75" w14:textId="77777777" w:rsidR="003C3CAA" w:rsidRDefault="008A4C84">
      <w:pPr>
        <w:rPr>
          <w:szCs w:val="21"/>
        </w:rPr>
      </w:pPr>
      <w:r>
        <w:rPr>
          <w:rFonts w:hint="eastAsia"/>
          <w:szCs w:val="21"/>
        </w:rPr>
        <w:t>修改成上下排列的方式</w:t>
      </w:r>
    </w:p>
    <w:p w14:paraId="46E6D1AD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0FBF415A" wp14:editId="373AC9CD">
            <wp:extent cx="4759325" cy="1270000"/>
            <wp:effectExtent l="0" t="0" r="3175" b="6350"/>
            <wp:docPr id="15" name="图片 15" descr="1570724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072473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153" w14:textId="77777777" w:rsidR="003C3CAA" w:rsidRDefault="003C3CAA">
      <w:pPr>
        <w:rPr>
          <w:szCs w:val="21"/>
        </w:rPr>
      </w:pPr>
    </w:p>
    <w:p w14:paraId="3E336113" w14:textId="77777777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集中管理参数配置需要提添加上</w:t>
      </w:r>
    </w:p>
    <w:p w14:paraId="7D8DABFD" w14:textId="77777777" w:rsidR="008A4C84" w:rsidRDefault="008A4C84" w:rsidP="008A4C84">
      <w:pPr>
        <w:pStyle w:val="a"/>
        <w:outlineLvl w:val="1"/>
        <w:rPr>
          <w:lang w:eastAsia="ko-KR"/>
        </w:rPr>
      </w:pPr>
      <w:r>
        <w:rPr>
          <w:rFonts w:ascii="Batang" w:eastAsia="Batang" w:hAnsi="Batang" w:hint="eastAsia"/>
          <w:lang w:eastAsia="ko-KR"/>
        </w:rPr>
        <w:t>체계관리 -&gt; 파라메터설정을 추가할것</w:t>
      </w:r>
    </w:p>
    <w:p w14:paraId="541FDA29" w14:textId="77777777" w:rsidR="003C3CAA" w:rsidRDefault="003C3CAA">
      <w:pPr>
        <w:rPr>
          <w:szCs w:val="21"/>
          <w:lang w:eastAsia="ko-KR"/>
        </w:rPr>
      </w:pPr>
    </w:p>
    <w:p w14:paraId="650142F0" w14:textId="77777777" w:rsidR="003C3CAA" w:rsidRDefault="008A4C8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655C8879" wp14:editId="29EC8358">
            <wp:extent cx="4781550" cy="2038350"/>
            <wp:effectExtent l="0" t="0" r="0" b="0"/>
            <wp:docPr id="17" name="图片 17" descr="1570726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072604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735"/>
        <w:gridCol w:w="1222"/>
        <w:gridCol w:w="690"/>
        <w:gridCol w:w="4215"/>
      </w:tblGrid>
      <w:tr w:rsidR="003C3CAA" w14:paraId="3AF73503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71EE8A" w14:textId="77777777" w:rsidR="003C3CAA" w:rsidRDefault="003C3CAA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</w:pPr>
          </w:p>
          <w:p w14:paraId="39D91FE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设备端待机时间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AA308B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StandbyTime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152AD8" w14:textId="77777777" w:rsidR="003C3CAA" w:rsidRDefault="008A4C84">
            <w:pPr>
              <w:widowControl/>
              <w:jc w:val="righ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19A551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分钟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E7F03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设备端登陆后无操作超过此时间，退回登陆界面</w:t>
            </w:r>
          </w:p>
        </w:tc>
      </w:tr>
      <w:tr w:rsidR="003C3CAA" w14:paraId="531544FC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B9956C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A62833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610FC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A84586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8010E7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28FEE47A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0453EE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报警提示声音开关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14D03E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AlarmSound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859AE3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93D16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D63011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65520C72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FF02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通过提示声音开关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FD5EE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PassSound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2F00D0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F022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377A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74B6E2C8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B455E5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站姿错误提示声音开关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4FFBEB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PoserrorSound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805C63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4F8B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A73C0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5DE0F798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2717BB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开始扫描提醒声音开关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C62B31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StandSound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3AA80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60D713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27E74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提醒被检旅客站稳扶好</w:t>
            </w:r>
          </w:p>
        </w:tc>
      </w:tr>
      <w:tr w:rsidR="003C3CAA" w14:paraId="769306C4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8769C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扫描过程声音开关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F1857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ScanSound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9999A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81501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3A747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010C9334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77920E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扫描完成提示声音开关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2AD882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ScanOverUseSound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C0E09F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76208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CBDDE6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06CD0C4F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77F2C7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A9A1AC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AC1F91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4406F3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CB42C2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57F16A47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5DE1AF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辅助识别开关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A7A5C7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AutoRecognise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8FADC5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0A1650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06DA4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识别的嫌疑框</w:t>
            </w:r>
          </w:p>
        </w:tc>
      </w:tr>
      <w:tr w:rsidR="003C3CAA" w14:paraId="4B1B8FD1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87095F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辅助识别等级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7F6AB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RecognitionRate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2DA2DC" w14:textId="77777777" w:rsidR="003C3CAA" w:rsidRDefault="008A4C84">
            <w:pPr>
              <w:widowControl/>
              <w:jc w:val="righ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CD8420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528DEE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识别灵敏度，低中高三档对应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-1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、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、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</w:tr>
      <w:tr w:rsidR="003C3CAA" w14:paraId="70BD177D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69332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辅助识别嫌疑框颜色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BF3B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ATRRectColor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20EB2D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#FF6100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EAEC52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RGB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78F0DD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识别的嫌疑框颜色，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RGB</w:t>
            </w:r>
          </w:p>
        </w:tc>
      </w:tr>
      <w:tr w:rsidR="003C3CAA" w14:paraId="581424DC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3B0202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记录删除的嫌疑框开关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8DA45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SignDeleRectHis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6A7737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6C2D0F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09552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是否记录判图站删除的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识别嫌疑框，已删除用蓝色表示</w:t>
            </w:r>
          </w:p>
        </w:tc>
      </w:tr>
      <w:tr w:rsidR="003C3CAA" w14:paraId="342C8043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D70383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AE682C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DF2092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F170E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855577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387B597D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14F80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硬盘空间扫描任务周期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93AE1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CheckDiskTime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A012C" w14:textId="77777777" w:rsidR="003C3CAA" w:rsidRDefault="008A4C84">
            <w:pPr>
              <w:widowControl/>
              <w:jc w:val="righ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5BA888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分钟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D6869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任务执行时间周期，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不执行</w:t>
            </w:r>
          </w:p>
        </w:tc>
      </w:tr>
      <w:tr w:rsidR="003C3CAA" w14:paraId="28DDA6AF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4E5F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磁盘空间报警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97924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WarnDiskSpace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D4256E" w14:textId="77777777" w:rsidR="003C3CAA" w:rsidRDefault="008A4C84">
            <w:pPr>
              <w:widowControl/>
              <w:jc w:val="righ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ACD33D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G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0A2AE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磁盘空间不足报警</w:t>
            </w:r>
          </w:p>
        </w:tc>
      </w:tr>
      <w:tr w:rsidR="003C3CAA" w14:paraId="6DF2D14A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504743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历史图像自动删除时间间隔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CABE50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NumHoursWaitDelImgs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F3EF43" w14:textId="77777777" w:rsidR="003C3CAA" w:rsidRDefault="008A4C84">
            <w:pPr>
              <w:widowControl/>
              <w:jc w:val="righ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2E9BE8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小时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1FE075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整数，为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表示不删除</w:t>
            </w:r>
          </w:p>
        </w:tc>
      </w:tr>
      <w:tr w:rsidR="003C3CAA" w14:paraId="1C0D7D62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53F1F5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设备端是否保存历史图像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75F10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SaveScanData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ACC67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718DA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913790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53B7A6C2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8FEBE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设备端仅保存嫌疑图像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5A95F9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SaveSuspectData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38581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8FE2B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5B82D9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如果此项为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，</w:t>
            </w: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SaveScanData</w:t>
            </w:r>
            <w:proofErr w:type="spellEnd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强制设为</w:t>
            </w: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</w:tr>
      <w:tr w:rsidR="003C3CAA" w14:paraId="4965CE15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8537D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BC2B5D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D87D15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43507E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73BEA6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</w:tr>
      <w:tr w:rsidR="003C3CAA" w14:paraId="3F2D7897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9FC50F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面部模糊处理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57AA9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FacialBlurring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382A0A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B18A89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1C9FD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3C3CAA" w14:paraId="46F9C536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77FF23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胸部模糊处理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3CA1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ChestBlurring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ECAF2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08E428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259CB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3C3CAA" w14:paraId="0038C57A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F9350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臀部模糊处理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935714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HipBlurring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806D36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EA8D61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3E9722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3C3CAA" w14:paraId="726EB90D" w14:textId="77777777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FC8FCC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腹股沟模糊处理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253A9D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GroinBlurring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464F0F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53CADD" w14:textId="77777777" w:rsidR="003C3CAA" w:rsidRDefault="003C3CAA">
            <w:pPr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9A6703" w14:textId="77777777" w:rsidR="003C3CAA" w:rsidRDefault="008A4C84">
            <w:pPr>
              <w:widowControl/>
              <w:jc w:val="left"/>
              <w:textAlignment w:val="center"/>
              <w:rPr>
                <w:rFonts w:ascii="DengXian" w:eastAsia="DengXian" w:hAnsi="DengXian" w:cs="DengXian"/>
                <w:color w:val="000000"/>
                <w:sz w:val="15"/>
                <w:szCs w:val="15"/>
              </w:rPr>
            </w:pPr>
            <w:r>
              <w:rPr>
                <w:rFonts w:ascii="DengXian" w:eastAsia="DengXian" w:hAnsi="DengXian" w:cs="DengXian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</w:tbl>
    <w:p w14:paraId="1CBE1532" w14:textId="77777777" w:rsidR="003C3CAA" w:rsidRDefault="003C3CAA">
      <w:pPr>
        <w:rPr>
          <w:sz w:val="15"/>
          <w:szCs w:val="15"/>
        </w:rPr>
      </w:pPr>
    </w:p>
    <w:p w14:paraId="433FE12D" w14:textId="77777777" w:rsidR="003C3CAA" w:rsidRDefault="003C3CAA">
      <w:pPr>
        <w:rPr>
          <w:szCs w:val="21"/>
        </w:rPr>
      </w:pPr>
    </w:p>
    <w:p w14:paraId="04AE562A" w14:textId="77777777" w:rsidR="003C3CAA" w:rsidRDefault="008A4C84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lastRenderedPageBreak/>
        <w:t>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人员管理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机构人员对照表不用做</w:t>
      </w:r>
    </w:p>
    <w:p w14:paraId="0390395D" w14:textId="77777777" w:rsidR="008A4C84" w:rsidRDefault="008A4C84" w:rsidP="008A4C84">
      <w:pPr>
        <w:pStyle w:val="a"/>
        <w:outlineLvl w:val="1"/>
        <w:rPr>
          <w:lang w:eastAsia="ko-KR"/>
        </w:rPr>
      </w:pPr>
      <w:bookmarkStart w:id="0" w:name="_GoBack"/>
      <w:bookmarkEnd w:id="0"/>
      <w:r>
        <w:rPr>
          <w:rFonts w:ascii="Batang" w:eastAsia="Batang" w:hAnsi="Batang" w:hint="eastAsia"/>
          <w:lang w:eastAsia="ko-KR"/>
        </w:rPr>
        <w:t xml:space="preserve">권한관리 </w:t>
      </w:r>
      <w:r>
        <w:rPr>
          <w:rFonts w:ascii="Batang" w:eastAsia="Batang" w:hAnsi="Batang" w:cs="Batang"/>
          <w:lang w:eastAsia="ko-KR"/>
        </w:rPr>
        <w:t>à</w:t>
      </w:r>
      <w:r>
        <w:rPr>
          <w:rFonts w:ascii="Batang" w:eastAsia="Batang" w:hAnsi="Batang" w:hint="eastAsia"/>
          <w:lang w:eastAsia="ko-KR"/>
        </w:rPr>
        <w:t xml:space="preserve"> 인원관리 </w:t>
      </w:r>
      <w:r>
        <w:rPr>
          <w:rFonts w:ascii="Batang" w:eastAsia="Batang" w:hAnsi="Batang" w:cs="Batang"/>
          <w:lang w:eastAsia="ko-KR"/>
        </w:rPr>
        <w:t>à</w:t>
      </w:r>
      <w:r>
        <w:rPr>
          <w:rFonts w:ascii="Batang" w:eastAsia="Batang" w:hAnsi="Batang" w:hint="eastAsia"/>
          <w:lang w:eastAsia="ko-KR"/>
        </w:rPr>
        <w:t xml:space="preserve"> 기구인원테이블은 만들 필요 없음</w:t>
      </w:r>
    </w:p>
    <w:p w14:paraId="2F2C426E" w14:textId="77777777" w:rsidR="003C3CAA" w:rsidRDefault="003C3CAA">
      <w:pPr>
        <w:rPr>
          <w:szCs w:val="21"/>
          <w:lang w:eastAsia="ko-KR"/>
        </w:rPr>
      </w:pPr>
    </w:p>
    <w:p w14:paraId="4FFD4024" w14:textId="77777777" w:rsidR="003C3CAA" w:rsidRDefault="003C3CAA">
      <w:pPr>
        <w:rPr>
          <w:szCs w:val="21"/>
          <w:lang w:eastAsia="ko-KR"/>
        </w:rPr>
      </w:pPr>
    </w:p>
    <w:sectPr w:rsidR="003C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ABB7CC"/>
    <w:multiLevelType w:val="singleLevel"/>
    <w:tmpl w:val="F1ABB7C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29B04FF"/>
    <w:multiLevelType w:val="multilevel"/>
    <w:tmpl w:val="BD5C1D66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A6822"/>
    <w:multiLevelType w:val="multilevel"/>
    <w:tmpl w:val="1A7A68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CB3351"/>
    <w:multiLevelType w:val="hybridMultilevel"/>
    <w:tmpl w:val="B51CA56A"/>
    <w:lvl w:ilvl="0" w:tplc="319CAF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09D5"/>
    <w:multiLevelType w:val="multilevel"/>
    <w:tmpl w:val="BE14BEB4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B61717"/>
    <w:rsid w:val="002814D2"/>
    <w:rsid w:val="003218F5"/>
    <w:rsid w:val="003C3CAA"/>
    <w:rsid w:val="003D5649"/>
    <w:rsid w:val="00694CAA"/>
    <w:rsid w:val="006D20E5"/>
    <w:rsid w:val="008A4C84"/>
    <w:rsid w:val="009A0186"/>
    <w:rsid w:val="00A10D6B"/>
    <w:rsid w:val="00DE016D"/>
    <w:rsid w:val="011273E3"/>
    <w:rsid w:val="021A028D"/>
    <w:rsid w:val="03CA3638"/>
    <w:rsid w:val="03DD2F31"/>
    <w:rsid w:val="04827A63"/>
    <w:rsid w:val="04E56977"/>
    <w:rsid w:val="06543A6D"/>
    <w:rsid w:val="06F818E4"/>
    <w:rsid w:val="08D1423F"/>
    <w:rsid w:val="08EE73D3"/>
    <w:rsid w:val="092E7159"/>
    <w:rsid w:val="09477861"/>
    <w:rsid w:val="097B3D46"/>
    <w:rsid w:val="0D0310A5"/>
    <w:rsid w:val="0D34148D"/>
    <w:rsid w:val="0D39137B"/>
    <w:rsid w:val="0F0309E7"/>
    <w:rsid w:val="11584AC7"/>
    <w:rsid w:val="11B94991"/>
    <w:rsid w:val="11E22C0A"/>
    <w:rsid w:val="125055D7"/>
    <w:rsid w:val="135A1301"/>
    <w:rsid w:val="13DD154F"/>
    <w:rsid w:val="147F3054"/>
    <w:rsid w:val="163B40AB"/>
    <w:rsid w:val="177376A2"/>
    <w:rsid w:val="17B901F7"/>
    <w:rsid w:val="18481F0B"/>
    <w:rsid w:val="18AF563B"/>
    <w:rsid w:val="18F82EF8"/>
    <w:rsid w:val="1B5832F9"/>
    <w:rsid w:val="1B7C35A5"/>
    <w:rsid w:val="1B9D78BB"/>
    <w:rsid w:val="1CC169DB"/>
    <w:rsid w:val="1D3134E9"/>
    <w:rsid w:val="1D922C1B"/>
    <w:rsid w:val="1D98249B"/>
    <w:rsid w:val="1DC37659"/>
    <w:rsid w:val="1E4343CD"/>
    <w:rsid w:val="1ED8478D"/>
    <w:rsid w:val="1F8E47AB"/>
    <w:rsid w:val="1FFF1CA7"/>
    <w:rsid w:val="21C122FE"/>
    <w:rsid w:val="22580245"/>
    <w:rsid w:val="228B45FD"/>
    <w:rsid w:val="2297240C"/>
    <w:rsid w:val="22EB385B"/>
    <w:rsid w:val="233A48E8"/>
    <w:rsid w:val="23A174B1"/>
    <w:rsid w:val="23A76097"/>
    <w:rsid w:val="248D33DD"/>
    <w:rsid w:val="24CE09FF"/>
    <w:rsid w:val="25082CE4"/>
    <w:rsid w:val="260A0E1B"/>
    <w:rsid w:val="26B61717"/>
    <w:rsid w:val="27ED11A8"/>
    <w:rsid w:val="28AD72C8"/>
    <w:rsid w:val="29D14204"/>
    <w:rsid w:val="2ABC20B3"/>
    <w:rsid w:val="2AE16F18"/>
    <w:rsid w:val="2AED08C5"/>
    <w:rsid w:val="2AF5138D"/>
    <w:rsid w:val="2CFE09E9"/>
    <w:rsid w:val="2DEB3984"/>
    <w:rsid w:val="2F21116A"/>
    <w:rsid w:val="2F607E18"/>
    <w:rsid w:val="2FCE5B31"/>
    <w:rsid w:val="30654127"/>
    <w:rsid w:val="32E96EE2"/>
    <w:rsid w:val="32FB5295"/>
    <w:rsid w:val="33EC66B6"/>
    <w:rsid w:val="34111B96"/>
    <w:rsid w:val="34AF66CF"/>
    <w:rsid w:val="3582539C"/>
    <w:rsid w:val="36231DF4"/>
    <w:rsid w:val="363667C0"/>
    <w:rsid w:val="36CE2398"/>
    <w:rsid w:val="36F91BE6"/>
    <w:rsid w:val="3A5567D0"/>
    <w:rsid w:val="3A9263FB"/>
    <w:rsid w:val="3BCC7062"/>
    <w:rsid w:val="3C844E72"/>
    <w:rsid w:val="3CC95AE9"/>
    <w:rsid w:val="3CFA0494"/>
    <w:rsid w:val="3DA97906"/>
    <w:rsid w:val="3F824337"/>
    <w:rsid w:val="3F872537"/>
    <w:rsid w:val="43F55C35"/>
    <w:rsid w:val="445738C9"/>
    <w:rsid w:val="45DF7114"/>
    <w:rsid w:val="46954130"/>
    <w:rsid w:val="46A546B6"/>
    <w:rsid w:val="46E42559"/>
    <w:rsid w:val="47D20A61"/>
    <w:rsid w:val="49064CD0"/>
    <w:rsid w:val="495B326C"/>
    <w:rsid w:val="4ABF3842"/>
    <w:rsid w:val="4BBE6E62"/>
    <w:rsid w:val="4E9F571C"/>
    <w:rsid w:val="50F471C6"/>
    <w:rsid w:val="52B22F3A"/>
    <w:rsid w:val="52F34174"/>
    <w:rsid w:val="54791F8A"/>
    <w:rsid w:val="5596407E"/>
    <w:rsid w:val="58623758"/>
    <w:rsid w:val="59E05B75"/>
    <w:rsid w:val="5A905C69"/>
    <w:rsid w:val="5D086E9B"/>
    <w:rsid w:val="5D4E2695"/>
    <w:rsid w:val="5D9D1A8C"/>
    <w:rsid w:val="5DA76814"/>
    <w:rsid w:val="5E3C25E8"/>
    <w:rsid w:val="5E5C4DF0"/>
    <w:rsid w:val="5EB67A1A"/>
    <w:rsid w:val="5F02471C"/>
    <w:rsid w:val="5F0B4BB7"/>
    <w:rsid w:val="5F6221E4"/>
    <w:rsid w:val="60C25D93"/>
    <w:rsid w:val="60D023F8"/>
    <w:rsid w:val="60E81391"/>
    <w:rsid w:val="613E6576"/>
    <w:rsid w:val="615705BB"/>
    <w:rsid w:val="64C80C75"/>
    <w:rsid w:val="64D61D42"/>
    <w:rsid w:val="64F62E48"/>
    <w:rsid w:val="65F44F4C"/>
    <w:rsid w:val="67191C74"/>
    <w:rsid w:val="68C772E5"/>
    <w:rsid w:val="68EB36A3"/>
    <w:rsid w:val="69FF695F"/>
    <w:rsid w:val="6B556388"/>
    <w:rsid w:val="6D095BD4"/>
    <w:rsid w:val="6DA83230"/>
    <w:rsid w:val="6DDE2A0C"/>
    <w:rsid w:val="6EAD502B"/>
    <w:rsid w:val="6F381C12"/>
    <w:rsid w:val="6F7E34C0"/>
    <w:rsid w:val="6F9E1018"/>
    <w:rsid w:val="6FE5208B"/>
    <w:rsid w:val="701A36C4"/>
    <w:rsid w:val="70C04535"/>
    <w:rsid w:val="7152662F"/>
    <w:rsid w:val="716C4926"/>
    <w:rsid w:val="726E31D1"/>
    <w:rsid w:val="72740DD8"/>
    <w:rsid w:val="738D48A3"/>
    <w:rsid w:val="739823E9"/>
    <w:rsid w:val="739D7AF3"/>
    <w:rsid w:val="751A1D7B"/>
    <w:rsid w:val="76146FF8"/>
    <w:rsid w:val="77AD4C34"/>
    <w:rsid w:val="785D3188"/>
    <w:rsid w:val="78A355F1"/>
    <w:rsid w:val="7A33723F"/>
    <w:rsid w:val="7A602EDC"/>
    <w:rsid w:val="7AD7792A"/>
    <w:rsid w:val="7ADF47A1"/>
    <w:rsid w:val="7AF339F2"/>
    <w:rsid w:val="7D4362CA"/>
    <w:rsid w:val="7E6D361C"/>
    <w:rsid w:val="7FF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A805"/>
  <w15:docId w15:val="{36C2A572-B4DC-497F-98FB-5C2983A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spacing w:before="480" w:after="0" w:line="300" w:lineRule="auto"/>
      <w:outlineLvl w:val="0"/>
    </w:pPr>
    <w:rPr>
      <w:rFonts w:ascii="Cambria" w:hAnsi="Cambria"/>
      <w:bCs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DE016D"/>
    <w:pPr>
      <w:ind w:left="720"/>
      <w:contextualSpacing/>
    </w:pPr>
  </w:style>
  <w:style w:type="paragraph" w:customStyle="1" w:styleId="a">
    <w:name w:val="正文"/>
    <w:rsid w:val="008A4C84"/>
    <w:pPr>
      <w:widowControl w:val="0"/>
      <w:spacing w:before="100" w:beforeAutospacing="1" w:line="256" w:lineRule="auto"/>
      <w:jc w:val="both"/>
    </w:pPr>
    <w:rPr>
      <w:rFonts w:ascii="Calibri" w:hAnsi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水手</dc:creator>
  <cp:lastModifiedBy>Yuan Xing</cp:lastModifiedBy>
  <cp:revision>3</cp:revision>
  <dcterms:created xsi:type="dcterms:W3CDTF">2019-10-09T13:47:00Z</dcterms:created>
  <dcterms:modified xsi:type="dcterms:W3CDTF">2019-10-13T17:43:00Z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