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E8" w:rsidRPr="00AE2CE8" w:rsidRDefault="00AE2CE8" w:rsidP="00AE2CE8">
      <w:pPr>
        <w:ind w:leftChars="-87" w:left="21" w:hangingChars="85" w:hanging="204"/>
        <w:jc w:val="center"/>
        <w:rPr>
          <w:rFonts w:ascii="Batang" w:eastAsia="Batang" w:hAnsi="Batang"/>
          <w:sz w:val="24"/>
        </w:rPr>
      </w:pPr>
      <w:r w:rsidRPr="00AE2CE8">
        <w:rPr>
          <w:rFonts w:ascii="Batang" w:eastAsia="Batang" w:hAnsi="Batang" w:hint="eastAsia"/>
          <w:noProof/>
          <w:sz w:val="24"/>
        </w:rPr>
        <w:drawing>
          <wp:inline distT="0" distB="0" distL="0" distR="0">
            <wp:extent cx="5448300" cy="8191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E8" w:rsidRPr="00AE2CE8" w:rsidRDefault="00AE2CE8" w:rsidP="00AE2CE8">
      <w:pPr>
        <w:spacing w:line="220" w:lineRule="exact"/>
        <w:ind w:leftChars="-87" w:left="21" w:hangingChars="85" w:hanging="204"/>
        <w:jc w:val="center"/>
        <w:rPr>
          <w:rFonts w:ascii="Batang" w:eastAsia="Batang" w:hAnsi="Batang"/>
          <w:sz w:val="24"/>
        </w:rPr>
      </w:pPr>
      <w:r w:rsidRPr="00AE2CE8">
        <w:rPr>
          <w:rFonts w:ascii="Batang" w:eastAsia="Batang" w:hAnsi="Batang" w:hint="eastAsia"/>
          <w:noProof/>
          <w:sz w:val="24"/>
        </w:rPr>
        <w:drawing>
          <wp:inline distT="0" distB="0" distL="0" distR="0">
            <wp:extent cx="6000750" cy="952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E8" w:rsidRPr="00AE2CE8" w:rsidRDefault="00AE2CE8" w:rsidP="00F61CAA">
      <w:pPr>
        <w:spacing w:beforeLines="100" w:afterLines="100"/>
        <w:jc w:val="center"/>
        <w:rPr>
          <w:rFonts w:ascii="Batang" w:eastAsia="Batang" w:hAnsi="Batang" w:cs="Arial"/>
          <w:b/>
          <w:sz w:val="36"/>
          <w:szCs w:val="36"/>
          <w:lang w:eastAsia="ko-KR"/>
        </w:rPr>
      </w:pPr>
      <w:r w:rsidRPr="00AE2CE8">
        <w:rPr>
          <w:rFonts w:ascii="Batang" w:eastAsia="Batang" w:hAnsi="Batang" w:cs="Arial" w:hint="eastAsia"/>
          <w:b/>
          <w:sz w:val="36"/>
          <w:szCs w:val="36"/>
          <w:lang w:eastAsia="ko-KR"/>
        </w:rPr>
        <w:t>계  약  서</w:t>
      </w:r>
    </w:p>
    <w:p w:rsidR="00AE2CE8" w:rsidRPr="00AE2CE8" w:rsidRDefault="00AE2CE8" w:rsidP="00F61CAA">
      <w:pPr>
        <w:spacing w:beforeLines="50" w:line="300" w:lineRule="exact"/>
        <w:rPr>
          <w:rFonts w:ascii="Batang" w:eastAsia="Batang" w:hAnsi="Batang"/>
          <w:sz w:val="28"/>
          <w:szCs w:val="28"/>
          <w:lang w:eastAsia="ko-KR"/>
        </w:rPr>
      </w:pPr>
      <w:r w:rsidRPr="00AE2CE8">
        <w:rPr>
          <w:rFonts w:ascii="Batang" w:eastAsia="Batang" w:hAnsi="Batang" w:hint="eastAsia"/>
          <w:sz w:val="28"/>
          <w:szCs w:val="28"/>
          <w:lang w:eastAsia="ko-KR"/>
        </w:rPr>
        <w:t>가측: 北京格林</w:t>
      </w:r>
      <w:r w:rsidRPr="00AE2CE8">
        <w:rPr>
          <w:rFonts w:ascii="Batang" w:hAnsi="宋体" w:cs="宋体" w:hint="eastAsia"/>
          <w:sz w:val="28"/>
          <w:szCs w:val="28"/>
          <w:lang w:eastAsia="ko-KR"/>
        </w:rPr>
        <w:t>纳诺</w:t>
      </w:r>
      <w:r w:rsidRPr="00AE2CE8">
        <w:rPr>
          <w:rFonts w:ascii="Batang" w:eastAsia="Batang" w:hAnsi="Batang" w:cs="Batang" w:hint="eastAsia"/>
          <w:sz w:val="28"/>
          <w:szCs w:val="28"/>
          <w:lang w:eastAsia="ko-KR"/>
        </w:rPr>
        <w:t>科技</w:t>
      </w:r>
      <w:r w:rsidRPr="00AE2CE8">
        <w:rPr>
          <w:rFonts w:ascii="Batang" w:hAnsi="宋体" w:cs="宋体" w:hint="eastAsia"/>
          <w:sz w:val="28"/>
          <w:szCs w:val="28"/>
          <w:lang w:eastAsia="ko-KR"/>
        </w:rPr>
        <w:t>发</w:t>
      </w:r>
      <w:r w:rsidRPr="00AE2CE8">
        <w:rPr>
          <w:rFonts w:ascii="Batang" w:eastAsia="Batang" w:hAnsi="Batang" w:cs="Batang" w:hint="eastAsia"/>
          <w:sz w:val="28"/>
          <w:szCs w:val="28"/>
          <w:lang w:eastAsia="ko-KR"/>
        </w:rPr>
        <w:t>展有限公司</w:t>
      </w:r>
      <w:r w:rsidRPr="00AE2CE8">
        <w:rPr>
          <w:rFonts w:ascii="Batang" w:eastAsia="Batang" w:hAnsi="Batang" w:hint="eastAsia"/>
          <w:sz w:val="28"/>
          <w:szCs w:val="28"/>
          <w:lang w:eastAsia="ko-KR"/>
        </w:rPr>
        <w:t xml:space="preserve">             계약번호: GN-2019-01</w:t>
      </w:r>
    </w:p>
    <w:p w:rsidR="00AE2CE8" w:rsidRDefault="00AE2CE8" w:rsidP="00F61CAA">
      <w:pPr>
        <w:spacing w:beforeLines="50" w:line="300" w:lineRule="exact"/>
        <w:rPr>
          <w:rFonts w:ascii="Batang" w:eastAsia="Batang" w:hAnsi="Batang"/>
          <w:sz w:val="28"/>
          <w:szCs w:val="28"/>
          <w:lang w:eastAsia="ko-KR"/>
        </w:rPr>
      </w:pPr>
      <w:r w:rsidRPr="00AE2CE8">
        <w:rPr>
          <w:rFonts w:ascii="Batang" w:eastAsia="Batang" w:hAnsi="Batang" w:hint="eastAsia"/>
          <w:sz w:val="28"/>
          <w:szCs w:val="28"/>
          <w:lang w:eastAsia="ko-KR"/>
        </w:rPr>
        <w:t>나측: 朝</w:t>
      </w:r>
      <w:r w:rsidRPr="00AE2CE8">
        <w:rPr>
          <w:rFonts w:ascii="Batang" w:hAnsi="宋体" w:cs="宋体" w:hint="eastAsia"/>
          <w:sz w:val="28"/>
          <w:szCs w:val="28"/>
          <w:lang w:eastAsia="ko-KR"/>
        </w:rPr>
        <w:t>鲜</w:t>
      </w:r>
      <w:r w:rsidRPr="00AE2CE8">
        <w:rPr>
          <w:rFonts w:ascii="Batang" w:eastAsia="Batang" w:hAnsi="Batang" w:cs="Batang" w:hint="eastAsia"/>
          <w:sz w:val="28"/>
          <w:szCs w:val="28"/>
          <w:lang w:eastAsia="ko-KR"/>
        </w:rPr>
        <w:t>智能</w:t>
      </w:r>
      <w:r w:rsidRPr="00AE2CE8">
        <w:rPr>
          <w:rFonts w:ascii="Batang" w:hAnsi="宋体" w:cs="宋体" w:hint="eastAsia"/>
          <w:sz w:val="28"/>
          <w:szCs w:val="28"/>
          <w:lang w:eastAsia="ko-KR"/>
        </w:rPr>
        <w:t>贸</w:t>
      </w:r>
      <w:r w:rsidRPr="00AE2CE8">
        <w:rPr>
          <w:rFonts w:ascii="Batang" w:eastAsia="Batang" w:hAnsi="Batang" w:cs="Batang" w:hint="eastAsia"/>
          <w:sz w:val="28"/>
          <w:szCs w:val="28"/>
          <w:lang w:eastAsia="ko-KR"/>
        </w:rPr>
        <w:t>易公司</w:t>
      </w:r>
      <w:r w:rsidRPr="00AE2CE8">
        <w:rPr>
          <w:rFonts w:ascii="Batang" w:eastAsia="Batang" w:hAnsi="Batang" w:hint="eastAsia"/>
          <w:sz w:val="28"/>
          <w:szCs w:val="28"/>
          <w:lang w:eastAsia="ko-KR"/>
        </w:rPr>
        <w:t xml:space="preserve">                       </w:t>
      </w:r>
      <w:r w:rsidRPr="00AE2CE8">
        <w:rPr>
          <w:rFonts w:ascii="Batang" w:eastAsia="Batang" w:hAnsi="Batang" w:hint="eastAsia"/>
          <w:sz w:val="28"/>
          <w:szCs w:val="28"/>
          <w:lang w:eastAsia="ko-KR"/>
        </w:rPr>
        <w:tab/>
        <w:t xml:space="preserve">  계약날자: 2019. 10. 11</w:t>
      </w:r>
    </w:p>
    <w:p w:rsidR="00AE2CE8" w:rsidRDefault="00AE2CE8" w:rsidP="00F61CAA">
      <w:pPr>
        <w:spacing w:beforeLines="50" w:line="300" w:lineRule="exact"/>
        <w:rPr>
          <w:rFonts w:ascii="Batang" w:eastAsia="Batang" w:hAnsi="Batang"/>
          <w:sz w:val="28"/>
          <w:szCs w:val="28"/>
          <w:lang w:eastAsia="ko-KR"/>
        </w:rPr>
      </w:pPr>
    </w:p>
    <w:p w:rsidR="0024795B" w:rsidRDefault="0024795B" w:rsidP="00F61CAA">
      <w:pPr>
        <w:spacing w:beforeLines="50"/>
        <w:ind w:firstLineChars="101" w:firstLine="28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쌍방은 우호적인 원칙에서 </w:t>
      </w:r>
      <w:r>
        <w:rPr>
          <w:rFonts w:ascii="Batang" w:eastAsia="Batang" w:hAnsi="Batang"/>
          <w:sz w:val="28"/>
          <w:szCs w:val="28"/>
          <w:lang w:eastAsia="ko-KR"/>
        </w:rPr>
        <w:t>“</w:t>
      </w:r>
      <w:r w:rsidRPr="0024795B">
        <w:rPr>
          <w:rFonts w:ascii="Batang" w:eastAsia="Batang" w:hAnsi="Batang" w:hint="eastAsia"/>
          <w:sz w:val="28"/>
          <w:szCs w:val="28"/>
          <w:lang w:eastAsia="ko-KR"/>
        </w:rPr>
        <w:t>毫米波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>
        <w:rPr>
          <w:rFonts w:ascii="Batang" w:eastAsia="Batang" w:hAnsi="Batang" w:hint="eastAsia"/>
          <w:sz w:val="28"/>
          <w:szCs w:val="28"/>
          <w:lang w:eastAsia="ko-KR"/>
        </w:rPr>
        <w:t>과제의 공동개발문제에 대하여 토의하고 다음과 같이 계약한다.</w:t>
      </w:r>
    </w:p>
    <w:p w:rsidR="00AE2CE8" w:rsidRDefault="0024795B" w:rsidP="00F61CAA">
      <w:pPr>
        <w:pStyle w:val="a6"/>
        <w:numPr>
          <w:ilvl w:val="0"/>
          <w:numId w:val="1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개발내용</w:t>
      </w:r>
      <w:r w:rsidR="00B043F2">
        <w:rPr>
          <w:rFonts w:ascii="Batang" w:eastAsia="Batang" w:hAnsi="Batang" w:hint="eastAsia"/>
          <w:sz w:val="28"/>
          <w:szCs w:val="28"/>
          <w:lang w:eastAsia="ko-KR"/>
        </w:rPr>
        <w:t xml:space="preserve"> 및 준수사항</w:t>
      </w:r>
    </w:p>
    <w:p w:rsidR="00AB05D6" w:rsidRDefault="00AB05D6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/>
          <w:sz w:val="28"/>
          <w:szCs w:val="28"/>
          <w:lang w:eastAsia="ko-KR"/>
        </w:rPr>
        <w:t>“</w:t>
      </w:r>
      <w:r w:rsidRPr="00AB05D6">
        <w:rPr>
          <w:rFonts w:ascii="Batang" w:eastAsia="Batang" w:hAnsi="Batang" w:hint="eastAsia"/>
          <w:sz w:val="28"/>
          <w:szCs w:val="28"/>
          <w:lang w:eastAsia="ko-KR"/>
        </w:rPr>
        <w:t>毫米波集中查验</w:t>
      </w:r>
      <w:r w:rsidRPr="00AB05D6">
        <w:rPr>
          <w:rFonts w:ascii="Batang" w:eastAsia="Batang" w:hAnsi="Batang"/>
          <w:sz w:val="28"/>
          <w:szCs w:val="28"/>
          <w:lang w:eastAsia="ko-KR"/>
        </w:rPr>
        <w:t>”</w:t>
      </w:r>
      <w:r w:rsidRPr="00AB05D6">
        <w:rPr>
          <w:rFonts w:ascii="Batang" w:eastAsia="Batang" w:hAnsi="Batang" w:hint="eastAsia"/>
          <w:sz w:val="28"/>
          <w:szCs w:val="28"/>
          <w:lang w:eastAsia="ko-KR"/>
        </w:rPr>
        <w:t>체계를 개발하는것이다.</w:t>
      </w:r>
    </w:p>
    <w:p w:rsidR="002A5637" w:rsidRPr="00B043F2" w:rsidRDefault="002A5637" w:rsidP="00F61CAA">
      <w:pPr>
        <w:spacing w:beforeLines="50"/>
        <w:ind w:leftChars="535" w:left="1123"/>
        <w:rPr>
          <w:rFonts w:ascii="Batang" w:eastAsia="Batang" w:hAnsi="Batang"/>
          <w:b/>
          <w:color w:val="FF0000"/>
          <w:sz w:val="28"/>
          <w:szCs w:val="28"/>
          <w:lang w:eastAsia="ko-KR"/>
        </w:rPr>
      </w:pP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가측은</w:t>
      </w:r>
      <w:r w:rsidR="009704DA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 </w:t>
      </w:r>
      <w:r w:rsidR="009704DA" w:rsidRPr="00B043F2">
        <w:rPr>
          <w:rFonts w:ascii="Batang" w:eastAsia="Batang" w:hAnsi="Batang"/>
          <w:b/>
          <w:color w:val="FF0000"/>
          <w:sz w:val="28"/>
          <w:szCs w:val="28"/>
          <w:lang w:eastAsia="ko-KR"/>
        </w:rPr>
        <w:t>“</w:t>
      </w:r>
      <w:r w:rsidR="009704DA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毫米波集中</w:t>
      </w:r>
      <w:r w:rsidR="009704DA" w:rsidRPr="00B043F2">
        <w:rPr>
          <w:rFonts w:ascii="宋体" w:hAnsi="宋体" w:cs="宋体" w:hint="eastAsia"/>
          <w:b/>
          <w:color w:val="FF0000"/>
          <w:sz w:val="28"/>
          <w:szCs w:val="28"/>
          <w:lang w:eastAsia="ko-KR"/>
        </w:rPr>
        <w:t>查验</w:t>
      </w:r>
      <w:r w:rsidR="009704DA" w:rsidRPr="00B043F2">
        <w:rPr>
          <w:rFonts w:ascii="Batang" w:eastAsia="Batang" w:hAnsi="Batang"/>
          <w:b/>
          <w:color w:val="FF0000"/>
          <w:sz w:val="28"/>
          <w:szCs w:val="28"/>
          <w:lang w:eastAsia="ko-KR"/>
        </w:rPr>
        <w:t>”</w:t>
      </w:r>
      <w:r w:rsidR="009704DA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체계의 총설계 및 상세설계</w:t>
      </w:r>
      <w:r w:rsidR="00CE4622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, UI-설계도</w:t>
      </w:r>
      <w:r w:rsidR="009704DA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를 작성하여 나측에 제공한다.</w:t>
      </w:r>
    </w:p>
    <w:p w:rsidR="009704DA" w:rsidRPr="00B043F2" w:rsidRDefault="009704DA" w:rsidP="00F61CAA">
      <w:pPr>
        <w:spacing w:beforeLines="50"/>
        <w:ind w:leftChars="535" w:left="1123"/>
        <w:rPr>
          <w:rFonts w:ascii="Batang" w:eastAsia="Batang" w:hAnsi="Batang"/>
          <w:b/>
          <w:color w:val="FF0000"/>
          <w:sz w:val="28"/>
          <w:szCs w:val="28"/>
          <w:lang w:eastAsia="ko-KR"/>
        </w:rPr>
      </w:pP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나측은 가측이 제공하는 설계서</w:t>
      </w:r>
      <w:r w:rsidR="00CE4622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, UI-설계도</w:t>
      </w: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에 준하여 </w:t>
      </w:r>
      <w:r w:rsidR="00CE4622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UI-효과도와 UI-원도를 완성하며 이에 </w:t>
      </w:r>
      <w:r w:rsidR="00216A90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준하여</w:t>
      </w:r>
      <w:r w:rsidR="00CE4622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 프로그람</w:t>
      </w: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 개발</w:t>
      </w:r>
      <w:r w:rsidR="0020375C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을 완성하고 </w:t>
      </w:r>
      <w:r w:rsidR="00CB5A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 </w:t>
      </w:r>
      <w:r w:rsidR="0020375C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가측의 </w:t>
      </w:r>
      <w:r w:rsidR="00CB5A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검사</w:t>
      </w:r>
      <w:r w:rsidR="0020375C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에 통과시키도록 </w:t>
      </w: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한다.</w:t>
      </w:r>
    </w:p>
    <w:p w:rsidR="00EF2B86" w:rsidRDefault="00EF2B86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프로그람 개발 및 검사시 가측이 제공한 </w:t>
      </w:r>
      <w:r>
        <w:rPr>
          <w:rFonts w:ascii="Batang" w:eastAsia="Batang" w:hAnsi="Batang"/>
          <w:sz w:val="28"/>
          <w:szCs w:val="28"/>
          <w:lang w:eastAsia="ko-KR"/>
        </w:rPr>
        <w:t>“</w:t>
      </w:r>
      <w:r>
        <w:rPr>
          <w:rFonts w:ascii="Batang" w:eastAsia="Batang" w:hAnsi="Batang" w:hint="eastAsia"/>
          <w:sz w:val="28"/>
          <w:szCs w:val="28"/>
          <w:lang w:eastAsia="ko-KR"/>
        </w:rPr>
        <w:t>1.</w:t>
      </w:r>
      <w:r w:rsidRPr="00EF2B86">
        <w:rPr>
          <w:rFonts w:ascii="Batang" w:eastAsia="Batang" w:hAnsi="Batang" w:hint="eastAsia"/>
          <w:sz w:val="28"/>
          <w:szCs w:val="28"/>
          <w:lang w:eastAsia="ko-KR"/>
        </w:rPr>
        <w:t>개발시</w:t>
      </w:r>
      <w:r w:rsidRPr="00EF2B86">
        <w:rPr>
          <w:rFonts w:ascii="Batang" w:eastAsia="Batang" w:hAnsi="Batang"/>
          <w:sz w:val="28"/>
          <w:szCs w:val="28"/>
          <w:lang w:eastAsia="ko-KR"/>
        </w:rPr>
        <w:t xml:space="preserve"> </w:t>
      </w:r>
      <w:r w:rsidRPr="00EF2B86">
        <w:rPr>
          <w:rFonts w:ascii="Batang" w:eastAsia="Batang" w:hAnsi="Batang" w:hint="eastAsia"/>
          <w:sz w:val="28"/>
          <w:szCs w:val="28"/>
          <w:lang w:eastAsia="ko-KR"/>
        </w:rPr>
        <w:t>준수해야할</w:t>
      </w:r>
      <w:r w:rsidRPr="00EF2B86">
        <w:rPr>
          <w:rFonts w:ascii="Batang" w:eastAsia="Batang" w:hAnsi="Batang"/>
          <w:sz w:val="28"/>
          <w:szCs w:val="28"/>
          <w:lang w:eastAsia="ko-KR"/>
        </w:rPr>
        <w:t xml:space="preserve"> </w:t>
      </w:r>
      <w:r w:rsidRPr="00EF2B86">
        <w:rPr>
          <w:rFonts w:ascii="Batang" w:eastAsia="Batang" w:hAnsi="Batang" w:hint="eastAsia"/>
          <w:sz w:val="28"/>
          <w:szCs w:val="28"/>
          <w:lang w:eastAsia="ko-KR"/>
        </w:rPr>
        <w:t>요구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 사항에 준하여 프로그람작성 밎 검사일지 등을 작성하여야 한다.</w:t>
      </w:r>
    </w:p>
    <w:p w:rsidR="00CB115A" w:rsidRDefault="00CB115A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각종 설계문건</w:t>
      </w:r>
      <w:r w:rsidR="009704DA">
        <w:rPr>
          <w:rFonts w:ascii="Batang" w:eastAsia="Batang" w:hAnsi="Batang" w:hint="eastAsia"/>
          <w:sz w:val="28"/>
          <w:szCs w:val="28"/>
          <w:lang w:eastAsia="ko-KR"/>
        </w:rPr>
        <w:t>은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 개발과정에 일부 변경될수 있다.</w:t>
      </w:r>
    </w:p>
    <w:p w:rsidR="00CB115A" w:rsidRDefault="00CB115A" w:rsidP="00F61CAA">
      <w:pPr>
        <w:pStyle w:val="a6"/>
        <w:numPr>
          <w:ilvl w:val="0"/>
          <w:numId w:val="1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lastRenderedPageBreak/>
        <w:t>쌍방의 의무와 권리</w:t>
      </w:r>
    </w:p>
    <w:p w:rsidR="00CB115A" w:rsidRDefault="00CB115A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가측은 나측이 제기하는 모든 기술자료</w:t>
      </w:r>
      <w:r w:rsidR="00887622">
        <w:rPr>
          <w:rFonts w:ascii="Batang" w:eastAsia="Batang" w:hAnsi="Batang" w:hint="eastAsia"/>
          <w:sz w:val="28"/>
          <w:szCs w:val="28"/>
          <w:lang w:eastAsia="ko-KR"/>
        </w:rPr>
        <w:t xml:space="preserve"> 및 개발방조, </w:t>
      </w:r>
      <w:r>
        <w:rPr>
          <w:rFonts w:ascii="Batang" w:eastAsia="Batang" w:hAnsi="Batang" w:hint="eastAsia"/>
          <w:sz w:val="28"/>
          <w:szCs w:val="28"/>
          <w:lang w:eastAsia="ko-KR"/>
        </w:rPr>
        <w:t>계약에 따르는 대금보장을 제때에 하여야 한다.</w:t>
      </w:r>
    </w:p>
    <w:p w:rsidR="00CB115A" w:rsidRDefault="00CB115A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가측이 요구하는 </w:t>
      </w:r>
      <w:r w:rsidR="009B7493">
        <w:rPr>
          <w:rFonts w:ascii="Batang" w:eastAsia="Batang" w:hAnsi="Batang" w:hint="eastAsia"/>
          <w:sz w:val="28"/>
          <w:szCs w:val="28"/>
          <w:lang w:eastAsia="ko-KR"/>
        </w:rPr>
        <w:t xml:space="preserve">계약서에 반영된 </w:t>
      </w:r>
      <w:r>
        <w:rPr>
          <w:rFonts w:ascii="Batang" w:eastAsia="Batang" w:hAnsi="Batang" w:hint="eastAsia"/>
          <w:sz w:val="28"/>
          <w:szCs w:val="28"/>
          <w:lang w:eastAsia="ko-KR"/>
        </w:rPr>
        <w:t>일정</w:t>
      </w:r>
      <w:r w:rsidR="009B7493">
        <w:rPr>
          <w:rFonts w:ascii="Batang" w:eastAsia="Batang" w:hAnsi="Batang" w:hint="eastAsia"/>
          <w:sz w:val="28"/>
          <w:szCs w:val="28"/>
          <w:lang w:eastAsia="ko-KR"/>
        </w:rPr>
        <w:t>안</w:t>
      </w:r>
      <w:r>
        <w:rPr>
          <w:rFonts w:ascii="Batang" w:eastAsia="Batang" w:hAnsi="Batang" w:hint="eastAsia"/>
          <w:sz w:val="28"/>
          <w:szCs w:val="28"/>
          <w:lang w:eastAsia="ko-KR"/>
        </w:rPr>
        <w:t>에 가측이 요구하는 결과물을 내야</w:t>
      </w:r>
      <w:r w:rsidR="009B7493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>
        <w:rPr>
          <w:rFonts w:ascii="Batang" w:eastAsia="Batang" w:hAnsi="Batang" w:hint="eastAsia"/>
          <w:sz w:val="28"/>
          <w:szCs w:val="28"/>
          <w:lang w:eastAsia="ko-KR"/>
        </w:rPr>
        <w:t>하며 그에 대한 품질을 담보하여야 한다.</w:t>
      </w:r>
    </w:p>
    <w:p w:rsidR="00CB115A" w:rsidRDefault="00CB115A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나측은 구체적인 개발일정과 2~3일에 한번씩 가측이 개발정형을 확인할수 있는 결과물을 가측에 제공하여야 한다.</w:t>
      </w:r>
    </w:p>
    <w:p w:rsidR="00CB115A" w:rsidRDefault="00CB115A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매 개발단계가 끝날때마다 개발된 결과물(각종 상세설계자료, 원천프로그람 </w:t>
      </w:r>
      <w:r w:rsidR="00832820">
        <w:rPr>
          <w:rFonts w:ascii="Batang" w:eastAsia="Batang" w:hAnsi="Batang" w:hint="eastAsia"/>
          <w:sz w:val="28"/>
          <w:szCs w:val="28"/>
          <w:lang w:eastAsia="ko-KR"/>
        </w:rPr>
        <w:t xml:space="preserve">전체, 관련자료, 관련방안, </w:t>
      </w:r>
      <w:r w:rsidR="00832820">
        <w:rPr>
          <w:rFonts w:ascii="Batang" w:eastAsia="Batang" w:hAnsi="Batang"/>
          <w:sz w:val="28"/>
          <w:szCs w:val="28"/>
          <w:lang w:eastAsia="ko-KR"/>
        </w:rPr>
        <w:t>…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)을 전부 가측에 제공하여야 하며 가측은 1~2일안에 정확성을 검토한후 계약에 따르는 대금을 나측에 제공하여야 한다. </w:t>
      </w:r>
    </w:p>
    <w:p w:rsidR="00167D6A" w:rsidRDefault="00CB115A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 w:rsidRPr="00167D6A">
        <w:rPr>
          <w:rFonts w:ascii="Batang" w:eastAsia="Batang" w:hAnsi="Batang" w:hint="eastAsia"/>
          <w:sz w:val="28"/>
          <w:szCs w:val="28"/>
          <w:lang w:eastAsia="ko-KR"/>
        </w:rPr>
        <w:t>나측은 가측이 제공하는 모든 자료와 개발결과물을 3자에게 제공할수 없다.</w:t>
      </w:r>
    </w:p>
    <w:p w:rsidR="00CB115A" w:rsidRPr="00167D6A" w:rsidRDefault="006C1DBC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 w:rsidRPr="00167D6A">
        <w:rPr>
          <w:rFonts w:ascii="Batang" w:eastAsia="Batang" w:hAnsi="Batang" w:hint="eastAsia"/>
          <w:sz w:val="28"/>
          <w:szCs w:val="28"/>
          <w:lang w:eastAsia="ko-KR"/>
        </w:rPr>
        <w:t>나측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>은</w:t>
      </w:r>
      <w:r w:rsidRPr="00167D6A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 xml:space="preserve">자체의 </w:t>
      </w:r>
      <w:r w:rsidRPr="00167D6A">
        <w:rPr>
          <w:rFonts w:ascii="Batang" w:eastAsia="Batang" w:hAnsi="Batang" w:hint="eastAsia"/>
          <w:sz w:val="28"/>
          <w:szCs w:val="28"/>
          <w:lang w:eastAsia="ko-KR"/>
        </w:rPr>
        <w:t>각종 원인(기술부족, 인원관리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 xml:space="preserve"> 문제</w:t>
      </w:r>
      <w:r w:rsidRPr="00167D6A">
        <w:rPr>
          <w:rFonts w:ascii="Batang" w:eastAsia="Batang" w:hAnsi="Batang" w:hint="eastAsia"/>
          <w:sz w:val="28"/>
          <w:szCs w:val="28"/>
          <w:lang w:eastAsia="ko-KR"/>
        </w:rPr>
        <w:t xml:space="preserve">, 불가항력 발생 등)으로 인하여 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>본 계약을 리행할수 없는 경우</w:t>
      </w:r>
      <w:r w:rsidR="009F37DF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>가측에 계약금액의 80%를 위약금으로 지불한다.</w:t>
      </w:r>
    </w:p>
    <w:p w:rsidR="0024795B" w:rsidRDefault="0024795B" w:rsidP="00F61CAA">
      <w:pPr>
        <w:pStyle w:val="a6"/>
        <w:numPr>
          <w:ilvl w:val="0"/>
          <w:numId w:val="1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개발일정</w:t>
      </w:r>
    </w:p>
    <w:p w:rsidR="0024795B" w:rsidRDefault="0024795B" w:rsidP="00F61CAA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1단계: 준비 및 UI설계단계: 10월 11일 ~ 10월 18일 까지.</w:t>
      </w:r>
    </w:p>
    <w:p w:rsidR="000F1FD4" w:rsidRDefault="000F1FD4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 w:rsidRPr="000F1FD4">
        <w:rPr>
          <w:rFonts w:ascii="Batang" w:eastAsia="Batang" w:hAnsi="Batang" w:hint="eastAsia"/>
          <w:sz w:val="28"/>
          <w:szCs w:val="28"/>
          <w:lang w:eastAsia="ko-KR"/>
        </w:rPr>
        <w:t xml:space="preserve">가측은 </w:t>
      </w:r>
      <w:r>
        <w:rPr>
          <w:rFonts w:ascii="Batang" w:eastAsia="Batang" w:hAnsi="Batang" w:hint="eastAsia"/>
          <w:sz w:val="28"/>
          <w:szCs w:val="28"/>
          <w:lang w:eastAsia="ko-KR"/>
        </w:rPr>
        <w:t>총 설계도 및 각종 설계서를 완성하여 나측에 제공한다.</w:t>
      </w:r>
    </w:p>
    <w:p w:rsidR="00525DE5" w:rsidRDefault="00D218F4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가측은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UI설계</w:t>
      </w:r>
      <w:r>
        <w:rPr>
          <w:rFonts w:ascii="Batang" w:eastAsia="Batang" w:hAnsi="Batang" w:hint="eastAsia"/>
          <w:sz w:val="28"/>
          <w:szCs w:val="28"/>
          <w:lang w:eastAsia="ko-KR"/>
        </w:rPr>
        <w:t>도</w:t>
      </w:r>
      <w:r w:rsidR="000F1FD4">
        <w:rPr>
          <w:rFonts w:ascii="Batang" w:eastAsia="Batang" w:hAnsi="Batang" w:hint="eastAsia"/>
          <w:sz w:val="28"/>
          <w:szCs w:val="28"/>
          <w:lang w:eastAsia="ko-KR"/>
        </w:rPr>
        <w:t>(</w:t>
      </w:r>
      <w:r w:rsidR="000F1FD4" w:rsidRPr="0061722C">
        <w:rPr>
          <w:rFonts w:hint="eastAsia"/>
          <w:lang w:eastAsia="ko-KR"/>
        </w:rPr>
        <w:t xml:space="preserve"> </w:t>
      </w:r>
      <w:r w:rsidR="000F1FD4" w:rsidRPr="00D218F4">
        <w:rPr>
          <w:rFonts w:ascii="宋体" w:hAnsi="宋体" w:cs="宋体"/>
          <w:sz w:val="28"/>
          <w:szCs w:val="28"/>
          <w:lang w:eastAsia="ko-KR"/>
        </w:rPr>
        <w:t>UI-</w:t>
      </w:r>
      <w:r w:rsidR="000F1FD4" w:rsidRPr="00D218F4">
        <w:rPr>
          <w:rFonts w:ascii="Batang" w:eastAsia="Batang" w:hAnsi="Batang" w:cs="Batang" w:hint="eastAsia"/>
          <w:sz w:val="28"/>
          <w:szCs w:val="28"/>
          <w:lang w:eastAsia="ko-KR"/>
        </w:rPr>
        <w:t>설계도</w:t>
      </w:r>
      <w:r w:rsidR="000F1FD4" w:rsidRPr="00D218F4">
        <w:rPr>
          <w:rFonts w:ascii="宋体" w:hAnsi="宋体" w:cs="宋体"/>
          <w:sz w:val="28"/>
          <w:szCs w:val="28"/>
          <w:lang w:eastAsia="ko-KR"/>
        </w:rPr>
        <w:t>.rp</w:t>
      </w:r>
      <w:r w:rsidR="000F1FD4">
        <w:rPr>
          <w:rFonts w:ascii="Batang" w:eastAsia="Batang" w:hAnsi="Batang" w:hint="eastAsia"/>
          <w:sz w:val="28"/>
          <w:szCs w:val="28"/>
          <w:lang w:eastAsia="ko-KR"/>
        </w:rPr>
        <w:t>)</w:t>
      </w:r>
      <w:r>
        <w:rPr>
          <w:rFonts w:ascii="Batang" w:eastAsia="Batang" w:hAnsi="Batang" w:hint="eastAsia"/>
          <w:sz w:val="28"/>
          <w:szCs w:val="28"/>
          <w:lang w:eastAsia="ko-KR"/>
        </w:rPr>
        <w:t>를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0F1FD4">
        <w:rPr>
          <w:rFonts w:ascii="Batang" w:eastAsia="Batang" w:hAnsi="Batang" w:hint="eastAsia"/>
          <w:sz w:val="28"/>
          <w:szCs w:val="28"/>
          <w:lang w:eastAsia="ko-KR"/>
        </w:rPr>
        <w:t xml:space="preserve">완성하여 </w:t>
      </w:r>
      <w:r>
        <w:rPr>
          <w:rFonts w:ascii="Batang" w:eastAsia="Batang" w:hAnsi="Batang" w:hint="eastAsia"/>
          <w:sz w:val="28"/>
          <w:szCs w:val="28"/>
          <w:lang w:eastAsia="ko-KR"/>
        </w:rPr>
        <w:t>나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측</w:t>
      </w:r>
      <w:r>
        <w:rPr>
          <w:rFonts w:ascii="Batang" w:eastAsia="Batang" w:hAnsi="Batang" w:hint="eastAsia"/>
          <w:sz w:val="28"/>
          <w:szCs w:val="28"/>
          <w:lang w:eastAsia="ko-KR"/>
        </w:rPr>
        <w:t>에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 제공한다.</w:t>
      </w:r>
    </w:p>
    <w:p w:rsidR="002A5637" w:rsidRPr="002A5637" w:rsidRDefault="004667EB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lastRenderedPageBreak/>
        <w:t xml:space="preserve">나측은 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 w:rsidRPr="004667EB">
        <w:rPr>
          <w:rFonts w:ascii="Batang" w:eastAsia="Batang" w:hAnsi="Batang"/>
          <w:sz w:val="28"/>
          <w:szCs w:val="28"/>
          <w:lang w:eastAsia="ko-KR"/>
        </w:rPr>
        <w:t>UI</w:t>
      </w:r>
      <w:r w:rsidRPr="004667EB">
        <w:rPr>
          <w:rFonts w:ascii="Batang" w:eastAsia="Batang" w:hAnsi="Batang" w:hint="eastAsia"/>
          <w:sz w:val="28"/>
          <w:szCs w:val="28"/>
          <w:lang w:eastAsia="ko-KR"/>
        </w:rPr>
        <w:t>효과도</w:t>
      </w:r>
      <w:r w:rsidRPr="004667EB">
        <w:rPr>
          <w:rFonts w:ascii="Batang" w:eastAsia="Batang" w:hAnsi="Batang"/>
          <w:sz w:val="28"/>
          <w:szCs w:val="28"/>
          <w:lang w:eastAsia="ko-KR"/>
        </w:rPr>
        <w:t>-</w:t>
      </w:r>
      <w:r w:rsidRPr="004667EB">
        <w:rPr>
          <w:rFonts w:ascii="Batang" w:eastAsia="Batang" w:hAnsi="Batang" w:hint="eastAsia"/>
          <w:sz w:val="28"/>
          <w:szCs w:val="28"/>
          <w:lang w:eastAsia="ko-KR"/>
        </w:rPr>
        <w:t>설계규격</w:t>
      </w:r>
      <w:r w:rsidRPr="004667EB">
        <w:rPr>
          <w:rFonts w:ascii="Batang" w:eastAsia="Batang" w:hAnsi="Batang"/>
          <w:sz w:val="28"/>
          <w:szCs w:val="28"/>
          <w:lang w:eastAsia="ko-KR"/>
        </w:rPr>
        <w:t>.docx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에 준하여 </w:t>
      </w:r>
      <w:r w:rsidR="0061722C">
        <w:rPr>
          <w:rFonts w:ascii="Batang" w:eastAsia="Batang" w:hAnsi="Batang" w:hint="eastAsia"/>
          <w:sz w:val="28"/>
          <w:szCs w:val="28"/>
          <w:lang w:eastAsia="ko-KR"/>
        </w:rPr>
        <w:t>UI효과도</w:t>
      </w:r>
      <w:r>
        <w:rPr>
          <w:rFonts w:ascii="Batang" w:eastAsia="Batang" w:hAnsi="Batang" w:hint="eastAsia"/>
          <w:sz w:val="28"/>
          <w:szCs w:val="28"/>
          <w:lang w:eastAsia="ko-KR"/>
        </w:rPr>
        <w:t>를 제작하여</w:t>
      </w:r>
      <w:r w:rsidR="0061722C">
        <w:rPr>
          <w:rFonts w:ascii="Batang" w:eastAsia="Batang" w:hAnsi="Batang" w:hint="eastAsia"/>
          <w:sz w:val="28"/>
          <w:szCs w:val="28"/>
          <w:lang w:eastAsia="ko-KR"/>
        </w:rPr>
        <w:t xml:space="preserve"> 가측에 제공</w:t>
      </w:r>
      <w:r w:rsidR="00D218F4">
        <w:rPr>
          <w:rFonts w:ascii="Batang" w:eastAsia="Batang" w:hAnsi="Batang" w:hint="eastAsia"/>
          <w:sz w:val="28"/>
          <w:szCs w:val="28"/>
          <w:lang w:eastAsia="ko-KR"/>
        </w:rPr>
        <w:t>하며</w:t>
      </w:r>
      <w:r w:rsidR="000F1FD4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D218F4">
        <w:rPr>
          <w:rFonts w:ascii="Batang" w:eastAsia="Batang" w:hAnsi="Batang" w:hint="eastAsia"/>
          <w:sz w:val="28"/>
          <w:szCs w:val="28"/>
          <w:lang w:eastAsia="ko-KR"/>
        </w:rPr>
        <w:t>가측이 요구하는 품질검사에 통과</w:t>
      </w:r>
      <w:r>
        <w:rPr>
          <w:rFonts w:ascii="Batang" w:eastAsia="Batang" w:hAnsi="Batang" w:hint="eastAsia"/>
          <w:sz w:val="28"/>
          <w:szCs w:val="28"/>
          <w:lang w:eastAsia="ko-KR"/>
        </w:rPr>
        <w:t>하여</w:t>
      </w:r>
      <w:r w:rsidR="00D218F4">
        <w:rPr>
          <w:rFonts w:ascii="Batang" w:eastAsia="Batang" w:hAnsi="Batang" w:hint="eastAsia"/>
          <w:sz w:val="28"/>
          <w:szCs w:val="28"/>
          <w:lang w:eastAsia="ko-KR"/>
        </w:rPr>
        <w:t>야 한</w:t>
      </w:r>
      <w:r w:rsidR="0061722C">
        <w:rPr>
          <w:rFonts w:ascii="Batang" w:eastAsia="Batang" w:hAnsi="Batang" w:hint="eastAsia"/>
          <w:sz w:val="28"/>
          <w:szCs w:val="28"/>
          <w:lang w:eastAsia="ko-KR"/>
        </w:rPr>
        <w:t>다.</w:t>
      </w:r>
    </w:p>
    <w:p w:rsidR="0024795B" w:rsidRDefault="0024795B" w:rsidP="00F61CAA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2단계: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BD4E69">
        <w:rPr>
          <w:rFonts w:ascii="Batang" w:eastAsia="Batang" w:hAnsi="Batang" w:hint="eastAsia"/>
          <w:sz w:val="28"/>
          <w:szCs w:val="28"/>
          <w:lang w:eastAsia="ko-KR"/>
        </w:rPr>
        <w:t>UI완성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단계: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10월 19일 ~ </w:t>
      </w:r>
      <w:r>
        <w:rPr>
          <w:rFonts w:ascii="Batang" w:eastAsia="Batang" w:hAnsi="Batang" w:hint="eastAsia"/>
          <w:sz w:val="28"/>
          <w:szCs w:val="28"/>
          <w:lang w:eastAsia="ko-KR"/>
        </w:rPr>
        <w:t>11월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 11일 까지</w:t>
      </w:r>
    </w:p>
    <w:p w:rsidR="009F37DF" w:rsidRDefault="009F37DF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10월 25일까지 </w:t>
      </w:r>
      <w:r>
        <w:rPr>
          <w:rFonts w:ascii="Batang" w:eastAsia="Batang" w:hAnsi="Batang"/>
          <w:sz w:val="28"/>
          <w:szCs w:val="28"/>
          <w:lang w:eastAsia="ko-KR"/>
        </w:rPr>
        <w:t>“</w:t>
      </w:r>
      <w:r>
        <w:rPr>
          <w:rFonts w:ascii="Batang" w:eastAsia="Batang" w:hAnsi="Batang" w:hint="eastAsia"/>
          <w:sz w:val="28"/>
          <w:szCs w:val="28"/>
          <w:lang w:eastAsia="ko-KR"/>
        </w:rPr>
        <w:t>UI효과도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에 준하는 </w:t>
      </w:r>
      <w:r w:rsidR="00B61D32">
        <w:rPr>
          <w:rFonts w:ascii="Batang" w:eastAsia="Batang" w:hAnsi="Batang"/>
          <w:sz w:val="28"/>
          <w:szCs w:val="28"/>
          <w:lang w:eastAsia="ko-KR"/>
        </w:rPr>
        <w:t>“</w:t>
      </w:r>
      <w:r w:rsidR="00B61D32">
        <w:rPr>
          <w:rFonts w:ascii="Batang" w:eastAsia="Batang" w:hAnsi="Batang" w:hint="eastAsia"/>
          <w:sz w:val="28"/>
          <w:szCs w:val="28"/>
          <w:lang w:eastAsia="ko-KR"/>
        </w:rPr>
        <w:t>UI-원도</w:t>
      </w:r>
      <w:r w:rsidR="00B61D32">
        <w:rPr>
          <w:rFonts w:ascii="Batang" w:eastAsia="Batang" w:hAnsi="Batang"/>
          <w:sz w:val="28"/>
          <w:szCs w:val="28"/>
          <w:lang w:eastAsia="ko-KR"/>
        </w:rPr>
        <w:t>”</w:t>
      </w:r>
      <w:r w:rsidR="00B61D32">
        <w:rPr>
          <w:rFonts w:ascii="Batang" w:eastAsia="Batang" w:hAnsi="Batang" w:hint="eastAsia"/>
          <w:sz w:val="28"/>
          <w:szCs w:val="28"/>
          <w:lang w:eastAsia="ko-KR"/>
        </w:rPr>
        <w:t xml:space="preserve">를 </w:t>
      </w:r>
      <w:r w:rsidR="006B18EE">
        <w:rPr>
          <w:rFonts w:ascii="Batang" w:eastAsia="Batang" w:hAnsi="Batang" w:hint="eastAsia"/>
          <w:sz w:val="28"/>
          <w:szCs w:val="28"/>
          <w:lang w:eastAsia="ko-KR"/>
        </w:rPr>
        <w:t xml:space="preserve">원본(PSD, JPG, </w:t>
      </w:r>
      <w:r w:rsidR="006B18EE">
        <w:rPr>
          <w:rFonts w:ascii="Batang" w:eastAsia="Batang" w:hAnsi="Batang"/>
          <w:sz w:val="28"/>
          <w:szCs w:val="28"/>
          <w:lang w:eastAsia="ko-KR"/>
        </w:rPr>
        <w:t>…</w:t>
      </w:r>
      <w:r w:rsidR="006B18EE">
        <w:rPr>
          <w:rFonts w:ascii="Batang" w:eastAsia="Batang" w:hAnsi="Batang" w:hint="eastAsia"/>
          <w:sz w:val="28"/>
          <w:szCs w:val="28"/>
          <w:lang w:eastAsia="ko-KR"/>
        </w:rPr>
        <w:t>)으로 가측에 제기하여 검사에 통과하여야 한다.</w:t>
      </w:r>
    </w:p>
    <w:p w:rsidR="006B18EE" w:rsidRDefault="00CA3194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</w:t>
      </w:r>
      <w:r w:rsidR="006B18EE">
        <w:rPr>
          <w:rFonts w:ascii="Batang" w:eastAsia="Batang" w:hAnsi="Batang" w:hint="eastAsia"/>
          <w:sz w:val="28"/>
          <w:szCs w:val="28"/>
          <w:lang w:eastAsia="ko-KR"/>
        </w:rPr>
        <w:t>측은</w:t>
      </w:r>
      <w:r w:rsidR="00BD4E69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BD4E69">
        <w:rPr>
          <w:rFonts w:ascii="Batang" w:eastAsia="Batang" w:hAnsi="Batang"/>
          <w:sz w:val="28"/>
          <w:szCs w:val="28"/>
          <w:lang w:eastAsia="ko-KR"/>
        </w:rPr>
        <w:t>“</w:t>
      </w:r>
      <w:r w:rsidR="00BD4E69">
        <w:rPr>
          <w:rFonts w:ascii="Batang" w:eastAsia="Batang" w:hAnsi="Batang" w:hint="eastAsia"/>
          <w:sz w:val="28"/>
          <w:szCs w:val="28"/>
          <w:lang w:eastAsia="ko-KR"/>
        </w:rPr>
        <w:t>UI-원도</w:t>
      </w:r>
      <w:r w:rsidR="00BD4E69">
        <w:rPr>
          <w:rFonts w:ascii="Batang" w:eastAsia="Batang" w:hAnsi="Batang"/>
          <w:sz w:val="28"/>
          <w:szCs w:val="28"/>
          <w:lang w:eastAsia="ko-KR"/>
        </w:rPr>
        <w:t>”</w:t>
      </w:r>
      <w:r w:rsidR="00BD4E69">
        <w:rPr>
          <w:rFonts w:ascii="Batang" w:eastAsia="Batang" w:hAnsi="Batang" w:hint="eastAsia"/>
          <w:sz w:val="28"/>
          <w:szCs w:val="28"/>
          <w:lang w:eastAsia="ko-KR"/>
        </w:rPr>
        <w:t xml:space="preserve">에 준하여 </w:t>
      </w:r>
      <w:r w:rsidR="00BD4E69" w:rsidRPr="00BD4E69">
        <w:rPr>
          <w:rFonts w:ascii="宋体" w:hAnsi="宋体" w:cs="宋体" w:hint="eastAsia"/>
          <w:sz w:val="28"/>
          <w:szCs w:val="28"/>
          <w:lang w:eastAsia="ko-KR"/>
        </w:rPr>
        <w:t>统</w:t>
      </w:r>
      <w:r w:rsidR="00BD4E69" w:rsidRPr="00BD4E69">
        <w:rPr>
          <w:rFonts w:ascii="Batang" w:eastAsia="Batang" w:hAnsi="Batang" w:cs="Batang" w:hint="eastAsia"/>
          <w:sz w:val="28"/>
          <w:szCs w:val="28"/>
          <w:lang w:eastAsia="ko-KR"/>
        </w:rPr>
        <w:t>一管理平台</w:t>
      </w:r>
      <w:r w:rsidR="00BD4E69">
        <w:rPr>
          <w:rFonts w:ascii="Batang" w:eastAsia="Batang" w:hAnsi="Batang" w:cs="Batang" w:hint="eastAsia"/>
          <w:sz w:val="28"/>
          <w:szCs w:val="28"/>
          <w:lang w:eastAsia="ko-KR"/>
        </w:rPr>
        <w:t xml:space="preserve">, </w:t>
      </w:r>
      <w:r w:rsidR="00BD4E69" w:rsidRPr="00BD4E69">
        <w:rPr>
          <w:rFonts w:ascii="宋体" w:hAnsi="宋体" w:cs="宋体" w:hint="eastAsia"/>
          <w:sz w:val="28"/>
          <w:szCs w:val="28"/>
          <w:lang w:eastAsia="ko-KR"/>
        </w:rPr>
        <w:t>综</w:t>
      </w:r>
      <w:r w:rsidR="00BD4E69" w:rsidRPr="00BD4E69">
        <w:rPr>
          <w:rFonts w:ascii="Batang" w:eastAsia="Batang" w:hAnsi="Batang" w:cs="Batang" w:hint="eastAsia"/>
          <w:sz w:val="28"/>
          <w:szCs w:val="28"/>
          <w:lang w:eastAsia="ko-KR"/>
        </w:rPr>
        <w:t>合</w:t>
      </w:r>
      <w:r w:rsidR="00BD4E69" w:rsidRPr="00BD4E69">
        <w:rPr>
          <w:rFonts w:ascii="宋体" w:hAnsi="宋体" w:cs="宋体" w:hint="eastAsia"/>
          <w:sz w:val="28"/>
          <w:szCs w:val="28"/>
          <w:lang w:eastAsia="ko-KR"/>
        </w:rPr>
        <w:t>业务</w:t>
      </w:r>
      <w:r w:rsidR="00BD4E69" w:rsidRPr="00BD4E69">
        <w:rPr>
          <w:rFonts w:ascii="Batang" w:eastAsia="Batang" w:hAnsi="Batang" w:cs="Batang" w:hint="eastAsia"/>
          <w:sz w:val="28"/>
          <w:szCs w:val="28"/>
          <w:lang w:eastAsia="ko-KR"/>
        </w:rPr>
        <w:t>平台</w:t>
      </w:r>
      <w:r w:rsidR="00BD4E69">
        <w:rPr>
          <w:rFonts w:ascii="Batang" w:eastAsia="Batang" w:hAnsi="Batang" w:cs="Batang" w:hint="eastAsia"/>
          <w:sz w:val="28"/>
          <w:szCs w:val="28"/>
          <w:lang w:eastAsia="ko-KR"/>
        </w:rPr>
        <w:t xml:space="preserve"> 의 UI프로그람 개발을 완성하며 </w:t>
      </w:r>
      <w:r w:rsidR="00BD4E69" w:rsidRPr="00BD4E69">
        <w:rPr>
          <w:rFonts w:ascii="宋体" w:hAnsi="宋体" w:cs="宋体" w:hint="eastAsia"/>
          <w:sz w:val="28"/>
          <w:szCs w:val="28"/>
          <w:lang w:eastAsia="ko-KR"/>
        </w:rPr>
        <w:t>统</w:t>
      </w:r>
      <w:r w:rsidR="00BD4E69" w:rsidRPr="00BD4E69">
        <w:rPr>
          <w:rFonts w:ascii="Batang" w:eastAsia="Batang" w:hAnsi="Batang" w:cs="Batang" w:hint="eastAsia"/>
          <w:sz w:val="28"/>
          <w:szCs w:val="28"/>
          <w:lang w:eastAsia="ko-KR"/>
        </w:rPr>
        <w:t>一管理平台</w:t>
      </w:r>
      <w:r w:rsidR="00BD4E69">
        <w:rPr>
          <w:rFonts w:ascii="Batang" w:eastAsia="Batang" w:hAnsi="Batang" w:cs="Batang" w:hint="eastAsia"/>
          <w:sz w:val="28"/>
          <w:szCs w:val="28"/>
          <w:lang w:eastAsia="ko-KR"/>
        </w:rPr>
        <w:t xml:space="preserve">의 </w:t>
      </w:r>
      <w:r w:rsidR="00BD4E69" w:rsidRPr="00BD4E69">
        <w:rPr>
          <w:rFonts w:ascii="宋体" w:hAnsi="宋体" w:cs="宋体" w:hint="eastAsia"/>
          <w:sz w:val="28"/>
          <w:szCs w:val="28"/>
          <w:lang w:eastAsia="ko-KR"/>
        </w:rPr>
        <w:t>权</w:t>
      </w:r>
      <w:r w:rsidR="00BD4E69" w:rsidRPr="00BD4E69">
        <w:rPr>
          <w:rFonts w:ascii="Batang" w:eastAsia="Batang" w:hAnsi="Batang" w:cs="Batang" w:hint="eastAsia"/>
          <w:sz w:val="28"/>
          <w:szCs w:val="28"/>
          <w:lang w:eastAsia="ko-KR"/>
        </w:rPr>
        <w:t>限管理</w:t>
      </w:r>
      <w:r w:rsidR="00BD4E69">
        <w:rPr>
          <w:rFonts w:ascii="Batang" w:eastAsia="Batang" w:hAnsi="Batang" w:cs="Batang" w:hint="eastAsia"/>
          <w:sz w:val="28"/>
          <w:szCs w:val="28"/>
          <w:lang w:eastAsia="ko-KR"/>
        </w:rPr>
        <w:t xml:space="preserve">는 기능까지 </w:t>
      </w:r>
      <w:r w:rsidR="006B18EE">
        <w:rPr>
          <w:rFonts w:ascii="Batang" w:eastAsia="Batang" w:hAnsi="Batang" w:hint="eastAsia"/>
          <w:sz w:val="28"/>
          <w:szCs w:val="28"/>
          <w:lang w:eastAsia="ko-KR"/>
        </w:rPr>
        <w:t>완성하여 가측의 검사에 통과하여야 한다.</w:t>
      </w:r>
    </w:p>
    <w:p w:rsidR="00610269" w:rsidRPr="00610269" w:rsidRDefault="00610269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2단계에서의 결과물(원도, DB상세설계서, 원천프로그람 기타 환경설치정보 </w:t>
      </w:r>
      <w:r>
        <w:rPr>
          <w:rFonts w:ascii="Batang" w:eastAsia="Batang" w:hAnsi="Batang"/>
          <w:sz w:val="28"/>
          <w:szCs w:val="28"/>
          <w:lang w:eastAsia="ko-KR"/>
        </w:rPr>
        <w:t>…</w:t>
      </w:r>
      <w:r>
        <w:rPr>
          <w:rFonts w:ascii="Batang" w:eastAsia="Batang" w:hAnsi="Batang" w:hint="eastAsia"/>
          <w:sz w:val="28"/>
          <w:szCs w:val="28"/>
          <w:lang w:eastAsia="ko-KR"/>
        </w:rPr>
        <w:t>)과 프로그람 검사일지를 가측에 제공하여야 한다.</w:t>
      </w:r>
    </w:p>
    <w:p w:rsidR="00BD4E69" w:rsidRDefault="00BD4E69" w:rsidP="00F61CAA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3단계: 개발완성단계:  11월 12일 ~ 11월 30일 까지</w:t>
      </w:r>
    </w:p>
    <w:p w:rsidR="000F465D" w:rsidRPr="001B5025" w:rsidRDefault="000F465D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가측은 최종 동작환경(Server제공, 기타 필요한 시험장치 등) 및 나측이 제기하는 개발완성과 검사에 필요한 기술자료 전부를 나측에 제공하여야 한다.</w:t>
      </w:r>
    </w:p>
    <w:p w:rsidR="000F465D" w:rsidRPr="00BD4E69" w:rsidRDefault="000F465D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 w:rsidRPr="00BD4E69">
        <w:rPr>
          <w:rFonts w:ascii="Batang" w:eastAsia="Batang" w:hAnsi="Batang" w:hint="eastAsia"/>
          <w:sz w:val="28"/>
          <w:szCs w:val="28"/>
          <w:lang w:eastAsia="ko-KR"/>
        </w:rPr>
        <w:t xml:space="preserve">나측은 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최종동작환경에서 </w:t>
      </w:r>
      <w:r w:rsidRPr="00BD4E69">
        <w:rPr>
          <w:rFonts w:ascii="宋体" w:hAnsi="宋体" w:cs="宋体" w:hint="eastAsia"/>
          <w:sz w:val="28"/>
          <w:szCs w:val="28"/>
          <w:lang w:eastAsia="ko-KR"/>
        </w:rPr>
        <w:t>统</w:t>
      </w:r>
      <w:r w:rsidRPr="00BD4E69">
        <w:rPr>
          <w:rFonts w:ascii="Batang" w:eastAsia="Batang" w:hAnsi="Batang" w:cs="Batang" w:hint="eastAsia"/>
          <w:sz w:val="28"/>
          <w:szCs w:val="28"/>
          <w:lang w:eastAsia="ko-KR"/>
        </w:rPr>
        <w:t>一管理平台</w:t>
      </w:r>
      <w:r>
        <w:rPr>
          <w:rFonts w:ascii="Batang" w:eastAsia="Batang" w:hAnsi="Batang" w:cs="Batang" w:hint="eastAsia"/>
          <w:sz w:val="28"/>
          <w:szCs w:val="28"/>
          <w:lang w:eastAsia="ko-KR"/>
        </w:rPr>
        <w:t xml:space="preserve">, </w:t>
      </w:r>
      <w:r w:rsidRPr="00BD4E69">
        <w:rPr>
          <w:rFonts w:ascii="宋体" w:hAnsi="宋体" w:cs="宋体" w:hint="eastAsia"/>
          <w:sz w:val="28"/>
          <w:szCs w:val="28"/>
          <w:lang w:eastAsia="ko-KR"/>
        </w:rPr>
        <w:t>综</w:t>
      </w:r>
      <w:r w:rsidRPr="00BD4E69">
        <w:rPr>
          <w:rFonts w:ascii="Batang" w:eastAsia="Batang" w:hAnsi="Batang" w:cs="Batang" w:hint="eastAsia"/>
          <w:sz w:val="28"/>
          <w:szCs w:val="28"/>
          <w:lang w:eastAsia="ko-KR"/>
        </w:rPr>
        <w:t>合</w:t>
      </w:r>
      <w:r w:rsidRPr="00BD4E69">
        <w:rPr>
          <w:rFonts w:ascii="宋体" w:hAnsi="宋体" w:cs="宋体" w:hint="eastAsia"/>
          <w:sz w:val="28"/>
          <w:szCs w:val="28"/>
          <w:lang w:eastAsia="ko-KR"/>
        </w:rPr>
        <w:t>业务</w:t>
      </w:r>
      <w:r w:rsidRPr="00BD4E69">
        <w:rPr>
          <w:rFonts w:ascii="Batang" w:eastAsia="Batang" w:hAnsi="Batang" w:cs="Batang" w:hint="eastAsia"/>
          <w:sz w:val="28"/>
          <w:szCs w:val="28"/>
          <w:lang w:eastAsia="ko-KR"/>
        </w:rPr>
        <w:t>平台</w:t>
      </w:r>
      <w:r>
        <w:rPr>
          <w:rFonts w:ascii="Batang" w:eastAsia="Batang" w:hAnsi="Batang" w:cs="Batang" w:hint="eastAsia"/>
          <w:sz w:val="28"/>
          <w:szCs w:val="28"/>
          <w:lang w:eastAsia="ko-KR"/>
        </w:rPr>
        <w:t xml:space="preserve"> 의 모든 기능을 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완성하고 가측에 </w:t>
      </w:r>
      <w:r w:rsidRPr="00BD4E69">
        <w:rPr>
          <w:rFonts w:ascii="Batang" w:eastAsia="Batang" w:hAnsi="Batang" w:hint="eastAsia"/>
          <w:sz w:val="28"/>
          <w:szCs w:val="28"/>
          <w:lang w:eastAsia="ko-KR"/>
        </w:rPr>
        <w:t>제기하여 검사에 통과하여야 한다.</w:t>
      </w:r>
    </w:p>
    <w:p w:rsidR="009428B3" w:rsidRDefault="009428B3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나측은</w:t>
      </w:r>
      <w:r w:rsidR="00DD0460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610269">
        <w:rPr>
          <w:rFonts w:ascii="Batang" w:eastAsia="Batang" w:hAnsi="Batang" w:hint="eastAsia"/>
          <w:sz w:val="28"/>
          <w:szCs w:val="28"/>
          <w:lang w:eastAsia="ko-KR"/>
        </w:rPr>
        <w:t>3</w:t>
      </w:r>
      <w:r w:rsidR="00DD0460">
        <w:rPr>
          <w:rFonts w:ascii="Batang" w:eastAsia="Batang" w:hAnsi="Batang" w:hint="eastAsia"/>
          <w:sz w:val="28"/>
          <w:szCs w:val="28"/>
          <w:lang w:eastAsia="ko-KR"/>
        </w:rPr>
        <w:t>단계</w:t>
      </w:r>
      <w:r w:rsidR="00FA4EB2">
        <w:rPr>
          <w:rFonts w:ascii="Batang" w:eastAsia="Batang" w:hAnsi="Batang" w:hint="eastAsia"/>
          <w:sz w:val="28"/>
          <w:szCs w:val="28"/>
          <w:lang w:eastAsia="ko-KR"/>
        </w:rPr>
        <w:t>에서의 결과물(</w:t>
      </w:r>
      <w:r w:rsidR="00DD0460">
        <w:rPr>
          <w:rFonts w:ascii="Batang" w:eastAsia="Batang" w:hAnsi="Batang" w:hint="eastAsia"/>
          <w:sz w:val="28"/>
          <w:szCs w:val="28"/>
          <w:lang w:eastAsia="ko-KR"/>
        </w:rPr>
        <w:t>원천프로그람</w:t>
      </w:r>
      <w:r w:rsidR="00FA4EB2">
        <w:rPr>
          <w:rFonts w:ascii="Batang" w:eastAsia="Batang" w:hAnsi="Batang" w:hint="eastAsia"/>
          <w:sz w:val="28"/>
          <w:szCs w:val="28"/>
          <w:lang w:eastAsia="ko-KR"/>
        </w:rPr>
        <w:t>, 환경설치 보고서</w:t>
      </w:r>
      <w:r w:rsidR="001F1571">
        <w:rPr>
          <w:rFonts w:ascii="Batang" w:eastAsia="Batang" w:hAnsi="Batang" w:hint="eastAsia"/>
          <w:sz w:val="28"/>
          <w:szCs w:val="28"/>
          <w:lang w:eastAsia="ko-KR"/>
        </w:rPr>
        <w:t xml:space="preserve">, </w:t>
      </w:r>
      <w:r w:rsidR="001F1571">
        <w:rPr>
          <w:rFonts w:ascii="Batang" w:eastAsia="Batang" w:hAnsi="Batang"/>
          <w:sz w:val="28"/>
          <w:szCs w:val="28"/>
          <w:lang w:eastAsia="ko-KR"/>
        </w:rPr>
        <w:t>…</w:t>
      </w:r>
      <w:r w:rsidR="001F1571">
        <w:rPr>
          <w:rFonts w:ascii="Batang" w:eastAsia="Batang" w:hAnsi="Batang" w:hint="eastAsia"/>
          <w:sz w:val="28"/>
          <w:szCs w:val="28"/>
          <w:lang w:eastAsia="ko-KR"/>
        </w:rPr>
        <w:t>)</w:t>
      </w:r>
      <w:r w:rsidR="00DD0460">
        <w:rPr>
          <w:rFonts w:ascii="Batang" w:eastAsia="Batang" w:hAnsi="Batang" w:hint="eastAsia"/>
          <w:sz w:val="28"/>
          <w:szCs w:val="28"/>
          <w:lang w:eastAsia="ko-KR"/>
        </w:rPr>
        <w:t xml:space="preserve">과 </w:t>
      </w:r>
      <w:r>
        <w:rPr>
          <w:rFonts w:ascii="Batang" w:eastAsia="Batang" w:hAnsi="Batang" w:hint="eastAsia"/>
          <w:sz w:val="28"/>
          <w:szCs w:val="28"/>
          <w:lang w:eastAsia="ko-KR"/>
        </w:rPr>
        <w:t>프로그람</w:t>
      </w:r>
      <w:r w:rsidR="003D772E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>
        <w:rPr>
          <w:rFonts w:ascii="Batang" w:eastAsia="Batang" w:hAnsi="Batang" w:hint="eastAsia"/>
          <w:sz w:val="28"/>
          <w:szCs w:val="28"/>
          <w:lang w:eastAsia="ko-KR"/>
        </w:rPr>
        <w:t>검사일지를 가측에 제공하여야 한다.</w:t>
      </w:r>
    </w:p>
    <w:p w:rsidR="0045092A" w:rsidRDefault="0045092A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프로그람 개별 및 단체검사(중요기능 부분에 대한 </w:t>
      </w:r>
      <w:r>
        <w:rPr>
          <w:rFonts w:ascii="Batang" w:eastAsia="Batang" w:hAnsi="Batang" w:hint="eastAsia"/>
          <w:sz w:val="28"/>
          <w:szCs w:val="28"/>
          <w:lang w:eastAsia="ko-KR"/>
        </w:rPr>
        <w:lastRenderedPageBreak/>
        <w:t>코드검사 포함), 운영검사일지를 작성하여 2 ~ 3일에 한번씩 가측에 제공한다.</w:t>
      </w:r>
    </w:p>
    <w:p w:rsidR="00525DE5" w:rsidRDefault="00525DE5" w:rsidP="00F61CAA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4단계: </w:t>
      </w:r>
      <w:r w:rsidR="009428B3">
        <w:rPr>
          <w:rFonts w:ascii="Batang" w:eastAsia="Batang" w:hAnsi="Batang" w:hint="eastAsia"/>
          <w:sz w:val="28"/>
          <w:szCs w:val="28"/>
          <w:lang w:eastAsia="ko-KR"/>
        </w:rPr>
        <w:t>최종</w:t>
      </w:r>
      <w:r>
        <w:rPr>
          <w:rFonts w:ascii="Batang" w:eastAsia="Batang" w:hAnsi="Batang" w:hint="eastAsia"/>
          <w:sz w:val="28"/>
          <w:szCs w:val="28"/>
          <w:lang w:eastAsia="ko-KR"/>
        </w:rPr>
        <w:t>검사 및 사용지도서작성단계:  12월 1일 ~ 12월 20일 까지</w:t>
      </w:r>
    </w:p>
    <w:p w:rsidR="00525DE5" w:rsidRDefault="00F61CAA" w:rsidP="00F61CAA">
      <w:pPr>
        <w:spacing w:beforeLines="50"/>
        <w:ind w:leftChars="535" w:left="1123"/>
        <w:rPr>
          <w:rFonts w:ascii="Batang" w:eastAsia="Batang" w:hAnsi="Batang" w:hint="eastAsia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</w:t>
      </w:r>
      <w:r w:rsidR="009428B3">
        <w:rPr>
          <w:rFonts w:ascii="Batang" w:eastAsia="Batang" w:hAnsi="Batang" w:hint="eastAsia"/>
          <w:sz w:val="28"/>
          <w:szCs w:val="28"/>
          <w:lang w:eastAsia="ko-KR"/>
        </w:rPr>
        <w:t xml:space="preserve">측은 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개발팀준위의 </w:t>
      </w:r>
      <w:r w:rsidR="009428B3">
        <w:rPr>
          <w:rFonts w:ascii="Batang" w:eastAsia="Batang" w:hAnsi="Batang" w:hint="eastAsia"/>
          <w:sz w:val="28"/>
          <w:szCs w:val="28"/>
          <w:lang w:eastAsia="ko-KR"/>
        </w:rPr>
        <w:t>검사</w:t>
      </w:r>
      <w:r w:rsidR="00525DE5" w:rsidRPr="00525DE5">
        <w:rPr>
          <w:rFonts w:ascii="Batang" w:eastAsia="Batang" w:hAnsi="Batang" w:hint="eastAsia"/>
          <w:sz w:val="28"/>
          <w:szCs w:val="28"/>
          <w:lang w:eastAsia="ko-KR"/>
        </w:rPr>
        <w:t>일</w:t>
      </w:r>
      <w:r>
        <w:rPr>
          <w:rFonts w:ascii="Batang" w:eastAsia="Batang" w:hAnsi="Batang" w:cs="Batang" w:hint="eastAsia"/>
          <w:sz w:val="28"/>
          <w:szCs w:val="28"/>
          <w:lang w:eastAsia="ko-KR"/>
        </w:rPr>
        <w:t xml:space="preserve">지를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11월 </w:t>
      </w:r>
      <w:r>
        <w:rPr>
          <w:rFonts w:ascii="Batang" w:eastAsia="Batang" w:hAnsi="Batang" w:hint="eastAsia"/>
          <w:sz w:val="28"/>
          <w:szCs w:val="28"/>
          <w:lang w:eastAsia="ko-KR"/>
        </w:rPr>
        <w:t>30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일전에 </w:t>
      </w:r>
      <w:r>
        <w:rPr>
          <w:rFonts w:ascii="Batang" w:eastAsia="Batang" w:hAnsi="Batang" w:hint="eastAsia"/>
          <w:sz w:val="28"/>
          <w:szCs w:val="28"/>
          <w:lang w:eastAsia="ko-KR"/>
        </w:rPr>
        <w:t>가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측에 제출한다</w:t>
      </w:r>
      <w:r w:rsidR="00525DE5" w:rsidRPr="00525DE5">
        <w:rPr>
          <w:rFonts w:ascii="Batang" w:eastAsia="Batang" w:hAnsi="Batang" w:hint="eastAsia"/>
          <w:sz w:val="28"/>
          <w:szCs w:val="28"/>
          <w:lang w:eastAsia="ko-KR"/>
        </w:rPr>
        <w:t>.</w:t>
      </w:r>
    </w:p>
    <w:p w:rsidR="00F61CAA" w:rsidRDefault="00F61CAA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나측은 종합검사과정에 제기되는 오유를 책임적으로 퇴치하여야 한다.</w:t>
      </w:r>
    </w:p>
    <w:p w:rsidR="009428B3" w:rsidRDefault="00F61CAA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</w:t>
      </w:r>
      <w:r w:rsidR="009428B3">
        <w:rPr>
          <w:rFonts w:ascii="Batang" w:eastAsia="Batang" w:hAnsi="Batang" w:hint="eastAsia"/>
          <w:sz w:val="28"/>
          <w:szCs w:val="28"/>
          <w:lang w:eastAsia="ko-KR"/>
        </w:rPr>
        <w:t xml:space="preserve">측은 프로그람개발보고서 및 종 검사일지, 프로그람 원천자료 및 개발관련 보고서 전부를 완성하여 </w:t>
      </w:r>
      <w:r>
        <w:rPr>
          <w:rFonts w:ascii="Batang" w:eastAsia="Batang" w:hAnsi="Batang" w:hint="eastAsia"/>
          <w:sz w:val="28"/>
          <w:szCs w:val="28"/>
          <w:lang w:eastAsia="ko-KR"/>
        </w:rPr>
        <w:t>가</w:t>
      </w:r>
      <w:r w:rsidR="009428B3">
        <w:rPr>
          <w:rFonts w:ascii="Batang" w:eastAsia="Batang" w:hAnsi="Batang" w:hint="eastAsia"/>
          <w:sz w:val="28"/>
          <w:szCs w:val="28"/>
          <w:lang w:eastAsia="ko-KR"/>
        </w:rPr>
        <w:t>측에 제공하여야 한다.</w:t>
      </w:r>
    </w:p>
    <w:p w:rsidR="000E612A" w:rsidRDefault="000E612A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나측은 사용자지도서(영문 혹은 조문)를 작성하여 12월 10일까지 가측에 제공한다.</w:t>
      </w:r>
    </w:p>
    <w:p w:rsidR="009127C3" w:rsidRDefault="001A5BB5" w:rsidP="00F61CAA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 w:rsidRPr="00663F1F">
        <w:rPr>
          <w:rFonts w:ascii="Batang" w:eastAsia="Batang" w:hAnsi="Batang" w:hint="eastAsia"/>
          <w:sz w:val="28"/>
          <w:szCs w:val="28"/>
          <w:lang w:eastAsia="ko-KR"/>
        </w:rPr>
        <w:t>후봉사: 2020년 12월 30일까지</w:t>
      </w:r>
    </w:p>
    <w:p w:rsidR="001A5BB5" w:rsidRDefault="007F3DF6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가측은 </w:t>
      </w:r>
      <w:r w:rsidRPr="00663F1F">
        <w:rPr>
          <w:rFonts w:ascii="Batang" w:eastAsia="Batang" w:hAnsi="Batang" w:hint="eastAsia"/>
          <w:sz w:val="28"/>
          <w:szCs w:val="28"/>
          <w:lang w:eastAsia="ko-KR"/>
        </w:rPr>
        <w:t>운영과정에 발생하는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 발생하는 오유에 대하여 제때에 나측에 통보하며 </w:t>
      </w:r>
      <w:r w:rsidR="001A5BB5" w:rsidRPr="00663F1F">
        <w:rPr>
          <w:rFonts w:ascii="Batang" w:eastAsia="Batang" w:hAnsi="Batang" w:hint="eastAsia"/>
          <w:sz w:val="28"/>
          <w:szCs w:val="28"/>
          <w:lang w:eastAsia="ko-KR"/>
        </w:rPr>
        <w:t>나측</w:t>
      </w:r>
      <w:r>
        <w:rPr>
          <w:rFonts w:ascii="Batang" w:eastAsia="Batang" w:hAnsi="Batang" w:hint="eastAsia"/>
          <w:sz w:val="28"/>
          <w:szCs w:val="28"/>
          <w:lang w:eastAsia="ko-KR"/>
        </w:rPr>
        <w:t>은</w:t>
      </w:r>
      <w:r w:rsidR="001A5BB5" w:rsidRPr="00663F1F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>
        <w:rPr>
          <w:rFonts w:ascii="Batang" w:eastAsia="Batang" w:hAnsi="Batang" w:hint="eastAsia"/>
          <w:sz w:val="28"/>
          <w:szCs w:val="28"/>
          <w:lang w:eastAsia="ko-KR"/>
        </w:rPr>
        <w:t>가측이 요구하는 시간안에 오유를 수정하여 가측에 제공하여야 한다.</w:t>
      </w:r>
    </w:p>
    <w:p w:rsidR="007F3DF6" w:rsidRPr="00663F1F" w:rsidRDefault="007F3DF6" w:rsidP="00F61CAA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가측이 추가적인 개발사양을 나측에 제기하는 경우 쌍방은 본 계약서의 부속으로 추가계약을 맺고 진행한다.</w:t>
      </w:r>
    </w:p>
    <w:p w:rsidR="0024795B" w:rsidRDefault="0024795B" w:rsidP="00F61CAA">
      <w:pPr>
        <w:pStyle w:val="a6"/>
        <w:numPr>
          <w:ilvl w:val="0"/>
          <w:numId w:val="1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계약금 및 지불방법</w:t>
      </w:r>
    </w:p>
    <w:p w:rsidR="0024795B" w:rsidRDefault="0024795B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총 계약금:</w:t>
      </w:r>
      <w:r w:rsidR="009714FE">
        <w:rPr>
          <w:rFonts w:ascii="Batang" w:eastAsia="Batang" w:hAnsi="Batang" w:hint="eastAsia"/>
          <w:sz w:val="28"/>
          <w:szCs w:val="28"/>
          <w:lang w:eastAsia="ko-KR"/>
        </w:rPr>
        <w:t xml:space="preserve"> 100,000</w:t>
      </w:r>
      <w:r>
        <w:rPr>
          <w:rFonts w:ascii="Batang" w:eastAsia="Batang" w:hAnsi="Batang" w:hint="eastAsia"/>
          <w:sz w:val="28"/>
          <w:szCs w:val="28"/>
          <w:lang w:eastAsia="ko-KR"/>
        </w:rPr>
        <w:t>웬</w:t>
      </w:r>
    </w:p>
    <w:p w:rsidR="0024795B" w:rsidRDefault="0024795B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lastRenderedPageBreak/>
        <w:t>1차지불: 계약후 1~2일안에 계약금의 30%를 나측이 요구하는 구좌에 송금한다.</w:t>
      </w:r>
    </w:p>
    <w:p w:rsidR="0024795B" w:rsidRDefault="0024795B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2차지불: 1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,2</w:t>
      </w:r>
      <w:r>
        <w:rPr>
          <w:rFonts w:ascii="Batang" w:eastAsia="Batang" w:hAnsi="Batang" w:hint="eastAsia"/>
          <w:sz w:val="28"/>
          <w:szCs w:val="28"/>
          <w:lang w:eastAsia="ko-KR"/>
        </w:rPr>
        <w:t>단계 개발완성후</w:t>
      </w:r>
      <w:r w:rsidR="00510C94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A60D99">
        <w:rPr>
          <w:rFonts w:ascii="Batang" w:eastAsia="Batang" w:hAnsi="Batang" w:hint="eastAsia"/>
          <w:sz w:val="28"/>
          <w:szCs w:val="28"/>
          <w:lang w:eastAsia="ko-KR"/>
        </w:rPr>
        <w:t xml:space="preserve">나측의 결과물에 대하여 </w:t>
      </w:r>
      <w:r w:rsidR="00510C94">
        <w:rPr>
          <w:rFonts w:ascii="Batang" w:eastAsia="Batang" w:hAnsi="Batang" w:hint="eastAsia"/>
          <w:sz w:val="28"/>
          <w:szCs w:val="28"/>
          <w:lang w:eastAsia="ko-KR"/>
        </w:rPr>
        <w:t xml:space="preserve">가측의 검사가 끝난조건에서 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1~2일안에 계약금의 </w:t>
      </w:r>
      <w:r w:rsidR="00BD4E69">
        <w:rPr>
          <w:rFonts w:ascii="Batang" w:eastAsia="Batang" w:hAnsi="Batang" w:hint="eastAsia"/>
          <w:sz w:val="28"/>
          <w:szCs w:val="28"/>
          <w:lang w:eastAsia="ko-KR"/>
        </w:rPr>
        <w:t>2</w:t>
      </w:r>
      <w:r>
        <w:rPr>
          <w:rFonts w:ascii="Batang" w:eastAsia="Batang" w:hAnsi="Batang" w:hint="eastAsia"/>
          <w:sz w:val="28"/>
          <w:szCs w:val="28"/>
          <w:lang w:eastAsia="ko-KR"/>
        </w:rPr>
        <w:t>0%를 나측이 요구하는 구좌에 송금한다.</w:t>
      </w:r>
    </w:p>
    <w:p w:rsidR="0024795B" w:rsidRDefault="0024795B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3차지불: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3</w:t>
      </w:r>
      <w:r>
        <w:rPr>
          <w:rFonts w:ascii="Batang" w:eastAsia="Batang" w:hAnsi="Batang" w:hint="eastAsia"/>
          <w:sz w:val="28"/>
          <w:szCs w:val="28"/>
          <w:lang w:eastAsia="ko-KR"/>
        </w:rPr>
        <w:t>단계 개발완성후</w:t>
      </w:r>
      <w:r w:rsidR="00A60D99">
        <w:rPr>
          <w:rFonts w:ascii="Batang" w:eastAsia="Batang" w:hAnsi="Batang" w:hint="eastAsia"/>
          <w:sz w:val="28"/>
          <w:szCs w:val="28"/>
          <w:lang w:eastAsia="ko-KR"/>
        </w:rPr>
        <w:t xml:space="preserve"> 나측의 결과물에 대하여 </w:t>
      </w:r>
      <w:r w:rsidR="005532C0">
        <w:rPr>
          <w:rFonts w:ascii="Batang" w:eastAsia="Batang" w:hAnsi="Batang" w:hint="eastAsia"/>
          <w:sz w:val="28"/>
          <w:szCs w:val="28"/>
          <w:lang w:eastAsia="ko-KR"/>
        </w:rPr>
        <w:t xml:space="preserve">가측의 검사가 끝난조건에서 </w:t>
      </w:r>
      <w:r>
        <w:rPr>
          <w:rFonts w:ascii="Batang" w:eastAsia="Batang" w:hAnsi="Batang" w:hint="eastAsia"/>
          <w:sz w:val="28"/>
          <w:szCs w:val="28"/>
          <w:lang w:eastAsia="ko-KR"/>
        </w:rPr>
        <w:t>1~2일안에 계약금의</w:t>
      </w:r>
      <w:r w:rsidR="008E3716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BD4E69">
        <w:rPr>
          <w:rFonts w:ascii="Batang" w:eastAsia="Batang" w:hAnsi="Batang" w:hint="eastAsia"/>
          <w:sz w:val="28"/>
          <w:szCs w:val="28"/>
          <w:lang w:eastAsia="ko-KR"/>
        </w:rPr>
        <w:t>3</w:t>
      </w:r>
      <w:r>
        <w:rPr>
          <w:rFonts w:ascii="Batang" w:eastAsia="Batang" w:hAnsi="Batang" w:hint="eastAsia"/>
          <w:sz w:val="28"/>
          <w:szCs w:val="28"/>
          <w:lang w:eastAsia="ko-KR"/>
        </w:rPr>
        <w:t>0%를 나측이 요구하는 구좌에 송금한다.</w:t>
      </w:r>
    </w:p>
    <w:p w:rsidR="0024795B" w:rsidRDefault="0024795B" w:rsidP="00F61CAA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4차지불: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4</w:t>
      </w:r>
      <w:r>
        <w:rPr>
          <w:rFonts w:ascii="Batang" w:eastAsia="Batang" w:hAnsi="Batang" w:hint="eastAsia"/>
          <w:sz w:val="28"/>
          <w:szCs w:val="28"/>
          <w:lang w:eastAsia="ko-KR"/>
        </w:rPr>
        <w:t>단계 개발완성후</w:t>
      </w:r>
      <w:r w:rsidR="00274A6F">
        <w:rPr>
          <w:rFonts w:ascii="Batang" w:eastAsia="Batang" w:hAnsi="Batang" w:hint="eastAsia"/>
          <w:sz w:val="28"/>
          <w:szCs w:val="28"/>
          <w:lang w:eastAsia="ko-KR"/>
        </w:rPr>
        <w:t xml:space="preserve"> 나측의 결과물에 대하여 가측의 검사가 끝난조건에서 </w:t>
      </w:r>
      <w:r>
        <w:rPr>
          <w:rFonts w:ascii="Batang" w:eastAsia="Batang" w:hAnsi="Batang" w:hint="eastAsia"/>
          <w:sz w:val="28"/>
          <w:szCs w:val="28"/>
          <w:lang w:eastAsia="ko-KR"/>
        </w:rPr>
        <w:t>1~2일안에 계약금의</w:t>
      </w:r>
      <w:r w:rsidR="008E3716">
        <w:rPr>
          <w:rFonts w:ascii="Batang" w:eastAsia="Batang" w:hAnsi="Batang" w:hint="eastAsia"/>
          <w:sz w:val="28"/>
          <w:szCs w:val="28"/>
          <w:lang w:eastAsia="ko-KR"/>
        </w:rPr>
        <w:t xml:space="preserve"> 2</w:t>
      </w:r>
      <w:r>
        <w:rPr>
          <w:rFonts w:ascii="Batang" w:eastAsia="Batang" w:hAnsi="Batang" w:hint="eastAsia"/>
          <w:sz w:val="28"/>
          <w:szCs w:val="28"/>
          <w:lang w:eastAsia="ko-KR"/>
        </w:rPr>
        <w:t>0%를 나측이 요구하는 구좌에 송금한다.</w:t>
      </w:r>
    </w:p>
    <w:p w:rsidR="006D05FB" w:rsidRDefault="006D05FB" w:rsidP="00F61CAA">
      <w:pPr>
        <w:pStyle w:val="a6"/>
        <w:spacing w:beforeLines="50"/>
        <w:ind w:left="1123" w:firstLineChars="0" w:firstLine="0"/>
        <w:rPr>
          <w:rFonts w:ascii="Batang" w:eastAsia="Batang" w:hAnsi="Batang"/>
          <w:sz w:val="28"/>
          <w:szCs w:val="28"/>
          <w:lang w:eastAsia="ko-KR"/>
        </w:rPr>
      </w:pPr>
    </w:p>
    <w:p w:rsidR="006D05FB" w:rsidRPr="006D05FB" w:rsidRDefault="006D05FB" w:rsidP="00F61CAA">
      <w:pPr>
        <w:pStyle w:val="a6"/>
        <w:spacing w:beforeLines="50"/>
        <w:ind w:leftChars="535" w:left="1123" w:firstLineChars="49" w:firstLine="135"/>
        <w:rPr>
          <w:rFonts w:ascii="Batang" w:eastAsia="Batang" w:hAnsi="Batang"/>
          <w:b/>
          <w:sz w:val="28"/>
          <w:szCs w:val="28"/>
          <w:lang w:eastAsia="ko-KR"/>
        </w:rPr>
      </w:pPr>
      <w:r w:rsidRPr="006D05FB">
        <w:rPr>
          <w:rFonts w:ascii="Batang" w:eastAsia="Batang" w:hAnsi="Batang" w:hint="eastAsia"/>
          <w:b/>
          <w:sz w:val="28"/>
          <w:szCs w:val="28"/>
          <w:lang w:eastAsia="ko-KR"/>
        </w:rPr>
        <w:t xml:space="preserve">가측을 대표하여                  </w:t>
      </w:r>
      <w:r>
        <w:rPr>
          <w:rFonts w:ascii="Batang" w:eastAsia="Batang" w:hAnsi="Batang" w:hint="eastAsia"/>
          <w:b/>
          <w:sz w:val="28"/>
          <w:szCs w:val="28"/>
          <w:lang w:eastAsia="ko-KR"/>
        </w:rPr>
        <w:t xml:space="preserve"> </w:t>
      </w:r>
      <w:r w:rsidRPr="006D05FB">
        <w:rPr>
          <w:rFonts w:ascii="Batang" w:eastAsia="Batang" w:hAnsi="Batang" w:hint="eastAsia"/>
          <w:b/>
          <w:sz w:val="28"/>
          <w:szCs w:val="28"/>
          <w:lang w:eastAsia="ko-KR"/>
        </w:rPr>
        <w:t xml:space="preserve"> </w:t>
      </w:r>
      <w:r w:rsidR="00E539F6">
        <w:rPr>
          <w:rFonts w:ascii="Batang" w:eastAsia="Batang" w:hAnsi="Batang" w:hint="eastAsia"/>
          <w:b/>
          <w:sz w:val="28"/>
          <w:szCs w:val="28"/>
          <w:lang w:eastAsia="ko-KR"/>
        </w:rPr>
        <w:t xml:space="preserve"> </w:t>
      </w:r>
      <w:r w:rsidRPr="006D05FB">
        <w:rPr>
          <w:rFonts w:ascii="Batang" w:eastAsia="Batang" w:hAnsi="Batang" w:hint="eastAsia"/>
          <w:b/>
          <w:sz w:val="28"/>
          <w:szCs w:val="28"/>
          <w:lang w:eastAsia="ko-KR"/>
        </w:rPr>
        <w:t>나측을 대표하여</w:t>
      </w:r>
    </w:p>
    <w:p w:rsidR="006D05FB" w:rsidRPr="006D05FB" w:rsidRDefault="006D05FB" w:rsidP="00F61CAA">
      <w:pPr>
        <w:spacing w:beforeLines="50"/>
        <w:ind w:firstLineChars="251" w:firstLine="690"/>
        <w:rPr>
          <w:rFonts w:ascii="Batang" w:eastAsia="Batang" w:hAnsi="Batang" w:cs="Batang"/>
          <w:b/>
          <w:sz w:val="28"/>
          <w:szCs w:val="28"/>
        </w:rPr>
      </w:pPr>
      <w:r w:rsidRPr="006D05FB">
        <w:rPr>
          <w:rFonts w:ascii="Batang" w:eastAsia="Batang" w:hAnsi="Batang" w:hint="eastAsia"/>
          <w:b/>
          <w:sz w:val="28"/>
          <w:szCs w:val="28"/>
        </w:rPr>
        <w:t>北京格林</w:t>
      </w:r>
      <w:r w:rsidRPr="006D05FB">
        <w:rPr>
          <w:rFonts w:ascii="Batang" w:hAnsi="Batang" w:cs="宋体" w:hint="eastAsia"/>
          <w:b/>
          <w:sz w:val="28"/>
          <w:szCs w:val="28"/>
        </w:rPr>
        <w:t>纳诺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>科技</w:t>
      </w:r>
      <w:r w:rsidRPr="006D05FB">
        <w:rPr>
          <w:rFonts w:ascii="Batang" w:hAnsi="Batang" w:cs="宋体" w:hint="eastAsia"/>
          <w:b/>
          <w:sz w:val="28"/>
          <w:szCs w:val="28"/>
        </w:rPr>
        <w:t>发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 xml:space="preserve">展有限公司          </w:t>
      </w:r>
      <w:r>
        <w:rPr>
          <w:rFonts w:ascii="Batang" w:eastAsia="Batang" w:hAnsi="Batang" w:cs="Batang" w:hint="eastAsia"/>
          <w:b/>
          <w:sz w:val="28"/>
          <w:szCs w:val="28"/>
        </w:rPr>
        <w:t xml:space="preserve"> </w:t>
      </w:r>
      <w:r w:rsidRPr="006D05FB">
        <w:rPr>
          <w:rFonts w:ascii="Batang" w:eastAsia="Batang" w:hAnsi="Batang" w:hint="eastAsia"/>
          <w:b/>
          <w:sz w:val="28"/>
          <w:szCs w:val="28"/>
        </w:rPr>
        <w:t>朝</w:t>
      </w:r>
      <w:r w:rsidRPr="006D05FB">
        <w:rPr>
          <w:rFonts w:ascii="Batang" w:hAnsi="Batang" w:cs="宋体" w:hint="eastAsia"/>
          <w:b/>
          <w:sz w:val="28"/>
          <w:szCs w:val="28"/>
        </w:rPr>
        <w:t>鲜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>智能</w:t>
      </w:r>
      <w:r w:rsidRPr="006D05FB">
        <w:rPr>
          <w:rFonts w:ascii="Batang" w:hAnsi="Batang" w:cs="宋体" w:hint="eastAsia"/>
          <w:b/>
          <w:sz w:val="28"/>
          <w:szCs w:val="28"/>
        </w:rPr>
        <w:t>贸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>易公司</w:t>
      </w:r>
    </w:p>
    <w:p w:rsidR="006D05FB" w:rsidRDefault="006D05FB" w:rsidP="00F61CAA">
      <w:pPr>
        <w:spacing w:beforeLines="50"/>
        <w:ind w:leftChars="200" w:left="420" w:firstLineChars="202" w:firstLine="555"/>
        <w:rPr>
          <w:rFonts w:ascii="Batang" w:eastAsia="Batang" w:hAnsi="Batang" w:cs="Batang"/>
          <w:b/>
          <w:sz w:val="28"/>
          <w:szCs w:val="28"/>
          <w:lang w:eastAsia="ko-KR"/>
        </w:rPr>
      </w:pPr>
      <w:r w:rsidRPr="006D05FB">
        <w:rPr>
          <w:rFonts w:ascii="Batang" w:eastAsia="Batang" w:hAnsi="Batang" w:cs="Batang" w:hint="eastAsia"/>
          <w:b/>
          <w:sz w:val="28"/>
          <w:szCs w:val="28"/>
        </w:rPr>
        <w:t xml:space="preserve"> </w:t>
      </w:r>
      <w:r>
        <w:rPr>
          <w:rFonts w:ascii="Batang" w:eastAsia="Batang" w:hAnsi="Batang" w:cs="Batang" w:hint="eastAsia"/>
          <w:b/>
          <w:sz w:val="28"/>
          <w:szCs w:val="28"/>
        </w:rPr>
        <w:t xml:space="preserve"> 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 xml:space="preserve"> </w:t>
      </w:r>
      <w:r w:rsidRPr="006D05FB">
        <w:rPr>
          <w:rFonts w:ascii="Batang" w:eastAsia="Batang" w:hAnsi="Batang" w:cs="Batang" w:hint="eastAsia"/>
          <w:b/>
          <w:sz w:val="28"/>
          <w:szCs w:val="28"/>
          <w:lang w:eastAsia="ko-KR"/>
        </w:rPr>
        <w:t xml:space="preserve">총경리 </w:t>
      </w:r>
      <w:r w:rsidRPr="006D05FB">
        <w:rPr>
          <w:rFonts w:ascii="Batang" w:eastAsiaTheme="minorEastAsia" w:hAnsi="Batang" w:cs="Batang" w:hint="eastAsia"/>
          <w:b/>
          <w:sz w:val="28"/>
          <w:szCs w:val="28"/>
          <w:lang w:eastAsia="ko-KR"/>
        </w:rPr>
        <w:t>韩</w:t>
      </w:r>
      <w:r w:rsidRPr="006D05FB">
        <w:rPr>
          <w:rFonts w:ascii="Batang" w:eastAsia="Batang" w:hAnsi="Batang" w:cs="Batang" w:hint="eastAsia"/>
          <w:b/>
          <w:sz w:val="28"/>
          <w:szCs w:val="28"/>
          <w:lang w:eastAsia="ko-KR"/>
        </w:rPr>
        <w:t>文</w:t>
      </w:r>
      <w:r w:rsidRPr="006D05FB">
        <w:rPr>
          <w:rFonts w:ascii="Batang" w:eastAsiaTheme="minorEastAsia" w:hAnsi="Batang" w:cs="Batang" w:hint="eastAsia"/>
          <w:b/>
          <w:sz w:val="28"/>
          <w:szCs w:val="28"/>
          <w:lang w:eastAsia="ko-KR"/>
        </w:rPr>
        <w:t>学</w:t>
      </w:r>
      <w:r w:rsidRPr="006D05FB">
        <w:rPr>
          <w:rFonts w:ascii="Batang" w:eastAsia="Batang" w:hAnsi="Batang" w:cs="Batang" w:hint="eastAsia"/>
          <w:b/>
          <w:sz w:val="28"/>
          <w:szCs w:val="28"/>
          <w:lang w:eastAsia="ko-KR"/>
        </w:rPr>
        <w:t xml:space="preserve">                     </w:t>
      </w:r>
      <w:r w:rsidR="00E539F6">
        <w:rPr>
          <w:rFonts w:ascii="Batang" w:eastAsia="Batang" w:hAnsi="Batang" w:cs="Batang" w:hint="eastAsia"/>
          <w:b/>
          <w:sz w:val="28"/>
          <w:szCs w:val="28"/>
          <w:lang w:eastAsia="ko-KR"/>
        </w:rPr>
        <w:t xml:space="preserve"> </w:t>
      </w:r>
      <w:r w:rsidRPr="006D05FB">
        <w:rPr>
          <w:rFonts w:ascii="Batang" w:eastAsia="Batang" w:hAnsi="Batang" w:cs="Batang" w:hint="eastAsia"/>
          <w:b/>
          <w:sz w:val="28"/>
          <w:szCs w:val="28"/>
          <w:lang w:eastAsia="ko-KR"/>
        </w:rPr>
        <w:t>지능대표 리춘성</w:t>
      </w:r>
    </w:p>
    <w:p w:rsidR="00FB41C7" w:rsidRDefault="00FB41C7" w:rsidP="00F61CAA">
      <w:pPr>
        <w:spacing w:beforeLines="50"/>
        <w:ind w:leftChars="200" w:left="420" w:firstLineChars="202" w:firstLine="555"/>
        <w:rPr>
          <w:rFonts w:ascii="Batang" w:eastAsia="Batang" w:hAnsi="Batang" w:cs="Batang"/>
          <w:b/>
          <w:sz w:val="28"/>
          <w:szCs w:val="28"/>
          <w:lang w:eastAsia="ko-KR"/>
        </w:rPr>
      </w:pPr>
    </w:p>
    <w:p w:rsidR="00E539F6" w:rsidRDefault="00E539F6" w:rsidP="00F61CAA">
      <w:pPr>
        <w:spacing w:beforeLines="50"/>
        <w:ind w:leftChars="200" w:left="420" w:firstLineChars="202" w:firstLine="555"/>
        <w:rPr>
          <w:rFonts w:ascii="Batang" w:eastAsia="Batang" w:hAnsi="Batang" w:cs="Batang"/>
          <w:b/>
          <w:sz w:val="28"/>
          <w:szCs w:val="28"/>
          <w:lang w:eastAsia="ko-KR"/>
        </w:rPr>
      </w:pPr>
    </w:p>
    <w:p w:rsidR="00FB41C7" w:rsidRPr="006D05FB" w:rsidRDefault="00FB41C7" w:rsidP="00F61CAA">
      <w:pPr>
        <w:spacing w:beforeLines="50"/>
        <w:ind w:firstLineChars="202" w:firstLine="555"/>
        <w:jc w:val="center"/>
        <w:rPr>
          <w:rFonts w:ascii="Batang" w:eastAsia="Batang" w:hAnsi="Batang"/>
          <w:b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b/>
          <w:sz w:val="28"/>
          <w:szCs w:val="28"/>
          <w:lang w:eastAsia="ko-KR"/>
        </w:rPr>
        <w:t>2019년 10월 11일</w:t>
      </w:r>
    </w:p>
    <w:p w:rsidR="00AB05D6" w:rsidRDefault="00AB05D6">
      <w:pPr>
        <w:widowControl/>
        <w:jc w:val="left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/>
          <w:sz w:val="28"/>
          <w:szCs w:val="28"/>
          <w:lang w:eastAsia="ko-KR"/>
        </w:rPr>
        <w:br w:type="page"/>
      </w:r>
    </w:p>
    <w:p w:rsidR="00B32049" w:rsidRPr="00B32049" w:rsidRDefault="00AB05D6" w:rsidP="00F61CAA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lastRenderedPageBreak/>
        <w:t xml:space="preserve">부록1: </w:t>
      </w:r>
      <w:r w:rsidR="00B32049"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前端技</w:t>
      </w:r>
      <w:r w:rsidR="00B32049" w:rsidRPr="00B32049">
        <w:rPr>
          <w:rFonts w:ascii="宋体" w:hAnsi="宋体" w:cs="宋体" w:hint="eastAsia"/>
          <w:b/>
          <w:color w:val="FF0000"/>
          <w:sz w:val="32"/>
          <w:szCs w:val="32"/>
          <w:lang w:eastAsia="ko-KR"/>
        </w:rPr>
        <w:t>术</w:t>
      </w:r>
      <w:r w:rsidR="00B32049" w:rsidRPr="00B32049">
        <w:rPr>
          <w:rFonts w:ascii="Batang" w:eastAsia="Batang" w:hAnsi="Batang" w:cs="Batang" w:hint="eastAsia"/>
          <w:b/>
          <w:color w:val="FF0000"/>
          <w:sz w:val="32"/>
          <w:szCs w:val="32"/>
          <w:lang w:eastAsia="ko-KR"/>
        </w:rPr>
        <w:t>要求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  <w:lang w:eastAsia="ko-KR"/>
        </w:rPr>
      </w:pPr>
      <w:r w:rsidRPr="00B32049">
        <w:rPr>
          <w:rFonts w:ascii="宋体" w:hAnsi="宋体" w:cs="宋体" w:hint="eastAsia"/>
          <w:sz w:val="28"/>
          <w:szCs w:val="28"/>
          <w:lang w:eastAsia="ko-KR"/>
        </w:rPr>
        <w:t>浏览</w:t>
      </w:r>
      <w:r w:rsidRPr="00B32049">
        <w:rPr>
          <w:rFonts w:ascii="Batang" w:eastAsia="Batang" w:hAnsi="Batang" w:cs="Batang" w:hint="eastAsia"/>
          <w:sz w:val="28"/>
          <w:szCs w:val="28"/>
          <w:lang w:eastAsia="ko-KR"/>
        </w:rPr>
        <w:t>器兼容性</w:t>
      </w:r>
      <w:r w:rsidRPr="00B32049">
        <w:rPr>
          <w:rFonts w:ascii="Batang" w:eastAsia="Batang" w:hAnsi="Batang"/>
          <w:sz w:val="28"/>
          <w:szCs w:val="28"/>
          <w:lang w:eastAsia="ko-KR"/>
        </w:rPr>
        <w:t>IE11  firefox  chrome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分辨兼容性要求最小分辨率支持</w:t>
      </w:r>
      <w:r w:rsidRPr="00B32049">
        <w:rPr>
          <w:rFonts w:ascii="Batang" w:eastAsia="Batang" w:hAnsi="Batang"/>
          <w:sz w:val="28"/>
          <w:szCs w:val="28"/>
        </w:rPr>
        <w:t xml:space="preserve"> 1366*768</w:t>
      </w:r>
      <w:r w:rsidRPr="00B32049">
        <w:rPr>
          <w:rFonts w:ascii="Batang" w:eastAsia="Batang" w:hAnsi="Batang" w:hint="eastAsia"/>
          <w:sz w:val="28"/>
          <w:szCs w:val="28"/>
        </w:rPr>
        <w:t>，最大分辨率支持</w:t>
      </w:r>
      <w:r w:rsidRPr="00B32049">
        <w:rPr>
          <w:rFonts w:ascii="Batang" w:eastAsia="Batang" w:hAnsi="Batang"/>
          <w:sz w:val="28"/>
          <w:szCs w:val="28"/>
        </w:rPr>
        <w:t>1920*1080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技</w:t>
      </w:r>
      <w:r w:rsidRPr="00B32049">
        <w:rPr>
          <w:rFonts w:ascii="宋体" w:hAnsi="宋体" w:cs="宋体" w:hint="eastAsia"/>
          <w:sz w:val="28"/>
          <w:szCs w:val="28"/>
        </w:rPr>
        <w:t>术</w:t>
      </w:r>
      <w:r w:rsidRPr="00B32049">
        <w:rPr>
          <w:rFonts w:ascii="Batang" w:eastAsia="Batang" w:hAnsi="Batang" w:cs="Batang" w:hint="eastAsia"/>
          <w:sz w:val="28"/>
          <w:szCs w:val="28"/>
        </w:rPr>
        <w:t>要求</w:t>
      </w:r>
      <w:r w:rsidRPr="00B32049">
        <w:rPr>
          <w:rFonts w:ascii="Batang" w:eastAsia="Batang" w:hAnsi="Batang"/>
          <w:sz w:val="28"/>
          <w:szCs w:val="28"/>
        </w:rPr>
        <w:t xml:space="preserve"> Vue2.x + element-ui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语</w:t>
      </w:r>
      <w:r w:rsidRPr="00B32049">
        <w:rPr>
          <w:rFonts w:ascii="Batang" w:eastAsia="Batang" w:hAnsi="Batang" w:cs="Batang" w:hint="eastAsia"/>
          <w:sz w:val="28"/>
          <w:szCs w:val="28"/>
        </w:rPr>
        <w:t>言支持中文</w:t>
      </w:r>
      <w:r w:rsidRPr="00B32049">
        <w:rPr>
          <w:rFonts w:ascii="Batang" w:eastAsia="Batang" w:hAnsi="Batang"/>
          <w:sz w:val="28"/>
          <w:szCs w:val="28"/>
        </w:rPr>
        <w:t xml:space="preserve"> +</w:t>
      </w:r>
      <w:r w:rsidRPr="00B32049">
        <w:rPr>
          <w:rFonts w:ascii="Batang" w:eastAsia="Batang" w:hAnsi="Batang" w:hint="eastAsia"/>
          <w:sz w:val="28"/>
          <w:szCs w:val="28"/>
        </w:rPr>
        <w:t>英文</w:t>
      </w:r>
      <w:r w:rsidRPr="00B32049">
        <w:rPr>
          <w:rFonts w:ascii="Batang" w:eastAsia="Batang" w:hAnsi="Batang"/>
          <w:sz w:val="28"/>
          <w:szCs w:val="28"/>
        </w:rPr>
        <w:t xml:space="preserve"> + </w:t>
      </w:r>
      <w:r w:rsidRPr="00B32049">
        <w:rPr>
          <w:rFonts w:ascii="Batang" w:eastAsia="Batang" w:hAnsi="Batang" w:hint="eastAsia"/>
          <w:sz w:val="28"/>
          <w:szCs w:val="28"/>
        </w:rPr>
        <w:t>能</w:t>
      </w:r>
      <w:r w:rsidRPr="00B32049">
        <w:rPr>
          <w:rFonts w:ascii="宋体" w:hAnsi="宋体" w:cs="宋体" w:hint="eastAsia"/>
          <w:sz w:val="28"/>
          <w:szCs w:val="28"/>
        </w:rPr>
        <w:t>扩</w:t>
      </w:r>
      <w:r w:rsidRPr="00B32049">
        <w:rPr>
          <w:rFonts w:ascii="Batang" w:eastAsia="Batang" w:hAnsi="Batang" w:cs="Batang" w:hint="eastAsia"/>
          <w:sz w:val="28"/>
          <w:szCs w:val="28"/>
        </w:rPr>
        <w:t>展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路由需要按需加</w:t>
      </w:r>
      <w:r w:rsidRPr="00B32049">
        <w:rPr>
          <w:rFonts w:ascii="宋体" w:hAnsi="宋体" w:cs="宋体" w:hint="eastAsia"/>
          <w:sz w:val="28"/>
          <w:szCs w:val="28"/>
        </w:rPr>
        <w:t>载</w:t>
      </w:r>
      <w:r w:rsidRPr="00B32049">
        <w:rPr>
          <w:rFonts w:ascii="Batang" w:eastAsia="Batang" w:hAnsi="Batang"/>
          <w:sz w:val="28"/>
          <w:szCs w:val="28"/>
        </w:rPr>
        <w:t xml:space="preserve"> + vendor </w:t>
      </w:r>
      <w:r w:rsidRPr="00B32049">
        <w:rPr>
          <w:rFonts w:ascii="Batang" w:eastAsia="Batang" w:hAnsi="Batang" w:hint="eastAsia"/>
          <w:sz w:val="28"/>
          <w:szCs w:val="28"/>
        </w:rPr>
        <w:t>分离式打包，打包文件不超</w:t>
      </w:r>
      <w:r w:rsidRPr="00B32049">
        <w:rPr>
          <w:rFonts w:ascii="宋体" w:hAnsi="宋体" w:cs="宋体" w:hint="eastAsia"/>
          <w:sz w:val="28"/>
          <w:szCs w:val="28"/>
        </w:rPr>
        <w:t>过</w:t>
      </w:r>
      <w:r w:rsidRPr="00B32049">
        <w:rPr>
          <w:rFonts w:ascii="Batang" w:eastAsia="Batang" w:hAnsi="Batang"/>
          <w:sz w:val="28"/>
          <w:szCs w:val="28"/>
        </w:rPr>
        <w:t xml:space="preserve"> 500k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路由</w:t>
      </w:r>
      <w:r w:rsidRPr="00B32049">
        <w:rPr>
          <w:rFonts w:ascii="宋体" w:hAnsi="宋体" w:cs="宋体" w:hint="eastAsia"/>
          <w:sz w:val="28"/>
          <w:szCs w:val="28"/>
        </w:rPr>
        <w:t>页</w:t>
      </w:r>
      <w:r w:rsidRPr="00B32049">
        <w:rPr>
          <w:rFonts w:ascii="Batang" w:eastAsia="Batang" w:hAnsi="Batang" w:cs="Batang" w:hint="eastAsia"/>
          <w:sz w:val="28"/>
          <w:szCs w:val="28"/>
        </w:rPr>
        <w:t>面跳</w:t>
      </w:r>
      <w:r w:rsidRPr="00B32049">
        <w:rPr>
          <w:rFonts w:ascii="宋体" w:hAnsi="宋体" w:cs="宋体" w:hint="eastAsia"/>
          <w:sz w:val="28"/>
          <w:szCs w:val="28"/>
        </w:rPr>
        <w:t>转须</w:t>
      </w:r>
      <w:r w:rsidRPr="00B32049">
        <w:rPr>
          <w:rFonts w:ascii="Batang" w:eastAsia="Batang" w:hAnsi="Batang" w:cs="Batang" w:hint="eastAsia"/>
          <w:sz w:val="28"/>
          <w:szCs w:val="28"/>
        </w:rPr>
        <w:t>做控制，禁止</w:t>
      </w:r>
      <w:r w:rsidRPr="00B32049">
        <w:rPr>
          <w:rFonts w:ascii="宋体" w:hAnsi="宋体" w:cs="宋体" w:hint="eastAsia"/>
          <w:sz w:val="28"/>
          <w:szCs w:val="28"/>
        </w:rPr>
        <w:t>随</w:t>
      </w:r>
      <w:r w:rsidRPr="00B32049">
        <w:rPr>
          <w:rFonts w:ascii="Batang" w:eastAsia="Batang" w:hAnsi="Batang" w:cs="Batang" w:hint="eastAsia"/>
          <w:sz w:val="28"/>
          <w:szCs w:val="28"/>
        </w:rPr>
        <w:t>意跳</w:t>
      </w:r>
      <w:r w:rsidRPr="00B32049">
        <w:rPr>
          <w:rFonts w:ascii="宋体" w:hAnsi="宋体" w:cs="宋体" w:hint="eastAsia"/>
          <w:sz w:val="28"/>
          <w:szCs w:val="28"/>
        </w:rPr>
        <w:t>转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样</w:t>
      </w:r>
      <w:r w:rsidRPr="00B32049">
        <w:rPr>
          <w:rFonts w:ascii="Batang" w:eastAsia="Batang" w:hAnsi="Batang" w:cs="Batang" w:hint="eastAsia"/>
          <w:sz w:val="28"/>
          <w:szCs w:val="28"/>
        </w:rPr>
        <w:t>式要求可以通</w:t>
      </w:r>
      <w:r w:rsidRPr="00B32049">
        <w:rPr>
          <w:rFonts w:ascii="宋体" w:hAnsi="宋体" w:cs="宋体" w:hint="eastAsia"/>
          <w:sz w:val="28"/>
          <w:szCs w:val="28"/>
        </w:rPr>
        <w:t>过</w:t>
      </w:r>
      <w:r w:rsidRPr="00B32049">
        <w:rPr>
          <w:rFonts w:ascii="Batang" w:eastAsia="Batang" w:hAnsi="Batang" w:cs="Batang" w:hint="eastAsia"/>
          <w:sz w:val="28"/>
          <w:szCs w:val="28"/>
        </w:rPr>
        <w:t>修改</w:t>
      </w:r>
      <w:r w:rsidRPr="00B32049">
        <w:rPr>
          <w:rFonts w:ascii="Batang" w:eastAsia="Batang" w:hAnsi="Batang"/>
          <w:sz w:val="28"/>
          <w:szCs w:val="28"/>
        </w:rPr>
        <w:t>sass</w:t>
      </w:r>
      <w:r w:rsidRPr="00B32049">
        <w:rPr>
          <w:rFonts w:ascii="Batang" w:eastAsia="Batang" w:hAnsi="Batang" w:hint="eastAsia"/>
          <w:sz w:val="28"/>
          <w:szCs w:val="28"/>
        </w:rPr>
        <w:t>一</w:t>
      </w:r>
      <w:r w:rsidRPr="00B32049">
        <w:rPr>
          <w:rFonts w:ascii="宋体" w:hAnsi="宋体" w:cs="宋体" w:hint="eastAsia"/>
          <w:sz w:val="28"/>
          <w:szCs w:val="28"/>
        </w:rPr>
        <w:t>键</w:t>
      </w:r>
      <w:r w:rsidRPr="00B32049">
        <w:rPr>
          <w:rFonts w:ascii="Batang" w:eastAsia="Batang" w:hAnsi="Batang" w:cs="Batang" w:hint="eastAsia"/>
          <w:sz w:val="28"/>
          <w:szCs w:val="28"/>
        </w:rPr>
        <w:t>配置表</w:t>
      </w:r>
      <w:r w:rsidRPr="00B32049">
        <w:rPr>
          <w:rFonts w:ascii="宋体" w:hAnsi="宋体" w:cs="宋体" w:hint="eastAsia"/>
          <w:sz w:val="28"/>
          <w:szCs w:val="28"/>
        </w:rPr>
        <w:t>单</w:t>
      </w:r>
      <w:r w:rsidRPr="00B32049">
        <w:rPr>
          <w:rFonts w:ascii="Batang" w:eastAsia="Batang" w:hAnsi="Batang" w:cs="Batang" w:hint="eastAsia"/>
          <w:sz w:val="28"/>
          <w:szCs w:val="28"/>
        </w:rPr>
        <w:t>表格</w:t>
      </w:r>
      <w:r w:rsidRPr="00B32049">
        <w:rPr>
          <w:rFonts w:ascii="宋体" w:hAnsi="宋体" w:cs="宋体" w:hint="eastAsia"/>
          <w:sz w:val="28"/>
          <w:szCs w:val="28"/>
        </w:rPr>
        <w:t>样</w:t>
      </w:r>
      <w:r w:rsidRPr="00B32049">
        <w:rPr>
          <w:rFonts w:ascii="Batang" w:eastAsia="Batang" w:hAnsi="Batang" w:cs="Batang" w:hint="eastAsia"/>
          <w:sz w:val="28"/>
          <w:szCs w:val="28"/>
        </w:rPr>
        <w:t>式，所有</w:t>
      </w:r>
      <w:r w:rsidRPr="00B32049">
        <w:rPr>
          <w:rFonts w:ascii="宋体" w:hAnsi="宋体" w:cs="宋体" w:hint="eastAsia"/>
          <w:sz w:val="28"/>
          <w:szCs w:val="28"/>
        </w:rPr>
        <w:t>滚动条须</w:t>
      </w:r>
      <w:r w:rsidRPr="00B32049">
        <w:rPr>
          <w:rFonts w:ascii="Batang" w:eastAsia="Batang" w:hAnsi="Batang" w:cs="Batang" w:hint="eastAsia"/>
          <w:sz w:val="28"/>
          <w:szCs w:val="28"/>
        </w:rPr>
        <w:t>用</w:t>
      </w:r>
      <w:r w:rsidRPr="00B32049">
        <w:rPr>
          <w:rFonts w:ascii="宋体" w:hAnsi="宋体" w:cs="宋体" w:hint="eastAsia"/>
          <w:sz w:val="28"/>
          <w:szCs w:val="28"/>
        </w:rPr>
        <w:t>滚动条插</w:t>
      </w:r>
      <w:r w:rsidRPr="00B32049">
        <w:rPr>
          <w:rFonts w:ascii="Batang" w:eastAsia="Batang" w:hAnsi="Batang" w:cs="Batang" w:hint="eastAsia"/>
          <w:sz w:val="28"/>
          <w:szCs w:val="28"/>
        </w:rPr>
        <w:t>件</w:t>
      </w:r>
      <w:r w:rsidRPr="00B32049">
        <w:rPr>
          <w:rFonts w:ascii="Batang" w:eastAsia="Batang" w:hAnsi="Batang"/>
          <w:sz w:val="28"/>
          <w:szCs w:val="28"/>
        </w:rPr>
        <w:t>vuebar</w:t>
      </w:r>
      <w:r w:rsidRPr="00B32049">
        <w:rPr>
          <w:rFonts w:ascii="Batang" w:eastAsia="Batang" w:hAnsi="Batang" w:hint="eastAsia"/>
          <w:sz w:val="28"/>
          <w:szCs w:val="28"/>
        </w:rPr>
        <w:t>，禁止存在行</w:t>
      </w:r>
      <w:r w:rsidRPr="00B32049">
        <w:rPr>
          <w:rFonts w:ascii="宋体" w:hAnsi="宋体" w:cs="宋体" w:hint="eastAsia"/>
          <w:sz w:val="28"/>
          <w:szCs w:val="28"/>
        </w:rPr>
        <w:t>内样</w:t>
      </w:r>
      <w:r w:rsidRPr="00B32049">
        <w:rPr>
          <w:rFonts w:ascii="Batang" w:eastAsia="Batang" w:hAnsi="Batang" w:cs="Batang" w:hint="eastAsia"/>
          <w:sz w:val="28"/>
          <w:szCs w:val="28"/>
        </w:rPr>
        <w:t>式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图标</w:t>
      </w:r>
      <w:r w:rsidRPr="00B32049">
        <w:rPr>
          <w:rFonts w:ascii="Batang" w:eastAsia="Batang" w:hAnsi="Batang" w:cs="Batang" w:hint="eastAsia"/>
          <w:sz w:val="28"/>
          <w:szCs w:val="28"/>
        </w:rPr>
        <w:t>文件一律使用</w:t>
      </w:r>
      <w:r w:rsidRPr="00B32049">
        <w:rPr>
          <w:rFonts w:ascii="Batang" w:eastAsia="Batang" w:hAnsi="Batang"/>
          <w:sz w:val="28"/>
          <w:szCs w:val="28"/>
        </w:rPr>
        <w:t xml:space="preserve"> iconfont</w:t>
      </w:r>
      <w:r w:rsidRPr="00B32049">
        <w:rPr>
          <w:rFonts w:ascii="Batang" w:eastAsia="Batang" w:hAnsi="Batang" w:hint="eastAsia"/>
          <w:sz w:val="28"/>
          <w:szCs w:val="28"/>
        </w:rPr>
        <w:t>，</w:t>
      </w:r>
      <w:r w:rsidRPr="00B32049">
        <w:rPr>
          <w:rFonts w:ascii="宋体" w:hAnsi="宋体" w:cs="宋体" w:hint="eastAsia"/>
          <w:sz w:val="28"/>
          <w:szCs w:val="28"/>
        </w:rPr>
        <w:t>图</w:t>
      </w:r>
      <w:r w:rsidRPr="00B32049">
        <w:rPr>
          <w:rFonts w:ascii="Batang" w:eastAsia="Batang" w:hAnsi="Batang" w:cs="Batang" w:hint="eastAsia"/>
          <w:sz w:val="28"/>
          <w:szCs w:val="28"/>
        </w:rPr>
        <w:t>片需</w:t>
      </w:r>
      <w:r w:rsidRPr="00B32049">
        <w:rPr>
          <w:rFonts w:ascii="宋体" w:hAnsi="宋体" w:cs="宋体" w:hint="eastAsia"/>
          <w:sz w:val="28"/>
          <w:szCs w:val="28"/>
        </w:rPr>
        <w:t>压缩</w:t>
      </w:r>
      <w:r w:rsidRPr="00B32049">
        <w:rPr>
          <w:rFonts w:ascii="Batang" w:eastAsia="Batang" w:hAnsi="Batang" w:cs="Batang" w:hint="eastAsia"/>
          <w:sz w:val="28"/>
          <w:szCs w:val="28"/>
        </w:rPr>
        <w:t>使用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复</w:t>
      </w:r>
      <w:r w:rsidRPr="00B32049">
        <w:rPr>
          <w:rFonts w:ascii="Batang" w:eastAsia="Batang" w:hAnsi="Batang" w:cs="Batang" w:hint="eastAsia"/>
          <w:sz w:val="28"/>
          <w:szCs w:val="28"/>
        </w:rPr>
        <w:t>用部分需封装成通用</w:t>
      </w:r>
      <w:r w:rsidRPr="00B32049">
        <w:rPr>
          <w:rFonts w:ascii="宋体" w:hAnsi="宋体" w:cs="宋体" w:hint="eastAsia"/>
          <w:sz w:val="28"/>
          <w:szCs w:val="28"/>
        </w:rPr>
        <w:t>组</w:t>
      </w:r>
      <w:r w:rsidRPr="00B32049">
        <w:rPr>
          <w:rFonts w:ascii="Batang" w:eastAsia="Batang" w:hAnsi="Batang" w:cs="Batang" w:hint="eastAsia"/>
          <w:sz w:val="28"/>
          <w:szCs w:val="28"/>
        </w:rPr>
        <w:t>件，禁止</w:t>
      </w:r>
      <w:r w:rsidRPr="00B32049">
        <w:rPr>
          <w:rFonts w:ascii="宋体" w:hAnsi="宋体" w:cs="宋体" w:hint="eastAsia"/>
          <w:sz w:val="28"/>
          <w:szCs w:val="28"/>
        </w:rPr>
        <w:t>复</w:t>
      </w:r>
      <w:r w:rsidRPr="00B32049">
        <w:rPr>
          <w:rFonts w:ascii="Batang" w:eastAsia="Batang" w:hAnsi="Batang" w:cs="Batang" w:hint="eastAsia"/>
          <w:sz w:val="28"/>
          <w:szCs w:val="28"/>
        </w:rPr>
        <w:t>制粘</w:t>
      </w:r>
      <w:r w:rsidRPr="00B32049">
        <w:rPr>
          <w:rFonts w:ascii="宋体" w:hAnsi="宋体" w:cs="宋体" w:hint="eastAsia"/>
          <w:sz w:val="28"/>
          <w:szCs w:val="28"/>
        </w:rPr>
        <w:t>贴</w:t>
      </w:r>
      <w:r w:rsidRPr="00B32049">
        <w:rPr>
          <w:rFonts w:ascii="Batang" w:eastAsia="Batang" w:hAnsi="Batang" w:cs="Batang" w:hint="eastAsia"/>
          <w:sz w:val="28"/>
          <w:szCs w:val="28"/>
        </w:rPr>
        <w:t>，可一</w:t>
      </w:r>
      <w:r w:rsidRPr="00B32049">
        <w:rPr>
          <w:rFonts w:ascii="宋体" w:hAnsi="宋体" w:cs="宋体" w:hint="eastAsia"/>
          <w:sz w:val="28"/>
          <w:szCs w:val="28"/>
        </w:rPr>
        <w:t>键</w:t>
      </w:r>
      <w:r w:rsidRPr="00B32049">
        <w:rPr>
          <w:rFonts w:ascii="Batang" w:eastAsia="Batang" w:hAnsi="Batang" w:cs="Batang" w:hint="eastAsia"/>
          <w:sz w:val="28"/>
          <w:szCs w:val="28"/>
        </w:rPr>
        <w:t>修改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复</w:t>
      </w:r>
      <w:r w:rsidRPr="00B32049">
        <w:rPr>
          <w:rFonts w:ascii="Batang" w:eastAsia="Batang" w:hAnsi="Batang" w:cs="Batang" w:hint="eastAsia"/>
          <w:sz w:val="28"/>
          <w:szCs w:val="28"/>
        </w:rPr>
        <w:t>用</w:t>
      </w:r>
      <w:r w:rsidRPr="00B32049">
        <w:rPr>
          <w:rFonts w:ascii="宋体" w:hAnsi="宋体" w:cs="宋体" w:hint="eastAsia"/>
          <w:sz w:val="28"/>
          <w:szCs w:val="28"/>
        </w:rPr>
        <w:t>组</w:t>
      </w:r>
      <w:r w:rsidRPr="00B32049">
        <w:rPr>
          <w:rFonts w:ascii="Batang" w:eastAsia="Batang" w:hAnsi="Batang" w:cs="Batang" w:hint="eastAsia"/>
          <w:sz w:val="28"/>
          <w:szCs w:val="28"/>
        </w:rPr>
        <w:t>件</w:t>
      </w:r>
      <w:r w:rsidRPr="00B32049">
        <w:rPr>
          <w:rFonts w:ascii="宋体" w:hAnsi="宋体" w:cs="宋体" w:hint="eastAsia"/>
          <w:sz w:val="28"/>
          <w:szCs w:val="28"/>
        </w:rPr>
        <w:t>传递参数须</w:t>
      </w:r>
      <w:r w:rsidRPr="00B32049">
        <w:rPr>
          <w:rFonts w:ascii="Batang" w:eastAsia="Batang" w:hAnsi="Batang" w:cs="Batang" w:hint="eastAsia"/>
          <w:sz w:val="28"/>
          <w:szCs w:val="28"/>
        </w:rPr>
        <w:t>校</w:t>
      </w:r>
      <w:r w:rsidRPr="00B32049">
        <w:rPr>
          <w:rFonts w:ascii="宋体" w:hAnsi="宋体" w:cs="宋体" w:hint="eastAsia"/>
          <w:sz w:val="28"/>
          <w:szCs w:val="28"/>
        </w:rPr>
        <w:t>验参数类</w:t>
      </w:r>
      <w:r w:rsidRPr="00B32049">
        <w:rPr>
          <w:rFonts w:ascii="Batang" w:eastAsia="Batang" w:hAnsi="Batang" w:cs="Batang" w:hint="eastAsia"/>
          <w:sz w:val="28"/>
          <w:szCs w:val="28"/>
        </w:rPr>
        <w:t>型，如果有默</w:t>
      </w:r>
      <w:r w:rsidRPr="00B32049">
        <w:rPr>
          <w:rFonts w:ascii="宋体" w:hAnsi="宋体" w:cs="宋体" w:hint="eastAsia"/>
          <w:sz w:val="28"/>
          <w:szCs w:val="28"/>
        </w:rPr>
        <w:t>认值</w:t>
      </w:r>
      <w:r w:rsidRPr="00B32049">
        <w:rPr>
          <w:rFonts w:ascii="Batang" w:eastAsia="Batang" w:hAnsi="Batang" w:cs="Batang" w:hint="eastAsia"/>
          <w:sz w:val="28"/>
          <w:szCs w:val="28"/>
        </w:rPr>
        <w:t>，</w:t>
      </w:r>
      <w:r w:rsidRPr="00B32049">
        <w:rPr>
          <w:rFonts w:ascii="宋体" w:hAnsi="宋体" w:cs="宋体" w:hint="eastAsia"/>
          <w:sz w:val="28"/>
          <w:szCs w:val="28"/>
        </w:rPr>
        <w:t>请传递</w:t>
      </w:r>
      <w:r w:rsidRPr="00B32049">
        <w:rPr>
          <w:rFonts w:ascii="Batang" w:eastAsia="Batang" w:hAnsi="Batang" w:cs="Batang" w:hint="eastAsia"/>
          <w:sz w:val="28"/>
          <w:szCs w:val="28"/>
        </w:rPr>
        <w:t>默</w:t>
      </w:r>
      <w:r w:rsidRPr="00B32049">
        <w:rPr>
          <w:rFonts w:ascii="宋体" w:hAnsi="宋体" w:cs="宋体" w:hint="eastAsia"/>
          <w:sz w:val="28"/>
          <w:szCs w:val="28"/>
        </w:rPr>
        <w:t>认值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必</w:t>
      </w:r>
      <w:r w:rsidRPr="00B32049">
        <w:rPr>
          <w:rFonts w:ascii="宋体" w:hAnsi="宋体" w:cs="宋体" w:hint="eastAsia"/>
          <w:sz w:val="28"/>
          <w:szCs w:val="28"/>
        </w:rPr>
        <w:t>须</w:t>
      </w:r>
      <w:r w:rsidRPr="00B32049">
        <w:rPr>
          <w:rFonts w:ascii="Batang" w:eastAsia="Batang" w:hAnsi="Batang" w:cs="Batang" w:hint="eastAsia"/>
          <w:sz w:val="28"/>
          <w:szCs w:val="28"/>
        </w:rPr>
        <w:t>使用</w:t>
      </w:r>
      <w:r w:rsidRPr="00B32049">
        <w:rPr>
          <w:rFonts w:ascii="宋体" w:hAnsi="宋体" w:cs="宋体" w:hint="eastAsia"/>
          <w:sz w:val="28"/>
          <w:szCs w:val="28"/>
        </w:rPr>
        <w:t>规</w:t>
      </w:r>
      <w:r w:rsidRPr="00B32049">
        <w:rPr>
          <w:rFonts w:ascii="Batang" w:eastAsia="Batang" w:hAnsi="Batang" w:cs="Batang" w:hint="eastAsia"/>
          <w:sz w:val="28"/>
          <w:szCs w:val="28"/>
        </w:rPr>
        <w:t>范化</w:t>
      </w:r>
      <w:r w:rsidRPr="00B32049">
        <w:rPr>
          <w:rFonts w:ascii="Batang" w:eastAsia="Batang" w:hAnsi="Batang"/>
          <w:sz w:val="28"/>
          <w:szCs w:val="28"/>
        </w:rPr>
        <w:t>eslint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须</w:t>
      </w:r>
      <w:r w:rsidRPr="00B32049">
        <w:rPr>
          <w:rFonts w:ascii="Batang" w:eastAsia="Batang" w:hAnsi="Batang" w:cs="Batang" w:hint="eastAsia"/>
          <w:sz w:val="28"/>
          <w:szCs w:val="28"/>
        </w:rPr>
        <w:t>使用本公司封装的基于</w:t>
      </w:r>
      <w:r w:rsidRPr="00B32049">
        <w:rPr>
          <w:rFonts w:ascii="Batang" w:eastAsia="Batang" w:hAnsi="Batang"/>
          <w:sz w:val="28"/>
          <w:szCs w:val="28"/>
        </w:rPr>
        <w:t xml:space="preserve">element-ui </w:t>
      </w:r>
      <w:r w:rsidRPr="00B32049">
        <w:rPr>
          <w:rFonts w:ascii="Batang" w:eastAsia="Batang" w:hAnsi="Batang" w:hint="eastAsia"/>
          <w:sz w:val="28"/>
          <w:szCs w:val="28"/>
        </w:rPr>
        <w:t>二次</w:t>
      </w:r>
      <w:r w:rsidRPr="00B32049">
        <w:rPr>
          <w:rFonts w:ascii="宋体" w:hAnsi="宋体" w:cs="宋体" w:hint="eastAsia"/>
          <w:sz w:val="28"/>
          <w:szCs w:val="28"/>
        </w:rPr>
        <w:t>开发</w:t>
      </w:r>
      <w:r w:rsidRPr="00B32049">
        <w:rPr>
          <w:rFonts w:ascii="Batang" w:eastAsia="Batang" w:hAnsi="Batang" w:cs="Batang" w:hint="eastAsia"/>
          <w:sz w:val="28"/>
          <w:szCs w:val="28"/>
        </w:rPr>
        <w:t>的</w:t>
      </w:r>
      <w:r w:rsidRPr="00B32049">
        <w:rPr>
          <w:rFonts w:ascii="宋体" w:hAnsi="宋体" w:cs="宋体" w:hint="eastAsia"/>
          <w:sz w:val="28"/>
          <w:szCs w:val="28"/>
        </w:rPr>
        <w:t>组</w:t>
      </w:r>
      <w:r w:rsidRPr="00B32049">
        <w:rPr>
          <w:rFonts w:ascii="Batang" w:eastAsia="Batang" w:hAnsi="Batang" w:cs="Batang" w:hint="eastAsia"/>
          <w:sz w:val="28"/>
          <w:szCs w:val="28"/>
        </w:rPr>
        <w:t>件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模</w:t>
      </w:r>
      <w:r w:rsidRPr="00B32049">
        <w:rPr>
          <w:rFonts w:ascii="宋体" w:hAnsi="宋体" w:cs="宋体" w:hint="eastAsia"/>
          <w:sz w:val="28"/>
          <w:szCs w:val="28"/>
        </w:rPr>
        <w:t>拟</w:t>
      </w:r>
      <w:r w:rsidRPr="00B32049">
        <w:rPr>
          <w:rFonts w:ascii="Batang" w:eastAsia="Batang" w:hAnsi="Batang"/>
          <w:sz w:val="28"/>
          <w:szCs w:val="28"/>
        </w:rPr>
        <w:t xml:space="preserve">api </w:t>
      </w:r>
      <w:r w:rsidRPr="00B32049">
        <w:rPr>
          <w:rFonts w:ascii="宋体" w:hAnsi="宋体" w:cs="宋体" w:hint="eastAsia"/>
          <w:sz w:val="28"/>
          <w:szCs w:val="28"/>
        </w:rPr>
        <w:t>须单独</w:t>
      </w:r>
      <w:r w:rsidRPr="00B32049">
        <w:rPr>
          <w:rFonts w:ascii="Batang" w:eastAsia="Batang" w:hAnsi="Batang" w:cs="Batang" w:hint="eastAsia"/>
          <w:sz w:val="28"/>
          <w:szCs w:val="28"/>
        </w:rPr>
        <w:t>提出</w:t>
      </w:r>
      <w:r w:rsidRPr="00B32049">
        <w:rPr>
          <w:rFonts w:ascii="宋体" w:hAnsi="宋体" w:cs="宋体" w:hint="eastAsia"/>
          <w:sz w:val="28"/>
          <w:szCs w:val="28"/>
        </w:rPr>
        <w:t>来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命名需要</w:t>
      </w:r>
      <w:r w:rsidRPr="00B32049">
        <w:rPr>
          <w:rFonts w:ascii="宋体" w:hAnsi="宋体" w:cs="宋体" w:hint="eastAsia"/>
          <w:sz w:val="28"/>
          <w:szCs w:val="28"/>
        </w:rPr>
        <w:t>规</w:t>
      </w:r>
      <w:r w:rsidRPr="00B32049">
        <w:rPr>
          <w:rFonts w:ascii="Batang" w:eastAsia="Batang" w:hAnsi="Batang" w:cs="Batang" w:hint="eastAsia"/>
          <w:sz w:val="28"/>
          <w:szCs w:val="28"/>
        </w:rPr>
        <w:t>范，不能以</w:t>
      </w:r>
      <w:r w:rsidRPr="00B32049">
        <w:rPr>
          <w:rFonts w:ascii="宋体" w:hAnsi="宋体" w:cs="宋体" w:hint="eastAsia"/>
          <w:sz w:val="28"/>
          <w:szCs w:val="28"/>
        </w:rPr>
        <w:t>拼</w:t>
      </w:r>
      <w:r w:rsidRPr="00B32049">
        <w:rPr>
          <w:rFonts w:ascii="Batang" w:eastAsia="Batang" w:hAnsi="Batang" w:cs="Batang" w:hint="eastAsia"/>
          <w:sz w:val="28"/>
          <w:szCs w:val="28"/>
        </w:rPr>
        <w:t>音命名</w:t>
      </w:r>
      <w:r w:rsidRPr="00B32049">
        <w:rPr>
          <w:rFonts w:ascii="Batang" w:eastAsia="Batang" w:hAnsi="Batang"/>
          <w:sz w:val="28"/>
          <w:szCs w:val="28"/>
        </w:rPr>
        <w:t xml:space="preserve">  css</w:t>
      </w:r>
      <w:r w:rsidRPr="00B32049">
        <w:rPr>
          <w:rFonts w:ascii="Batang" w:eastAsia="Batang" w:hAnsi="Batang" w:hint="eastAsia"/>
          <w:sz w:val="28"/>
          <w:szCs w:val="28"/>
        </w:rPr>
        <w:t>命名需用—（中</w:t>
      </w:r>
      <w:r w:rsidRPr="00B32049">
        <w:rPr>
          <w:rFonts w:ascii="宋体" w:hAnsi="宋体" w:cs="宋体" w:hint="eastAsia"/>
          <w:sz w:val="28"/>
          <w:szCs w:val="28"/>
        </w:rPr>
        <w:t>划线</w:t>
      </w:r>
      <w:r w:rsidRPr="00B32049">
        <w:rPr>
          <w:rFonts w:ascii="Batang" w:eastAsia="Batang" w:hAnsi="Batang" w:cs="Batang" w:hint="eastAsia"/>
          <w:sz w:val="28"/>
          <w:szCs w:val="28"/>
        </w:rPr>
        <w:t>）</w:t>
      </w:r>
      <w:r w:rsidRPr="00B32049">
        <w:rPr>
          <w:rFonts w:ascii="宋体" w:hAnsi="宋体" w:cs="宋体" w:hint="eastAsia"/>
          <w:sz w:val="28"/>
          <w:szCs w:val="28"/>
        </w:rPr>
        <w:t>链</w:t>
      </w:r>
      <w:r w:rsidRPr="00B32049">
        <w:rPr>
          <w:rFonts w:ascii="Batang" w:eastAsia="Batang" w:hAnsi="Batang" w:cs="Batang" w:hint="eastAsia"/>
          <w:sz w:val="28"/>
          <w:szCs w:val="28"/>
        </w:rPr>
        <w:t>接</w:t>
      </w:r>
    </w:p>
    <w:p w:rsidR="00AB05D6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  <w:lang w:eastAsia="ko-KR"/>
        </w:rPr>
      </w:pPr>
      <w:r w:rsidRPr="00B32049">
        <w:rPr>
          <w:rFonts w:ascii="Batang" w:eastAsia="Batang" w:hAnsi="Batang" w:cs="Batang" w:hint="eastAsia"/>
          <w:sz w:val="28"/>
          <w:szCs w:val="28"/>
          <w:lang w:eastAsia="ko-KR"/>
        </w:rPr>
        <w:t xml:space="preserve">html </w:t>
      </w:r>
      <w:r w:rsidRPr="00B32049">
        <w:rPr>
          <w:rFonts w:ascii="宋体" w:hAnsi="宋体" w:cs="宋体" w:hint="eastAsia"/>
          <w:sz w:val="28"/>
          <w:szCs w:val="28"/>
          <w:lang w:eastAsia="ko-KR"/>
        </w:rPr>
        <w:t>构</w:t>
      </w:r>
      <w:r w:rsidRPr="00B32049">
        <w:rPr>
          <w:rFonts w:ascii="Batang" w:eastAsia="Batang" w:hAnsi="Batang" w:cs="Batang" w:hint="eastAsia"/>
          <w:sz w:val="28"/>
          <w:szCs w:val="28"/>
          <w:lang w:eastAsia="ko-KR"/>
        </w:rPr>
        <w:t>成需要有模</w:t>
      </w:r>
      <w:r w:rsidRPr="00B32049">
        <w:rPr>
          <w:rFonts w:ascii="宋体" w:hAnsi="宋体" w:cs="宋体" w:hint="eastAsia"/>
          <w:sz w:val="28"/>
          <w:szCs w:val="28"/>
          <w:lang w:eastAsia="ko-KR"/>
        </w:rPr>
        <w:t>块</w:t>
      </w:r>
      <w:r w:rsidRPr="00B32049">
        <w:rPr>
          <w:rFonts w:ascii="Batang" w:eastAsia="Batang" w:hAnsi="Batang" w:cs="Batang" w:hint="eastAsia"/>
          <w:sz w:val="28"/>
          <w:szCs w:val="28"/>
          <w:lang w:eastAsia="ko-KR"/>
        </w:rPr>
        <w:t>化思想不能</w:t>
      </w:r>
      <w:r w:rsidRPr="00B32049">
        <w:rPr>
          <w:rFonts w:ascii="宋体" w:hAnsi="宋体" w:cs="宋体" w:hint="eastAsia"/>
          <w:sz w:val="28"/>
          <w:szCs w:val="28"/>
          <w:lang w:eastAsia="ko-KR"/>
        </w:rPr>
        <w:t>纯</w:t>
      </w:r>
      <w:r w:rsidRPr="00B32049">
        <w:rPr>
          <w:rFonts w:ascii="Batang" w:eastAsia="Batang" w:hAnsi="Batang"/>
          <w:sz w:val="28"/>
          <w:szCs w:val="28"/>
          <w:lang w:eastAsia="ko-KR"/>
        </w:rPr>
        <w:t>div</w:t>
      </w:r>
      <w:r w:rsidRPr="00B32049">
        <w:rPr>
          <w:rFonts w:ascii="Batang" w:eastAsia="Batang" w:hAnsi="Batang" w:hint="eastAsia"/>
          <w:sz w:val="28"/>
          <w:szCs w:val="28"/>
          <w:lang w:eastAsia="ko-KR"/>
        </w:rPr>
        <w:t>嵌套</w:t>
      </w:r>
    </w:p>
    <w:p w:rsidR="00AE2CE8" w:rsidRDefault="00AE2CE8" w:rsidP="00B32049">
      <w:pPr>
        <w:spacing w:line="300" w:lineRule="exact"/>
        <w:ind w:leftChars="100" w:left="210"/>
        <w:rPr>
          <w:rFonts w:ascii="Batang" w:eastAsia="Batang" w:hAnsi="Batang"/>
          <w:sz w:val="28"/>
          <w:szCs w:val="28"/>
          <w:lang w:eastAsia="ko-KR"/>
        </w:rPr>
      </w:pPr>
    </w:p>
    <w:p w:rsidR="00B32049" w:rsidRDefault="00B32049" w:rsidP="00B32049">
      <w:pPr>
        <w:spacing w:line="300" w:lineRule="exact"/>
        <w:ind w:leftChars="100" w:left="210"/>
        <w:rPr>
          <w:rFonts w:ascii="Batang" w:eastAsia="Batang" w:hAnsi="Batang"/>
          <w:sz w:val="28"/>
          <w:szCs w:val="28"/>
          <w:lang w:eastAsia="ko-KR"/>
        </w:rPr>
      </w:pPr>
    </w:p>
    <w:p w:rsidR="00B32049" w:rsidRPr="00B32049" w:rsidRDefault="00B32049" w:rsidP="00F61CAA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부록2: 前端技术要求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B32049">
        <w:rPr>
          <w:rFonts w:ascii="Batang" w:eastAsia="Batang" w:hAnsi="Batang" w:cs="Batang" w:hint="eastAsia"/>
          <w:sz w:val="28"/>
          <w:szCs w:val="28"/>
        </w:rPr>
        <w:t>J2EE开发日志规范.docx,</w:t>
      </w:r>
    </w:p>
    <w:p w:rsid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B32049">
        <w:rPr>
          <w:rFonts w:ascii="Batang" w:eastAsia="Batang" w:hAnsi="Batang" w:cs="Batang" w:hint="eastAsia"/>
          <w:sz w:val="28"/>
          <w:szCs w:val="28"/>
        </w:rPr>
        <w:t>Java编码规范.docx</w:t>
      </w:r>
    </w:p>
    <w:p w:rsidR="00B32049" w:rsidRDefault="00B32049" w:rsidP="00F61CAA">
      <w:pPr>
        <w:pStyle w:val="a6"/>
        <w:spacing w:beforeLines="50" w:line="300" w:lineRule="exact"/>
        <w:ind w:left="630" w:firstLineChars="0" w:firstLine="0"/>
        <w:rPr>
          <w:rFonts w:ascii="Batang" w:eastAsia="Batang" w:hAnsi="Batang" w:cs="Batang"/>
          <w:sz w:val="28"/>
          <w:szCs w:val="28"/>
        </w:rPr>
      </w:pPr>
    </w:p>
    <w:p w:rsidR="00B32049" w:rsidRDefault="00B32049" w:rsidP="00F61CAA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3</w:t>
      </w: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: </w:t>
      </w:r>
      <w:r w:rsidR="00033A52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총설계</w:t>
      </w:r>
    </w:p>
    <w:p w:rsidR="00B32049" w:rsidRP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B32049">
        <w:rPr>
          <w:rFonts w:ascii="Batang" w:eastAsia="Batang" w:hAnsi="Batang" w:cs="Batang" w:hint="eastAsia"/>
          <w:sz w:val="28"/>
          <w:szCs w:val="28"/>
        </w:rPr>
        <w:t>01-总体设计说明书开发版.pdf</w:t>
      </w:r>
    </w:p>
    <w:p w:rsidR="00B32049" w:rsidRDefault="00B32049" w:rsidP="00F61CAA">
      <w:pPr>
        <w:pStyle w:val="a6"/>
        <w:spacing w:beforeLines="50" w:line="300" w:lineRule="exact"/>
        <w:ind w:left="630" w:firstLineChars="0" w:firstLine="0"/>
        <w:rPr>
          <w:rFonts w:ascii="Batang" w:eastAsia="Batang" w:hAnsi="Batang" w:cs="Batang"/>
          <w:sz w:val="28"/>
          <w:szCs w:val="28"/>
        </w:rPr>
      </w:pPr>
    </w:p>
    <w:p w:rsidR="00B32049" w:rsidRDefault="00B32049" w:rsidP="00F61CAA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4</w:t>
      </w: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: 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요구상세서</w:t>
      </w:r>
      <w:r w:rsidR="007145C1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,</w:t>
      </w:r>
      <w:r w:rsidR="00642F4F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 </w:t>
      </w:r>
      <w:r w:rsidR="007145C1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검사일지</w:t>
      </w:r>
    </w:p>
    <w:p w:rsidR="00B32049" w:rsidRDefault="00B3204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B32049">
        <w:rPr>
          <w:rFonts w:ascii="Batang" w:eastAsia="Batang" w:hAnsi="Batang" w:cs="Batang" w:hint="eastAsia"/>
          <w:sz w:val="28"/>
          <w:szCs w:val="28"/>
        </w:rPr>
        <w:t>毫米波集中查验需求模型929-New.pdf</w:t>
      </w:r>
    </w:p>
    <w:p w:rsidR="007145C1" w:rsidRPr="00B32049" w:rsidRDefault="007145C1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7145C1">
        <w:rPr>
          <w:rFonts w:ascii="宋体" w:hAnsi="宋体" w:cs="宋体" w:hint="eastAsia"/>
          <w:sz w:val="28"/>
          <w:szCs w:val="28"/>
        </w:rPr>
        <w:t>测试</w:t>
      </w:r>
      <w:r w:rsidRPr="007145C1">
        <w:rPr>
          <w:rFonts w:ascii="Batang" w:eastAsia="Batang" w:hAnsi="Batang" w:cs="Batang" w:hint="eastAsia"/>
          <w:sz w:val="28"/>
          <w:szCs w:val="28"/>
        </w:rPr>
        <w:t>用例.xlsx</w:t>
      </w:r>
    </w:p>
    <w:p w:rsidR="00A06B59" w:rsidRDefault="00A06B59" w:rsidP="00AE2CE8">
      <w:pPr>
        <w:jc w:val="center"/>
        <w:rPr>
          <w:rFonts w:ascii="Batang" w:eastAsia="Batang" w:hAnsi="Batang"/>
          <w:sz w:val="24"/>
          <w:lang w:eastAsia="ko-KR"/>
        </w:rPr>
      </w:pPr>
    </w:p>
    <w:p w:rsidR="00FE1F29" w:rsidRDefault="00FE1F29" w:rsidP="00F61CAA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5</w:t>
      </w: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: 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UI설계서</w:t>
      </w:r>
    </w:p>
    <w:p w:rsidR="00FE1F29" w:rsidRDefault="00FE1F29" w:rsidP="00F61CAA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sz w:val="28"/>
          <w:szCs w:val="28"/>
          <w:lang w:eastAsia="ko-KR"/>
        </w:rPr>
        <w:lastRenderedPageBreak/>
        <w:t xml:space="preserve">기초UI설계서는 가측이 제공한 </w:t>
      </w:r>
      <w:r w:rsidRPr="00FE1F29">
        <w:rPr>
          <w:rFonts w:ascii="宋体" w:hAnsi="宋体" w:cs="宋体" w:hint="eastAsia"/>
          <w:sz w:val="28"/>
          <w:szCs w:val="28"/>
          <w:lang w:eastAsia="ko-KR"/>
        </w:rPr>
        <w:t>统</w:t>
      </w:r>
      <w:r w:rsidRPr="00FE1F29">
        <w:rPr>
          <w:rFonts w:ascii="Batang" w:eastAsia="Batang" w:hAnsi="Batang" w:cs="Batang" w:hint="eastAsia"/>
          <w:sz w:val="28"/>
          <w:szCs w:val="28"/>
          <w:lang w:eastAsia="ko-KR"/>
        </w:rPr>
        <w:t>一管理平台</w:t>
      </w:r>
      <w:r w:rsidR="00033A52">
        <w:rPr>
          <w:rFonts w:ascii="Batang" w:eastAsia="Batang" w:hAnsi="Batang" w:cs="Batang" w:hint="eastAsia"/>
          <w:sz w:val="28"/>
          <w:szCs w:val="28"/>
          <w:lang w:eastAsia="ko-KR"/>
        </w:rPr>
        <w:t>.rp</w:t>
      </w:r>
      <w:r>
        <w:rPr>
          <w:rFonts w:ascii="Batang" w:eastAsia="Batang" w:hAnsi="Batang" w:cs="Batang" w:hint="eastAsia"/>
          <w:sz w:val="28"/>
          <w:szCs w:val="28"/>
          <w:lang w:eastAsia="ko-KR"/>
        </w:rPr>
        <w:t>에 준한다.</w:t>
      </w:r>
    </w:p>
    <w:p w:rsidR="001D3E8B" w:rsidRDefault="001D3E8B" w:rsidP="00F61CAA">
      <w:pPr>
        <w:pStyle w:val="a6"/>
        <w:spacing w:beforeLines="50" w:line="300" w:lineRule="exact"/>
        <w:ind w:left="630" w:firstLineChars="0" w:firstLine="0"/>
        <w:rPr>
          <w:rFonts w:ascii="Batang" w:eastAsia="Batang" w:hAnsi="Batang" w:cs="Batang"/>
          <w:sz w:val="28"/>
          <w:szCs w:val="28"/>
          <w:lang w:eastAsia="ko-KR"/>
        </w:rPr>
      </w:pPr>
    </w:p>
    <w:p w:rsidR="001D3E8B" w:rsidRDefault="001D3E8B" w:rsidP="00F61CAA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5</w:t>
      </w: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: 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1,2</w:t>
      </w:r>
      <w:r w:rsidR="001753E6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단계 개발일정</w:t>
      </w:r>
    </w:p>
    <w:tbl>
      <w:tblPr>
        <w:tblW w:w="8800" w:type="dxa"/>
        <w:tblInd w:w="303" w:type="dxa"/>
        <w:tblLook w:val="04A0"/>
      </w:tblPr>
      <w:tblGrid>
        <w:gridCol w:w="4740"/>
        <w:gridCol w:w="1680"/>
        <w:gridCol w:w="2380"/>
      </w:tblGrid>
      <w:tr w:rsidR="00DF152D" w:rsidRPr="00DF152D" w:rsidTr="00DF152D">
        <w:trPr>
          <w:trHeight w:val="2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任务名称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完成时间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1.0预研和准备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研发总体计划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研发框架搭建.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已提供</w:t>
            </w:r>
          </w:p>
        </w:tc>
      </w:tr>
      <w:tr w:rsidR="00DF152D" w:rsidRPr="00DF152D" w:rsidTr="00DF152D">
        <w:trPr>
          <w:trHeight w:val="108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初始化开发和测试环境.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tomcat 8, redis 3.28, rabbitmq 3.6.12 ,elastic search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消息队列搭建和接口基础类预研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已搭好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调度策略算法预研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见《01-总体设计说明书开发版.pdf》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国际化功能预研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前端包提供了一些，后端要自己考虑实现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需求研究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需求文档已发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总体设计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已完成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参数配置功能研发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命令转发功能研发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节点异常处理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网络异常处理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与其他模块接口研发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文件上传、图像存储研发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打印、导入、导出功能研发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统计报表功能研发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调度任务管理功能研发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安全防护功能研发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zabbix搭建和基本功能处理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1.1文档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81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1.1.1 UI设计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10月18号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先做首页、UI主要是先画一部分，威视定UI设计风格</w:t>
            </w:r>
          </w:p>
        </w:tc>
      </w:tr>
      <w:tr w:rsidR="00DF152D" w:rsidRPr="00DF152D" w:rsidTr="00DF152D">
        <w:trPr>
          <w:trHeight w:val="81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1.1.2需求规格说明书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10月18号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10月11日先做权限管理、设备管理，18日前全部做完</w:t>
            </w:r>
          </w:p>
        </w:tc>
      </w:tr>
      <w:tr w:rsidR="00DF152D" w:rsidRPr="00DF152D" w:rsidTr="00DF152D">
        <w:trPr>
          <w:trHeight w:val="81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1.1.3页面原型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10月18号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10月11日先做权限管理、设备管理，18日前全部做完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1.1.4测试用例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开发人员自己写, 测试用例.xlsx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1.2    功能需求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放在后面做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1.2.1    功能需求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    后台服务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1.2.3.1    后台服务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1.2.3.2    图像存储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1.2.3.3    多对多，智能分发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1.2.3.4    存储空间监控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1.2.3.5    定时任务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1.2.3.6    设备控制命令转发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81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    集中管理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黄色背景，建议在10月31日前完成；其他的11月10日前完成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1.2.5.1    集中管理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    图像管理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1.2.5.2.1    图像管理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1.2.5.2.2    删除图像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1.2.5.2.3    图像处理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1.2.5.2.4    图像标签管理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1.2.5.2.5    检索图像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1.2.5.2.6    预览图像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1.2.5.2.7    导出图像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1.2.5.2.8    打印图像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    数据统计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放在后面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1.2.5.3.1    数据统计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1.2.5.3.2    判图员审图统计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1.2.5.3.3    图像统计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1.2.5.3.4    手检员工作统计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1.2.5.3.5    打印统计报表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1.2.5.3.6    报警物品统计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1.2.5.3.7    报警部位统计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1.2.5.3.8    登录时长统计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1.2.5.3.9    统计报表导出到Excel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1.2.5.3.10    设备工作统计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    日志管理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放在后面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1.2.5.4.1    日志管理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1.2.5.4.2    查询用户登录日志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1.2.5.4.3    查询设备开机日志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1.2.5.4.4    查询设备运行日志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1.2.5.4.5    查询系统日志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1.2.5.4.6    查询操作日志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1.2.5.4.7    导出日志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1.2.5.4.8    打印日志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1.2.5.5    设备管理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1.2.5.5.1    设备管理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    设备组管理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1.2.5.5.2.1    设备组管理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1.2.5.5.2.2    删除设备组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1.2.5.5.2.3    添加设备组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1.2.5.5.2.4    重命名设备组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    集中参数配置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1.2.5.5.3.1    集中参数配置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    后台服务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1.2.5.5.3.2.1    后台服务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1.2.5.5.3.2.2    图像存储方式配置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1.2.5.5.3.2.3    存储空间阈值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1.2.5.5.3.2.4    调度策略配置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1.2.5.5.3.2.5    跳过黑名单图检任务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1.2.5.5.3.3    审图端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1.2.5.5.3.3.1    审图端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1.2.5.5.3.3.2    单幅图审图时间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1.2.5.5.3.3.3    累计工作时长提醒阈值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1.2.5.5.3.4    手检站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1.2.5.5.3.4.1    手检站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1.2.5.5.3.4.2    累计工作时长提醒阈值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    设备端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1.2.5.5.3.5.1    设备端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1.2.5.5.3.5.2    工作模式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1.2.5.5.3.5.3    提示声音开关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1.2.5.5.3.5.4    数据保存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1.2.5.5.3.5.5    本机手检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1.2.5.5.3.5.6    模糊处理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1.2.5.5.3.5.7    流量参数设置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1.2.5.5.3.5.8    罩板校正时间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1.2.5.5.3.5.9    自动识别配置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1.2.5.5.3.5.10    设备端待机时间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1.2.5.5.4    毫米波设备管理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1.2.5.5.5    添加毫米波设备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1.2.5.5.6    编辑毫米波设备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1.2.5.5.7    删除毫米波设备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1.2.5.5.8    审图客户端管理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1.2.5.5.9    添加审图客户端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1.2.5.5.10    编辑审图客户端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1.2.5.5.11    删除审图客户端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1.2.5.5.12    移动查验端管理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1.2.5.5.13    添加移动查验端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1.2.5.5.14    编辑移动查验端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1.2.5.5.15    删除移动查验端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1.2.5.5.16    集中监控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1.2.5.5.17    卡片式显示所有毫米波设备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1.2.5.5.18    卡片式显示所有审图客户端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1.2.5.5.19    卡片式显示所有移动查验端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1.2.5.5.20     设备模板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1.2.5.5.21     设备档案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1.2.5.5.22     设备列表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1.2.5.6    黑名单管理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1.2.5.6.1    黑名单管理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1.2.5.6.2    查询黑名单人员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1.2.5.6.3    添加黑名单人员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1.2.5.6.4    编辑黑名单人员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1.2.5.7    用户管理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1.2.5.7.1    用户管理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1.2.5.7.2    到出用户到Excel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1.2.5.7.3    打印用户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1.2.5.7.4    用户快速定位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1.2.5.7.5    用户组管理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1.2.5.7.6    角色权限管理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1.2.5.7.7    角色管理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1.2.5.7.8    帐号管理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    维保管理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1.2.5.8.1    维保管理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1.2.5.8.2    维保项目管理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1.2.5.8.3    登记维保记录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1.2.5.8.4    审核维保记录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1.2.5.8.5    查询维保记录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1.2.5.8.6    打印维保记录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1.2.5.9    业务管理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1.2.5.9.1    业务管理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1.2.5.9.2    查验任务状态监控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1.2.5.10    知识库管理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放在后面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1.2.5.10.1    知识库管理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1.2.5.10.2    删除知识库案例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1.2.5.10.3    检索知识库案例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1.2.5.10.4    添加知识库案例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    非功能需求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1.3.1    非功能需求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    安全性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1.3.2.1    安全性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1.3.2.2    REQ905-注册的设备方可联入系统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1.3.2.3    REQ901-所有信息加密存储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1.3.2.4    REQ902-数据/消息加密传输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1.3.2.5    REQ903-授权的用户方可操作系统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1.3.2.6    REQ904-核心服务/数据多机热备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其他安全性设计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1.3.3    容错性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1.3.3.1    容错性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1.3.3.2    网络异常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1.3.3.3    节点异常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    性能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1.3.4.1    性能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1.3.4.2    REQ921-常用操作无明显延迟感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1.3.4.3    REQ922-集中审图允许接入毫米波设备要大于等于200台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1.3.4.4    REQ923-扫描完成调度加传输时间小于等于1秒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1.3.4.5    REQ924-高稳定性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    扩展性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1.3.5.1    扩展性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1.3.5.2    REQ941-接口化设计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1.3.5.3    REQ942-插件化设计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1.3.5.4    REQ943-模块化设计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1.3.5.5    REQ944-RESTful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1.3.5.6    REQ945-支持离线工作模式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1.3.5.7    REQ946-工作模式灵活部署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1.3.5.8    REQ947-设备节点灵活部署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1.3.5.9    REQ948-支持第三方系统集成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1.3.5.10    REQ949-支持多种分辨率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浏览器适配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其他开发任务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 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1.4.1  安全测试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1.4.2  性能测试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1.4.3 功能测试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1.5 联调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1.6 部署和验收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1.7 编写文档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5)子模块概要设计说明书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6)UI设计效果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7)子模块测试用例说明书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8)子模块详细设计说明书(可选)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9)代码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10)系统测试报告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11)安装手册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12)操作手册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1.5 功能联调测试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12月20号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1753E6" w:rsidRDefault="001753E6" w:rsidP="00F61CAA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</w:p>
    <w:p w:rsidR="001D3E8B" w:rsidRPr="00FE1F29" w:rsidRDefault="001D3E8B" w:rsidP="009F19AD">
      <w:pPr>
        <w:pStyle w:val="a6"/>
        <w:spacing w:beforeLines="50" w:line="300" w:lineRule="exact"/>
        <w:ind w:left="630" w:firstLineChars="0" w:firstLine="0"/>
        <w:rPr>
          <w:rFonts w:ascii="Batang" w:eastAsia="Batang" w:hAnsi="Batang" w:cs="Batang"/>
          <w:sz w:val="28"/>
          <w:szCs w:val="28"/>
          <w:lang w:eastAsia="ko-KR"/>
        </w:rPr>
      </w:pPr>
    </w:p>
    <w:sectPr w:rsidR="001D3E8B" w:rsidRPr="00FE1F29" w:rsidSect="00AE2CE8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DD4" w:rsidRDefault="00E41DD4" w:rsidP="00AE2CE8">
      <w:r>
        <w:separator/>
      </w:r>
    </w:p>
  </w:endnote>
  <w:endnote w:type="continuationSeparator" w:id="1">
    <w:p w:rsidR="00E41DD4" w:rsidRDefault="00E41DD4" w:rsidP="00AE2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DD4" w:rsidRDefault="00E41DD4" w:rsidP="00AE2CE8">
      <w:r>
        <w:separator/>
      </w:r>
    </w:p>
  </w:footnote>
  <w:footnote w:type="continuationSeparator" w:id="1">
    <w:p w:rsidR="00E41DD4" w:rsidRDefault="00E41DD4" w:rsidP="00AE2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474"/>
    <w:multiLevelType w:val="hybridMultilevel"/>
    <w:tmpl w:val="BBBEEAFC"/>
    <w:lvl w:ilvl="0" w:tplc="04090001">
      <w:start w:val="1"/>
      <w:numFmt w:val="bullet"/>
      <w:lvlText w:val="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1">
    <w:nsid w:val="62ED75C9"/>
    <w:multiLevelType w:val="hybridMultilevel"/>
    <w:tmpl w:val="F1004756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74441737"/>
    <w:multiLevelType w:val="hybridMultilevel"/>
    <w:tmpl w:val="848E9F28"/>
    <w:lvl w:ilvl="0" w:tplc="04090001">
      <w:start w:val="1"/>
      <w:numFmt w:val="bullet"/>
      <w:lvlText w:val="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3">
    <w:nsid w:val="7CAF0C6C"/>
    <w:multiLevelType w:val="hybridMultilevel"/>
    <w:tmpl w:val="9334A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CE8"/>
    <w:rsid w:val="00033A52"/>
    <w:rsid w:val="000E5324"/>
    <w:rsid w:val="000E612A"/>
    <w:rsid w:val="000F1FD4"/>
    <w:rsid w:val="000F465D"/>
    <w:rsid w:val="00106437"/>
    <w:rsid w:val="00167D6A"/>
    <w:rsid w:val="001753E6"/>
    <w:rsid w:val="00181690"/>
    <w:rsid w:val="001A5BB5"/>
    <w:rsid w:val="001B5025"/>
    <w:rsid w:val="001D3E8B"/>
    <w:rsid w:val="001F1571"/>
    <w:rsid w:val="0020375C"/>
    <w:rsid w:val="00216A90"/>
    <w:rsid w:val="0024795B"/>
    <w:rsid w:val="00274A6F"/>
    <w:rsid w:val="002A5637"/>
    <w:rsid w:val="00305026"/>
    <w:rsid w:val="003D772E"/>
    <w:rsid w:val="0045092A"/>
    <w:rsid w:val="004667EB"/>
    <w:rsid w:val="004C5555"/>
    <w:rsid w:val="00510C94"/>
    <w:rsid w:val="00525DE5"/>
    <w:rsid w:val="005532C0"/>
    <w:rsid w:val="005D7436"/>
    <w:rsid w:val="00610269"/>
    <w:rsid w:val="0061722C"/>
    <w:rsid w:val="00642F4F"/>
    <w:rsid w:val="00663F1F"/>
    <w:rsid w:val="006B18EE"/>
    <w:rsid w:val="006C1DBC"/>
    <w:rsid w:val="006D05FB"/>
    <w:rsid w:val="00705F5D"/>
    <w:rsid w:val="007145C1"/>
    <w:rsid w:val="00727B4A"/>
    <w:rsid w:val="007F3DF6"/>
    <w:rsid w:val="008130DF"/>
    <w:rsid w:val="00832820"/>
    <w:rsid w:val="00846C9B"/>
    <w:rsid w:val="00887622"/>
    <w:rsid w:val="008E3716"/>
    <w:rsid w:val="009127C3"/>
    <w:rsid w:val="009428B3"/>
    <w:rsid w:val="009704DA"/>
    <w:rsid w:val="009714FE"/>
    <w:rsid w:val="009B7493"/>
    <w:rsid w:val="009F19AD"/>
    <w:rsid w:val="009F37DF"/>
    <w:rsid w:val="00A00319"/>
    <w:rsid w:val="00A06B59"/>
    <w:rsid w:val="00A60D99"/>
    <w:rsid w:val="00A822D2"/>
    <w:rsid w:val="00AB05D6"/>
    <w:rsid w:val="00AC3154"/>
    <w:rsid w:val="00AE2CE8"/>
    <w:rsid w:val="00B043F2"/>
    <w:rsid w:val="00B32049"/>
    <w:rsid w:val="00B61D32"/>
    <w:rsid w:val="00B761D6"/>
    <w:rsid w:val="00B91C2E"/>
    <w:rsid w:val="00BD4E69"/>
    <w:rsid w:val="00CA3194"/>
    <w:rsid w:val="00CB115A"/>
    <w:rsid w:val="00CB5AF2"/>
    <w:rsid w:val="00CE4622"/>
    <w:rsid w:val="00D138A9"/>
    <w:rsid w:val="00D218F4"/>
    <w:rsid w:val="00DC099F"/>
    <w:rsid w:val="00DD0460"/>
    <w:rsid w:val="00DE7123"/>
    <w:rsid w:val="00DF152D"/>
    <w:rsid w:val="00E41DD4"/>
    <w:rsid w:val="00E539F6"/>
    <w:rsid w:val="00EF2B86"/>
    <w:rsid w:val="00F328A8"/>
    <w:rsid w:val="00F329B8"/>
    <w:rsid w:val="00F61CAA"/>
    <w:rsid w:val="00F73153"/>
    <w:rsid w:val="00F9181B"/>
    <w:rsid w:val="00FA4EB2"/>
    <w:rsid w:val="00FB41C7"/>
    <w:rsid w:val="00FE1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C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C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C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C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2C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2CE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479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MC SYSTEM</cp:lastModifiedBy>
  <cp:revision>2</cp:revision>
  <dcterms:created xsi:type="dcterms:W3CDTF">2019-10-17T12:15:00Z</dcterms:created>
  <dcterms:modified xsi:type="dcterms:W3CDTF">2019-10-17T12:15:00Z</dcterms:modified>
</cp:coreProperties>
</file>