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03D" w:rsidRDefault="00C8203D" w:rsidP="00C8203D">
      <w:pPr>
        <w:spacing w:after="0"/>
      </w:pPr>
      <w:r>
        <w:t>Steven Wray</w:t>
      </w:r>
    </w:p>
    <w:p w:rsidR="00C8203D" w:rsidRDefault="00C8203D" w:rsidP="00C8203D">
      <w:pPr>
        <w:spacing w:after="0"/>
      </w:pPr>
      <w:r>
        <w:t>Physics 4610</w:t>
      </w:r>
    </w:p>
    <w:p w:rsidR="00C8203D" w:rsidRDefault="00C8203D" w:rsidP="00C8203D">
      <w:pPr>
        <w:spacing w:after="0"/>
      </w:pPr>
      <w:r>
        <w:t>4/9/12</w:t>
      </w:r>
    </w:p>
    <w:p w:rsidR="00C8203D" w:rsidRDefault="00C8203D" w:rsidP="00C8203D">
      <w:pPr>
        <w:spacing w:after="0"/>
      </w:pPr>
    </w:p>
    <w:p w:rsidR="00C8203D" w:rsidRPr="007538BF" w:rsidRDefault="00C8203D" w:rsidP="00C8203D">
      <w:pPr>
        <w:spacing w:after="0"/>
        <w:jc w:val="center"/>
        <w:rPr>
          <w:b/>
        </w:rPr>
      </w:pPr>
      <w:r>
        <w:rPr>
          <w:b/>
        </w:rPr>
        <w:t>The Advection Equation</w:t>
      </w:r>
    </w:p>
    <w:p w:rsidR="00C8203D" w:rsidRDefault="00C8203D" w:rsidP="00C8203D">
      <w:pPr>
        <w:spacing w:after="0"/>
        <w:jc w:val="center"/>
      </w:pPr>
    </w:p>
    <w:p w:rsidR="00C8203D" w:rsidRPr="007538BF" w:rsidRDefault="00C8203D" w:rsidP="00C8203D">
      <w:pPr>
        <w:spacing w:after="0"/>
        <w:rPr>
          <w:b/>
        </w:rPr>
      </w:pPr>
      <w:r w:rsidRPr="007538BF">
        <w:rPr>
          <w:b/>
          <w:i/>
        </w:rPr>
        <w:t>Introduction</w:t>
      </w:r>
    </w:p>
    <w:p w:rsidR="00C8203D" w:rsidRDefault="00C8203D" w:rsidP="00C8203D">
      <w:pPr>
        <w:spacing w:after="0"/>
      </w:pPr>
    </w:p>
    <w:p w:rsidR="00C8203D" w:rsidRDefault="00C8203D" w:rsidP="00C8203D">
      <w:pPr>
        <w:spacing w:after="0"/>
      </w:pPr>
      <w:r>
        <w:t>This project use</w:t>
      </w:r>
      <w:r w:rsidR="00646155">
        <w:t>d</w:t>
      </w:r>
      <w:r>
        <w:t xml:space="preserve"> numerical methods </w:t>
      </w:r>
      <w:r w:rsidR="00646155">
        <w:t>to solve the partial differential equation describing advection</w:t>
      </w:r>
      <w:r>
        <w:t xml:space="preserve">.  </w:t>
      </w:r>
      <w:r w:rsidR="00646155">
        <w:t>The</w:t>
      </w:r>
      <w:r>
        <w:t xml:space="preserve"> forward time centered space (FTCS) scheme</w:t>
      </w:r>
      <w:r w:rsidR="00646155">
        <w:t>, Lax scheme, Lax-</w:t>
      </w:r>
      <w:proofErr w:type="spellStart"/>
      <w:r w:rsidR="00646155">
        <w:t>Wendroff</w:t>
      </w:r>
      <w:proofErr w:type="spellEnd"/>
      <w:r w:rsidR="00646155">
        <w:t xml:space="preserve"> scheme, u</w:t>
      </w:r>
      <w:bookmarkStart w:id="0" w:name="_GoBack"/>
      <w:bookmarkEnd w:id="0"/>
      <w:r w:rsidR="00646155">
        <w:t>pwind scheme and leap-frog scheme were evaluated and compared.</w:t>
      </w:r>
      <w:r>
        <w:t xml:space="preserve"> </w:t>
      </w:r>
    </w:p>
    <w:p w:rsidR="00646155" w:rsidRDefault="00646155" w:rsidP="00C8203D">
      <w:pPr>
        <w:spacing w:after="0"/>
      </w:pPr>
    </w:p>
    <w:p w:rsidR="00C8203D" w:rsidRDefault="00C8203D" w:rsidP="00C8203D">
      <w:pPr>
        <w:spacing w:after="0"/>
      </w:pPr>
      <w:r>
        <w:rPr>
          <w:b/>
          <w:i/>
        </w:rPr>
        <w:t>Activities</w:t>
      </w:r>
    </w:p>
    <w:p w:rsidR="00C8203D" w:rsidRDefault="00C8203D" w:rsidP="00C8203D">
      <w:pPr>
        <w:spacing w:after="0"/>
      </w:pPr>
    </w:p>
    <w:p w:rsidR="00E561A8" w:rsidRDefault="00646155" w:rsidP="00646155">
      <w:pPr>
        <w:spacing w:after="0"/>
      </w:pPr>
      <w:r>
        <w:t>7.2</w:t>
      </w:r>
      <w:r w:rsidR="00C8203D">
        <w:t xml:space="preserve">: </w:t>
      </w:r>
      <w:r w:rsidR="00C8203D">
        <w:tab/>
      </w:r>
      <w:r>
        <w:t xml:space="preserve">Modify </w:t>
      </w:r>
      <w:proofErr w:type="spellStart"/>
      <w:r w:rsidRPr="00F22708">
        <w:rPr>
          <w:rFonts w:ascii="Courier New" w:hAnsi="Courier New" w:cs="Courier New"/>
          <w:b/>
        </w:rPr>
        <w:t>advect</w:t>
      </w:r>
      <w:proofErr w:type="spellEnd"/>
      <w:r>
        <w:t xml:space="preserve"> to use the </w:t>
      </w:r>
      <w:proofErr w:type="spellStart"/>
      <w:r>
        <w:t>Dirichlet</w:t>
      </w:r>
      <w:proofErr w:type="spellEnd"/>
      <w:r>
        <w:t xml:space="preserve"> boundary conditions:</w:t>
      </w:r>
    </w:p>
    <w:p w:rsidR="00646155" w:rsidRPr="00646155" w:rsidRDefault="00646155" w:rsidP="00646155">
      <w:pPr>
        <w:spacing w:after="0"/>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m:oMathPara>
    </w:p>
    <w:p w:rsidR="00A948B5" w:rsidRPr="00A948B5" w:rsidRDefault="00646155" w:rsidP="00646155">
      <w:pPr>
        <w:spacing w:after="0"/>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,t</m:t>
              </m:r>
            </m:e>
          </m:d>
          <m:r>
            <w:rPr>
              <w:rFonts w:ascii="Cambria Math" w:hAnsi="Cambria Math"/>
            </w:rPr>
            <m:t>=0</m:t>
          </m:r>
          <m:r>
            <w:rPr>
              <w:rFonts w:ascii="Cambria Math" w:eastAsiaTheme="minorEastAsia" w:hAnsi="Cambria Math"/>
            </w:rPr>
            <m:t xml:space="preserve"> .</m:t>
          </m:r>
        </m:oMath>
      </m:oMathPara>
    </w:p>
    <w:p w:rsidR="00A948B5" w:rsidRDefault="00A948B5" w:rsidP="00A948B5">
      <w:pPr>
        <w:spacing w:after="0"/>
        <w:ind w:left="720"/>
        <w:rPr>
          <w:rFonts w:eastAsiaTheme="minorEastAsia"/>
        </w:rPr>
      </w:pPr>
      <w:r>
        <w:t xml:space="preserve">Run the program so that the wave generated at </w:t>
      </w:r>
      <m:oMath>
        <m:r>
          <w:rPr>
            <w:rFonts w:ascii="Cambria Math" w:hAnsi="Cambria Math"/>
          </w:rPr>
          <m:t>x=L/2</m:t>
        </m:r>
      </m:oMath>
      <w:r>
        <w:rPr>
          <w:rFonts w:eastAsiaTheme="minorEastAsia"/>
        </w:rPr>
        <w:t xml:space="preserve"> reaches the other side of the system.  Use </w:t>
      </w:r>
      <m:oMath>
        <m:r>
          <w:rPr>
            <w:rFonts w:ascii="Cambria Math" w:eastAsiaTheme="minorEastAsia" w:hAnsi="Cambria Math"/>
          </w:rPr>
          <m:t>N=50</m:t>
        </m:r>
      </m:oMath>
      <w:r>
        <w:rPr>
          <w:rFonts w:eastAsiaTheme="minorEastAsia"/>
        </w:rPr>
        <w:t xml:space="preserve"> grid points, a frequency </w:t>
      </w:r>
      <m:oMath>
        <m:r>
          <w:rPr>
            <w:rFonts w:ascii="Cambria Math" w:eastAsiaTheme="minorEastAsia" w:hAnsi="Cambria Math"/>
          </w:rPr>
          <m:t>ω=10π</m:t>
        </m:r>
      </m:oMath>
      <w:r>
        <w:rPr>
          <w:rFonts w:eastAsiaTheme="minorEastAsia"/>
        </w:rPr>
        <w:t xml:space="preserve">, and time steps </w:t>
      </w:r>
      <m:oMath>
        <m:r>
          <w:rPr>
            <w:rFonts w:ascii="Cambria Math" w:eastAsiaTheme="minorEastAsia" w:hAnsi="Cambria Math"/>
          </w:rPr>
          <m:t xml:space="preserve">τ=0.015, 0.02, </m:t>
        </m:r>
        <m:r>
          <m:rPr>
            <m:nor/>
          </m:rPr>
          <w:rPr>
            <w:rFonts w:ascii="Cambria Math" w:eastAsiaTheme="minorEastAsia" w:hAnsi="Cambria Math"/>
          </w:rPr>
          <m:t xml:space="preserve">and </m:t>
        </m:r>
        <m:r>
          <w:rPr>
            <w:rFonts w:ascii="Cambria Math" w:eastAsiaTheme="minorEastAsia" w:hAnsi="Cambria Math"/>
          </w:rPr>
          <m:t>0.03</m:t>
        </m:r>
      </m:oMath>
      <w:r>
        <w:rPr>
          <w:rFonts w:eastAsiaTheme="minorEastAsia"/>
        </w:rPr>
        <w:t>.</w:t>
      </w:r>
    </w:p>
    <w:p w:rsidR="00A948B5" w:rsidRDefault="00A948B5" w:rsidP="00A948B5">
      <w:pPr>
        <w:spacing w:after="0"/>
        <w:ind w:left="720"/>
        <w:rPr>
          <w:rFonts w:eastAsiaTheme="minorEastAsia"/>
        </w:rPr>
      </w:pPr>
    </w:p>
    <w:p w:rsidR="00A948B5" w:rsidRDefault="00A948B5" w:rsidP="00A948B5">
      <w:pPr>
        <w:spacing w:after="0"/>
        <w:ind w:left="720"/>
        <w:rPr>
          <w:rFonts w:eastAsiaTheme="minorEastAsia"/>
        </w:rPr>
      </w:pPr>
      <w:r>
        <w:rPr>
          <w:rFonts w:eastAsiaTheme="minorEastAsia"/>
        </w:rPr>
        <w:t xml:space="preserve">Using the FTCS scheme with </w:t>
      </w:r>
      <m:oMath>
        <m:r>
          <w:rPr>
            <w:rFonts w:ascii="Cambria Math" w:eastAsiaTheme="minorEastAsia" w:hAnsi="Cambria Math"/>
          </w:rPr>
          <m:t>τ=0.015</m:t>
        </m:r>
      </m:oMath>
      <w:r>
        <w:rPr>
          <w:rFonts w:eastAsiaTheme="minorEastAsia"/>
        </w:rPr>
        <w:t xml:space="preserve"> gives:</w:t>
      </w:r>
    </w:p>
    <w:p w:rsidR="00A948B5" w:rsidRDefault="007D6B2F" w:rsidP="007D6B2F">
      <w:pPr>
        <w:spacing w:after="0"/>
        <w:ind w:left="720"/>
        <w:jc w:val="center"/>
        <w:rPr>
          <w:rFonts w:eastAsiaTheme="minorEastAsia"/>
        </w:rPr>
      </w:pPr>
      <w:r>
        <w:rPr>
          <w:rFonts w:eastAsiaTheme="minorEastAsia"/>
          <w:noProof/>
        </w:rPr>
        <w:drawing>
          <wp:inline distT="0" distB="0" distL="0" distR="0">
            <wp:extent cx="4922846"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ftcs.015.png"/>
                    <pic:cNvPicPr/>
                  </pic:nvPicPr>
                  <pic:blipFill>
                    <a:blip r:embed="rId7">
                      <a:extLst>
                        <a:ext uri="{28A0092B-C50C-407E-A947-70E740481C1C}">
                          <a14:useLocalDpi xmlns:a14="http://schemas.microsoft.com/office/drawing/2010/main" val="0"/>
                        </a:ext>
                      </a:extLst>
                    </a:blip>
                    <a:stretch>
                      <a:fillRect/>
                    </a:stretch>
                  </pic:blipFill>
                  <pic:spPr>
                    <a:xfrm>
                      <a:off x="0" y="0"/>
                      <a:ext cx="4923282" cy="3715079"/>
                    </a:xfrm>
                    <a:prstGeom prst="rect">
                      <a:avLst/>
                    </a:prstGeom>
                  </pic:spPr>
                </pic:pic>
              </a:graphicData>
            </a:graphic>
          </wp:inline>
        </w:drawing>
      </w:r>
    </w:p>
    <w:p w:rsidR="00A948B5" w:rsidRDefault="007D6B2F" w:rsidP="00A948B5">
      <w:pPr>
        <w:spacing w:after="0"/>
        <w:ind w:left="720"/>
        <w:rPr>
          <w:rFonts w:eastAsiaTheme="minorEastAsia"/>
        </w:rPr>
      </w:pPr>
      <w:r>
        <w:rPr>
          <w:rFonts w:eastAsiaTheme="minorEastAsia"/>
        </w:rPr>
        <w:lastRenderedPageBreak/>
        <w:t xml:space="preserve">With </w:t>
      </w:r>
      <m:oMath>
        <m:r>
          <w:rPr>
            <w:rFonts w:ascii="Cambria Math" w:eastAsiaTheme="minorEastAsia" w:hAnsi="Cambria Math"/>
          </w:rPr>
          <m:t>τ=0.02</m:t>
        </m:r>
      </m:oMath>
      <w:r>
        <w:rPr>
          <w:rFonts w:eastAsiaTheme="minorEastAsia"/>
        </w:rPr>
        <w:t>:</w:t>
      </w:r>
    </w:p>
    <w:p w:rsidR="007D6B2F" w:rsidRDefault="007D6B2F" w:rsidP="007D6B2F">
      <w:pPr>
        <w:spacing w:after="0"/>
        <w:ind w:left="720"/>
        <w:jc w:val="center"/>
        <w:rPr>
          <w:rFonts w:eastAsiaTheme="minorEastAsia"/>
        </w:rPr>
      </w:pPr>
      <w:r>
        <w:rPr>
          <w:rFonts w:eastAsiaTheme="minorEastAsia"/>
          <w:noProof/>
        </w:rPr>
        <w:drawing>
          <wp:inline distT="0" distB="0" distL="0" distR="0">
            <wp:extent cx="4919816" cy="37124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ftcs.02.png"/>
                    <pic:cNvPicPr/>
                  </pic:nvPicPr>
                  <pic:blipFill>
                    <a:blip r:embed="rId8">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97710E" w:rsidRDefault="00C8203D" w:rsidP="00A948B5">
      <w:pPr>
        <w:spacing w:after="0"/>
        <w:ind w:left="720"/>
        <w:rPr>
          <w:rFonts w:eastAsiaTheme="minorEastAsia"/>
        </w:rPr>
      </w:pPr>
      <w:r>
        <w:br/>
      </w:r>
      <w:r w:rsidR="007D6B2F">
        <w:rPr>
          <w:rFonts w:eastAsiaTheme="minorEastAsia"/>
        </w:rPr>
        <w:t xml:space="preserve">And with </w:t>
      </w:r>
      <m:oMath>
        <m:r>
          <w:rPr>
            <w:rFonts w:ascii="Cambria Math" w:eastAsiaTheme="minorEastAsia" w:hAnsi="Cambria Math"/>
          </w:rPr>
          <m:t>τ=0.03</m:t>
        </m:r>
      </m:oMath>
      <w:r w:rsidR="007D6B2F">
        <w:rPr>
          <w:rFonts w:eastAsiaTheme="minorEastAsia"/>
        </w:rPr>
        <w:t>:</w:t>
      </w:r>
    </w:p>
    <w:p w:rsidR="007D6B2F" w:rsidRPr="00A948B5" w:rsidRDefault="007D6B2F" w:rsidP="007D6B2F">
      <w:pPr>
        <w:spacing w:after="0"/>
        <w:ind w:left="720"/>
        <w:jc w:val="center"/>
        <w:rPr>
          <w:rFonts w:eastAsiaTheme="minorEastAsia"/>
        </w:rPr>
      </w:pPr>
      <w:r>
        <w:rPr>
          <w:rFonts w:eastAsiaTheme="minorEastAsia"/>
          <w:noProof/>
        </w:rPr>
        <w:drawing>
          <wp:inline distT="0" distB="0" distL="0" distR="0">
            <wp:extent cx="4919816" cy="37124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ftcs.03.png"/>
                    <pic:cNvPicPr/>
                  </pic:nvPicPr>
                  <pic:blipFill>
                    <a:blip r:embed="rId9">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7D6B2F" w:rsidRDefault="007D6B2F" w:rsidP="007D6B2F">
      <w:pPr>
        <w:spacing w:after="0"/>
        <w:ind w:left="720"/>
        <w:rPr>
          <w:rFonts w:eastAsiaTheme="minorEastAsia"/>
        </w:rPr>
      </w:pPr>
      <w:r>
        <w:lastRenderedPageBreak/>
        <w:t xml:space="preserve">For all three values of </w:t>
      </w:r>
      <m:oMath>
        <m:r>
          <w:rPr>
            <w:rFonts w:ascii="Cambria Math" w:hAnsi="Cambria Math"/>
          </w:rPr>
          <m:t>τ</m:t>
        </m:r>
      </m:oMath>
      <w:r>
        <w:rPr>
          <w:rFonts w:eastAsiaTheme="minorEastAsia"/>
        </w:rPr>
        <w:t xml:space="preserve">, the FTCS method is unstable.  The amplitude of the driving force is only 31.42, but the model produces waves with amplitudes greater than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rsidR="007D6B2F" w:rsidRDefault="007D6B2F" w:rsidP="007D6B2F">
      <w:pPr>
        <w:spacing w:after="0"/>
        <w:ind w:left="720"/>
        <w:rPr>
          <w:rFonts w:eastAsiaTheme="minorEastAsia"/>
        </w:rPr>
      </w:pPr>
    </w:p>
    <w:p w:rsidR="007D6B2F" w:rsidRDefault="007D6B2F" w:rsidP="007D6B2F">
      <w:pPr>
        <w:spacing w:after="0"/>
        <w:ind w:left="720"/>
        <w:rPr>
          <w:rFonts w:eastAsiaTheme="minorEastAsia"/>
        </w:rPr>
      </w:pPr>
      <w:r>
        <w:rPr>
          <w:rFonts w:eastAsiaTheme="minorEastAsia"/>
        </w:rPr>
        <w:t xml:space="preserve">Using the Lax scheme with </w:t>
      </w:r>
      <m:oMath>
        <m:r>
          <w:rPr>
            <w:rFonts w:ascii="Cambria Math" w:eastAsiaTheme="minorEastAsia" w:hAnsi="Cambria Math"/>
          </w:rPr>
          <m:t>τ=0.015</m:t>
        </m:r>
      </m:oMath>
      <w:r>
        <w:rPr>
          <w:rFonts w:eastAsiaTheme="minorEastAsia"/>
        </w:rPr>
        <w:t>:</w:t>
      </w:r>
    </w:p>
    <w:p w:rsidR="007D6B2F" w:rsidRDefault="007D6B2F" w:rsidP="007D6B2F">
      <w:pPr>
        <w:spacing w:after="0"/>
        <w:ind w:left="720"/>
        <w:jc w:val="center"/>
        <w:rPr>
          <w:rFonts w:eastAsiaTheme="minorEastAsia"/>
        </w:rPr>
      </w:pPr>
      <w:r>
        <w:rPr>
          <w:rFonts w:eastAsiaTheme="minorEastAsia"/>
          <w:noProof/>
        </w:rPr>
        <w:drawing>
          <wp:inline distT="0" distB="0" distL="0" distR="0">
            <wp:extent cx="4592636"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015.png"/>
                    <pic:cNvPicPr/>
                  </pic:nvPicPr>
                  <pic:blipFill>
                    <a:blip r:embed="rId10">
                      <a:extLst>
                        <a:ext uri="{28A0092B-C50C-407E-A947-70E740481C1C}">
                          <a14:useLocalDpi xmlns:a14="http://schemas.microsoft.com/office/drawing/2010/main" val="0"/>
                        </a:ext>
                      </a:extLst>
                    </a:blip>
                    <a:stretch>
                      <a:fillRect/>
                    </a:stretch>
                  </pic:blipFill>
                  <pic:spPr>
                    <a:xfrm>
                      <a:off x="0" y="0"/>
                      <a:ext cx="4592636" cy="3465576"/>
                    </a:xfrm>
                    <a:prstGeom prst="rect">
                      <a:avLst/>
                    </a:prstGeom>
                  </pic:spPr>
                </pic:pic>
              </a:graphicData>
            </a:graphic>
          </wp:inline>
        </w:drawing>
      </w:r>
    </w:p>
    <w:p w:rsidR="007D6B2F" w:rsidRDefault="007D6B2F" w:rsidP="007D6B2F">
      <w:pPr>
        <w:spacing w:after="0"/>
        <w:ind w:left="720"/>
        <w:rPr>
          <w:rFonts w:eastAsiaTheme="minorEastAsia"/>
        </w:rPr>
      </w:pPr>
    </w:p>
    <w:p w:rsidR="007D6B2F" w:rsidRDefault="007D6B2F" w:rsidP="007D6B2F">
      <w:pPr>
        <w:spacing w:after="0"/>
        <w:ind w:left="720"/>
        <w:rPr>
          <w:rFonts w:eastAsiaTheme="minorEastAsia"/>
        </w:rPr>
      </w:pPr>
      <w:r>
        <w:rPr>
          <w:rFonts w:eastAsiaTheme="minorEastAsia"/>
        </w:rPr>
        <w:t xml:space="preserve">For </w:t>
      </w:r>
      <m:oMath>
        <m:r>
          <w:rPr>
            <w:rFonts w:ascii="Cambria Math" w:eastAsiaTheme="minorEastAsia" w:hAnsi="Cambria Math"/>
          </w:rPr>
          <m:t>τ=0.02</m:t>
        </m:r>
      </m:oMath>
      <w:r>
        <w:rPr>
          <w:rFonts w:eastAsiaTheme="minorEastAsia"/>
        </w:rPr>
        <w:t>:</w:t>
      </w:r>
    </w:p>
    <w:p w:rsidR="007D6B2F" w:rsidRDefault="007D6B2F" w:rsidP="007D6B2F">
      <w:pPr>
        <w:spacing w:after="0"/>
        <w:ind w:left="720"/>
        <w:jc w:val="center"/>
        <w:rPr>
          <w:rFonts w:eastAsiaTheme="minorEastAsia"/>
        </w:rPr>
      </w:pPr>
      <w:r>
        <w:rPr>
          <w:rFonts w:eastAsiaTheme="minorEastAsia"/>
          <w:noProof/>
        </w:rPr>
        <w:drawing>
          <wp:inline distT="0" distB="0" distL="0" distR="0">
            <wp:extent cx="4592636" cy="34655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02.png"/>
                    <pic:cNvPicPr/>
                  </pic:nvPicPr>
                  <pic:blipFill>
                    <a:blip r:embed="rId11">
                      <a:extLst>
                        <a:ext uri="{28A0092B-C50C-407E-A947-70E740481C1C}">
                          <a14:useLocalDpi xmlns:a14="http://schemas.microsoft.com/office/drawing/2010/main" val="0"/>
                        </a:ext>
                      </a:extLst>
                    </a:blip>
                    <a:stretch>
                      <a:fillRect/>
                    </a:stretch>
                  </pic:blipFill>
                  <pic:spPr>
                    <a:xfrm>
                      <a:off x="0" y="0"/>
                      <a:ext cx="4592636" cy="3465576"/>
                    </a:xfrm>
                    <a:prstGeom prst="rect">
                      <a:avLst/>
                    </a:prstGeom>
                  </pic:spPr>
                </pic:pic>
              </a:graphicData>
            </a:graphic>
          </wp:inline>
        </w:drawing>
      </w:r>
    </w:p>
    <w:p w:rsidR="007D6B2F" w:rsidRDefault="007D6B2F" w:rsidP="007D6B2F">
      <w:pPr>
        <w:spacing w:after="0"/>
        <w:ind w:left="720"/>
        <w:rPr>
          <w:rFonts w:eastAsiaTheme="minorEastAsia"/>
        </w:rPr>
      </w:pPr>
      <w:r>
        <w:rPr>
          <w:rFonts w:eastAsiaTheme="minorEastAsia"/>
        </w:rPr>
        <w:lastRenderedPageBreak/>
        <w:t xml:space="preserve">And for </w:t>
      </w:r>
      <m:oMath>
        <m:r>
          <w:rPr>
            <w:rFonts w:ascii="Cambria Math" w:eastAsiaTheme="minorEastAsia" w:hAnsi="Cambria Math"/>
          </w:rPr>
          <m:t>τ=0.03</m:t>
        </m:r>
      </m:oMath>
      <w:r>
        <w:rPr>
          <w:rFonts w:eastAsiaTheme="minorEastAsia"/>
        </w:rPr>
        <w:t>:</w:t>
      </w:r>
    </w:p>
    <w:p w:rsidR="007D6B2F" w:rsidRDefault="007D6B2F" w:rsidP="007D6B2F">
      <w:pPr>
        <w:spacing w:after="0"/>
        <w:ind w:left="720"/>
        <w:jc w:val="center"/>
        <w:rPr>
          <w:rFonts w:eastAsiaTheme="minorEastAsia"/>
        </w:rPr>
      </w:pPr>
      <w:r>
        <w:rPr>
          <w:rFonts w:eastAsiaTheme="minorEastAsia"/>
          <w:noProof/>
        </w:rPr>
        <w:drawing>
          <wp:inline distT="0" distB="0" distL="0" distR="0">
            <wp:extent cx="4689578" cy="35387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03.png"/>
                    <pic:cNvPicPr/>
                  </pic:nvPicPr>
                  <pic:blipFill>
                    <a:blip r:embed="rId12">
                      <a:extLst>
                        <a:ext uri="{28A0092B-C50C-407E-A947-70E740481C1C}">
                          <a14:useLocalDpi xmlns:a14="http://schemas.microsoft.com/office/drawing/2010/main" val="0"/>
                        </a:ext>
                      </a:extLst>
                    </a:blip>
                    <a:stretch>
                      <a:fillRect/>
                    </a:stretch>
                  </pic:blipFill>
                  <pic:spPr>
                    <a:xfrm>
                      <a:off x="0" y="0"/>
                      <a:ext cx="4689578" cy="3538728"/>
                    </a:xfrm>
                    <a:prstGeom prst="rect">
                      <a:avLst/>
                    </a:prstGeom>
                  </pic:spPr>
                </pic:pic>
              </a:graphicData>
            </a:graphic>
          </wp:inline>
        </w:drawing>
      </w:r>
    </w:p>
    <w:p w:rsidR="007D6B2F" w:rsidRDefault="005B432C" w:rsidP="007D6B2F">
      <w:pPr>
        <w:spacing w:after="0"/>
        <w:ind w:left="720"/>
        <w:rPr>
          <w:rFonts w:eastAsiaTheme="minorEastAsia"/>
        </w:rPr>
      </w:pPr>
      <w:r>
        <w:rPr>
          <w:rFonts w:eastAsiaTheme="minorEastAsia"/>
        </w:rPr>
        <w:t xml:space="preserve">The Lax method is stable for </w:t>
      </w:r>
      <m:oMath>
        <m:r>
          <w:rPr>
            <w:rFonts w:ascii="Cambria Math" w:eastAsiaTheme="minorEastAsia" w:hAnsi="Cambria Math"/>
          </w:rPr>
          <m:t>τ=0.01</m:t>
        </m:r>
      </m:oMath>
      <w:r>
        <w:rPr>
          <w:rFonts w:eastAsiaTheme="minorEastAsia"/>
        </w:rPr>
        <w:t xml:space="preserve">, but the wave dies out quickly as it moves through space.  When </w:t>
      </w:r>
      <m:oMath>
        <m:r>
          <w:rPr>
            <w:rFonts w:ascii="Cambria Math" w:eastAsiaTheme="minorEastAsia" w:hAnsi="Cambria Math"/>
          </w:rPr>
          <m:t>τ=0.02</m:t>
        </m:r>
      </m:oMath>
      <w:r>
        <w:rPr>
          <w:rFonts w:eastAsiaTheme="minorEastAsia"/>
        </w:rPr>
        <w:t xml:space="preserve">, the method is stable and accurate.  The Lax method is unstable for </w:t>
      </w:r>
      <m:oMath>
        <m:r>
          <w:rPr>
            <w:rFonts w:ascii="Cambria Math" w:eastAsiaTheme="minorEastAsia" w:hAnsi="Cambria Math"/>
          </w:rPr>
          <m:t>τ=0.03</m:t>
        </m:r>
      </m:oMath>
      <w:r>
        <w:rPr>
          <w:rFonts w:eastAsiaTheme="minorEastAsia"/>
        </w:rPr>
        <w:t>.</w:t>
      </w:r>
    </w:p>
    <w:p w:rsidR="005B432C" w:rsidRDefault="005B432C" w:rsidP="007D6B2F">
      <w:pPr>
        <w:spacing w:after="0"/>
        <w:ind w:left="720"/>
        <w:rPr>
          <w:rFonts w:eastAsiaTheme="minorEastAsia"/>
        </w:rPr>
      </w:pPr>
    </w:p>
    <w:p w:rsidR="005B432C" w:rsidRDefault="005B432C" w:rsidP="007D6B2F">
      <w:pPr>
        <w:spacing w:after="0"/>
        <w:ind w:left="720"/>
        <w:rPr>
          <w:rFonts w:eastAsiaTheme="minorEastAsia"/>
        </w:rPr>
      </w:pPr>
      <w:r>
        <w:rPr>
          <w:rFonts w:eastAsiaTheme="minorEastAsia"/>
        </w:rPr>
        <w:t>Using the Lax-</w:t>
      </w:r>
      <w:proofErr w:type="spellStart"/>
      <w:r>
        <w:rPr>
          <w:rFonts w:eastAsiaTheme="minorEastAsia"/>
        </w:rPr>
        <w:t>Wendroff</w:t>
      </w:r>
      <w:proofErr w:type="spellEnd"/>
      <w:r>
        <w:rPr>
          <w:rFonts w:eastAsiaTheme="minorEastAsia"/>
        </w:rPr>
        <w:t xml:space="preserve"> scheme with </w:t>
      </w:r>
      <m:oMath>
        <m:r>
          <w:rPr>
            <w:rFonts w:ascii="Cambria Math" w:eastAsiaTheme="minorEastAsia" w:hAnsi="Cambria Math"/>
          </w:rPr>
          <m:t>τ=0.015</m:t>
        </m:r>
      </m:oMath>
      <w:r>
        <w:rPr>
          <w:rFonts w:eastAsiaTheme="minorEastAsia"/>
        </w:rPr>
        <w:t>:</w:t>
      </w:r>
    </w:p>
    <w:p w:rsidR="005B432C" w:rsidRDefault="005B432C" w:rsidP="005B432C">
      <w:pPr>
        <w:spacing w:after="0"/>
        <w:ind w:left="720"/>
        <w:jc w:val="center"/>
        <w:rPr>
          <w:rFonts w:eastAsiaTheme="minorEastAsia"/>
        </w:rPr>
      </w:pPr>
      <w:r>
        <w:rPr>
          <w:rFonts w:eastAsiaTheme="minorEastAsia"/>
          <w:noProof/>
        </w:rPr>
        <w:drawing>
          <wp:inline distT="0" distB="0" distL="0" distR="0">
            <wp:extent cx="4689579" cy="35387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15.png"/>
                    <pic:cNvPicPr/>
                  </pic:nvPicPr>
                  <pic:blipFill>
                    <a:blip r:embed="rId13">
                      <a:extLst>
                        <a:ext uri="{28A0092B-C50C-407E-A947-70E740481C1C}">
                          <a14:useLocalDpi xmlns:a14="http://schemas.microsoft.com/office/drawing/2010/main" val="0"/>
                        </a:ext>
                      </a:extLst>
                    </a:blip>
                    <a:stretch>
                      <a:fillRect/>
                    </a:stretch>
                  </pic:blipFill>
                  <pic:spPr>
                    <a:xfrm>
                      <a:off x="0" y="0"/>
                      <a:ext cx="4689579" cy="3538728"/>
                    </a:xfrm>
                    <a:prstGeom prst="rect">
                      <a:avLst/>
                    </a:prstGeom>
                  </pic:spPr>
                </pic:pic>
              </a:graphicData>
            </a:graphic>
          </wp:inline>
        </w:drawing>
      </w:r>
    </w:p>
    <w:p w:rsidR="005B432C" w:rsidRDefault="005B432C" w:rsidP="007D6B2F">
      <w:pPr>
        <w:spacing w:after="0"/>
        <w:ind w:left="720"/>
        <w:rPr>
          <w:rFonts w:eastAsiaTheme="minorEastAsia"/>
        </w:rPr>
      </w:pPr>
      <w:r>
        <w:rPr>
          <w:rFonts w:eastAsiaTheme="minorEastAsia"/>
        </w:rPr>
        <w:lastRenderedPageBreak/>
        <w:t xml:space="preserve">With </w:t>
      </w:r>
      <m:oMath>
        <m:r>
          <w:rPr>
            <w:rFonts w:ascii="Cambria Math" w:eastAsiaTheme="minorEastAsia" w:hAnsi="Cambria Math"/>
          </w:rPr>
          <m:t>τ=0.02</m:t>
        </m:r>
      </m:oMath>
      <w:r>
        <w:rPr>
          <w:rFonts w:eastAsiaTheme="minorEastAsia"/>
        </w:rPr>
        <w:t>:</w:t>
      </w:r>
    </w:p>
    <w:p w:rsidR="005B432C" w:rsidRDefault="005B432C" w:rsidP="005B432C">
      <w:pPr>
        <w:spacing w:after="0"/>
        <w:ind w:left="720"/>
        <w:jc w:val="center"/>
        <w:rPr>
          <w:rFonts w:eastAsiaTheme="minorEastAsia"/>
        </w:rPr>
      </w:pPr>
      <w:r>
        <w:rPr>
          <w:rFonts w:eastAsiaTheme="minorEastAsia"/>
          <w:noProof/>
        </w:rPr>
        <w:drawing>
          <wp:inline distT="0" distB="0" distL="0" distR="0">
            <wp:extent cx="4919816" cy="37124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2.png"/>
                    <pic:cNvPicPr/>
                  </pic:nvPicPr>
                  <pic:blipFill>
                    <a:blip r:embed="rId11">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5B432C" w:rsidRDefault="005B432C" w:rsidP="007D6B2F">
      <w:pPr>
        <w:spacing w:after="0"/>
        <w:ind w:left="720"/>
        <w:rPr>
          <w:rFonts w:eastAsiaTheme="minorEastAsia"/>
        </w:rPr>
      </w:pPr>
      <w:r>
        <w:rPr>
          <w:rFonts w:eastAsiaTheme="minorEastAsia"/>
        </w:rPr>
        <w:t xml:space="preserve">And with </w:t>
      </w:r>
      <m:oMath>
        <m:r>
          <w:rPr>
            <w:rFonts w:ascii="Cambria Math" w:eastAsiaTheme="minorEastAsia" w:hAnsi="Cambria Math"/>
          </w:rPr>
          <m:t>τ=0.03</m:t>
        </m:r>
      </m:oMath>
      <w:r>
        <w:rPr>
          <w:rFonts w:eastAsiaTheme="minorEastAsia"/>
        </w:rPr>
        <w:t>:</w:t>
      </w:r>
    </w:p>
    <w:p w:rsidR="005B432C" w:rsidRDefault="005B432C" w:rsidP="005B432C">
      <w:pPr>
        <w:spacing w:after="0"/>
        <w:ind w:left="720"/>
        <w:jc w:val="center"/>
        <w:rPr>
          <w:rFonts w:eastAsiaTheme="minorEastAsia"/>
        </w:rPr>
      </w:pPr>
      <w:r>
        <w:rPr>
          <w:rFonts w:eastAsiaTheme="minorEastAsia"/>
          <w:noProof/>
        </w:rPr>
        <w:drawing>
          <wp:inline distT="0" distB="0" distL="0" distR="0">
            <wp:extent cx="4919816" cy="37124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3.png"/>
                    <pic:cNvPicPr/>
                  </pic:nvPicPr>
                  <pic:blipFill>
                    <a:blip r:embed="rId14">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B448AD" w:rsidRDefault="005B432C" w:rsidP="007D6B2F">
      <w:pPr>
        <w:spacing w:after="0"/>
        <w:ind w:left="720"/>
        <w:rPr>
          <w:rFonts w:eastAsiaTheme="minorEastAsia"/>
        </w:rPr>
      </w:pPr>
      <w:r>
        <w:rPr>
          <w:rFonts w:eastAsiaTheme="minorEastAsia"/>
        </w:rPr>
        <w:lastRenderedPageBreak/>
        <w:t>The Lax-</w:t>
      </w:r>
      <w:proofErr w:type="spellStart"/>
      <w:r>
        <w:rPr>
          <w:rFonts w:eastAsiaTheme="minorEastAsia"/>
        </w:rPr>
        <w:t>Wendroff</w:t>
      </w:r>
      <w:proofErr w:type="spellEnd"/>
      <w:r>
        <w:rPr>
          <w:rFonts w:eastAsiaTheme="minorEastAsia"/>
        </w:rPr>
        <w:t xml:space="preserve"> scheme is stable for </w:t>
      </w:r>
      <m:oMath>
        <m:r>
          <w:rPr>
            <w:rFonts w:ascii="Cambria Math" w:eastAsiaTheme="minorEastAsia" w:hAnsi="Cambria Math"/>
          </w:rPr>
          <m:t xml:space="preserve">τ=0.015 </m:t>
        </m:r>
        <m:r>
          <m:rPr>
            <m:nor/>
          </m:rPr>
          <w:rPr>
            <w:rFonts w:ascii="Cambria Math" w:eastAsiaTheme="minorEastAsia" w:hAnsi="Cambria Math"/>
          </w:rPr>
          <m:t>and τ=</m:t>
        </m:r>
        <m:r>
          <w:rPr>
            <w:rFonts w:ascii="Cambria Math" w:eastAsiaTheme="minorEastAsia" w:hAnsi="Cambria Math"/>
          </w:rPr>
          <m:t>0.02</m:t>
        </m:r>
      </m:oMath>
      <w:r>
        <w:rPr>
          <w:rFonts w:eastAsiaTheme="minorEastAsia"/>
        </w:rPr>
        <w:t xml:space="preserve">.  Although the wave is damped for </w:t>
      </w:r>
      <m:oMath>
        <m:r>
          <w:rPr>
            <w:rFonts w:ascii="Cambria Math" w:eastAsiaTheme="minorEastAsia" w:hAnsi="Cambria Math"/>
          </w:rPr>
          <m:t>τ=0.015</m:t>
        </m:r>
      </m:oMath>
      <w:r>
        <w:rPr>
          <w:rFonts w:eastAsiaTheme="minorEastAsia"/>
        </w:rPr>
        <w:t>, the effect is much less noticeable than under the Lax scheme.  The Lax-</w:t>
      </w:r>
      <w:proofErr w:type="spellStart"/>
      <w:r>
        <w:rPr>
          <w:rFonts w:eastAsiaTheme="minorEastAsia"/>
        </w:rPr>
        <w:t>Wendroff</w:t>
      </w:r>
      <w:proofErr w:type="spellEnd"/>
      <w:r>
        <w:rPr>
          <w:rFonts w:eastAsiaTheme="minorEastAsia"/>
        </w:rPr>
        <w:t xml:space="preserve"> scheme is unstable for </w:t>
      </w:r>
      <m:oMath>
        <m:r>
          <w:rPr>
            <w:rFonts w:ascii="Cambria Math" w:eastAsiaTheme="minorEastAsia" w:hAnsi="Cambria Math"/>
          </w:rPr>
          <m:t>τ=0.03</m:t>
        </m:r>
      </m:oMath>
      <w:r w:rsidR="00B448AD">
        <w:rPr>
          <w:rFonts w:eastAsiaTheme="minorEastAsia"/>
        </w:rPr>
        <w:t>.</w:t>
      </w:r>
    </w:p>
    <w:p w:rsidR="00B448AD" w:rsidRDefault="00B448AD" w:rsidP="007D6B2F">
      <w:pPr>
        <w:spacing w:after="0"/>
        <w:ind w:left="720"/>
        <w:rPr>
          <w:rFonts w:eastAsiaTheme="minorEastAsia"/>
        </w:rPr>
      </w:pPr>
    </w:p>
    <w:p w:rsidR="00B448AD" w:rsidRDefault="00B448AD" w:rsidP="007D6B2F">
      <w:pPr>
        <w:spacing w:after="0"/>
        <w:ind w:left="720"/>
        <w:rPr>
          <w:rFonts w:eastAsiaTheme="minorEastAsia"/>
        </w:rPr>
      </w:pPr>
      <w:r>
        <w:rPr>
          <w:rFonts w:eastAsiaTheme="minorEastAsia"/>
        </w:rPr>
        <w:t>In general, the FTCS method is unstable for all time steps.  For the other two schemes, the stability is determined by the Courant-</w:t>
      </w:r>
      <w:proofErr w:type="spellStart"/>
      <w:r>
        <w:rPr>
          <w:rFonts w:eastAsiaTheme="minorEastAsia"/>
        </w:rPr>
        <w:t>Friedrichs</w:t>
      </w:r>
      <w:proofErr w:type="spellEnd"/>
      <w:r>
        <w:rPr>
          <w:rFonts w:eastAsiaTheme="minorEastAsia"/>
        </w:rPr>
        <w:t>-</w:t>
      </w:r>
      <w:proofErr w:type="spellStart"/>
      <w:r>
        <w:rPr>
          <w:rFonts w:eastAsiaTheme="minorEastAsia"/>
        </w:rPr>
        <w:t>Lewy</w:t>
      </w:r>
      <w:proofErr w:type="spellEnd"/>
      <w:r>
        <w:rPr>
          <w:rFonts w:eastAsiaTheme="minorEastAsia"/>
        </w:rPr>
        <w:t xml:space="preserve"> (CFL) condition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r>
          <w:rPr>
            <w:rFonts w:ascii="Cambria Math" w:eastAsiaTheme="minorEastAsia" w:hAnsi="Cambria Math"/>
          </w:rPr>
          <m:t>=h/c</m:t>
        </m:r>
      </m:oMath>
      <w:r>
        <w:rPr>
          <w:rFonts w:eastAsiaTheme="minorEastAsia"/>
        </w:rPr>
        <w:t xml:space="preserve">, where </w:t>
      </w:r>
      <m:oMath>
        <m:r>
          <w:rPr>
            <w:rFonts w:ascii="Cambria Math" w:eastAsiaTheme="minorEastAsia" w:hAnsi="Cambria Math"/>
          </w:rPr>
          <m:t>h</m:t>
        </m:r>
      </m:oMath>
      <w:r>
        <w:rPr>
          <w:rFonts w:eastAsiaTheme="minorEastAsia"/>
        </w:rPr>
        <w:t xml:space="preserve"> is the grid spacing and </w:t>
      </w:r>
      <m:oMath>
        <m:r>
          <w:rPr>
            <w:rFonts w:ascii="Cambria Math" w:eastAsiaTheme="minorEastAsia" w:hAnsi="Cambria Math"/>
          </w:rPr>
          <m:t>c</m:t>
        </m:r>
      </m:oMath>
      <w:r>
        <w:rPr>
          <w:rFonts w:eastAsiaTheme="minorEastAsia"/>
        </w:rPr>
        <w:t xml:space="preserve"> is the wave speed.  If the time step </w:t>
      </w: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the result will be stable.   If</w:t>
      </w:r>
    </w:p>
    <w:p w:rsidR="00B448AD" w:rsidRDefault="00B448AD" w:rsidP="007D6B2F">
      <w:pPr>
        <w:spacing w:after="0"/>
        <w:ind w:left="720"/>
        <w:rPr>
          <w:rFonts w:eastAsiaTheme="minorEastAsia"/>
        </w:rPr>
      </w:pPr>
      <w:r>
        <w:rPr>
          <w:rFonts w:eastAsiaTheme="minorEastAsia"/>
        </w:rPr>
        <w:t xml:space="preserve">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the </w:t>
      </w:r>
      <w:r w:rsidR="00E561A8">
        <w:rPr>
          <w:rFonts w:eastAsiaTheme="minorEastAsia"/>
        </w:rPr>
        <w:t>result</w:t>
      </w:r>
      <w:r>
        <w:rPr>
          <w:rFonts w:eastAsiaTheme="minorEastAsia"/>
        </w:rPr>
        <w:t xml:space="preserve"> is unstable.</w:t>
      </w:r>
    </w:p>
    <w:p w:rsidR="00B448AD" w:rsidRDefault="00B448AD" w:rsidP="007D6B2F">
      <w:pPr>
        <w:spacing w:after="0"/>
        <w:ind w:left="720"/>
        <w:rPr>
          <w:rFonts w:eastAsiaTheme="minorEastAsia"/>
        </w:rPr>
      </w:pPr>
    </w:p>
    <w:p w:rsidR="00B448AD" w:rsidRDefault="00B448AD" w:rsidP="007D6B2F">
      <w:pPr>
        <w:spacing w:after="0"/>
        <w:ind w:left="720"/>
        <w:rPr>
          <w:rFonts w:eastAsiaTheme="minorEastAsia"/>
        </w:rPr>
      </w:pPr>
      <w:r>
        <w:rPr>
          <w:rFonts w:eastAsiaTheme="minorEastAsia"/>
        </w:rPr>
        <w:t>How do the results change when you vary the frequency?</w:t>
      </w:r>
    </w:p>
    <w:p w:rsidR="00B448AD" w:rsidRDefault="00B448AD" w:rsidP="007D6B2F">
      <w:pPr>
        <w:spacing w:after="0"/>
        <w:ind w:left="720"/>
        <w:rPr>
          <w:rFonts w:eastAsiaTheme="minorEastAsia"/>
        </w:rPr>
      </w:pPr>
    </w:p>
    <w:p w:rsidR="00B448AD" w:rsidRDefault="00B448AD" w:rsidP="007D6B2F">
      <w:pPr>
        <w:spacing w:after="0"/>
        <w:ind w:left="720"/>
        <w:rPr>
          <w:rFonts w:eastAsiaTheme="minorEastAsia"/>
        </w:rPr>
      </w:pPr>
      <w:r>
        <w:rPr>
          <w:rFonts w:eastAsiaTheme="minorEastAsia"/>
        </w:rPr>
        <w:t>Since the CFL condition does not depend on frequency, the stability of the results will be the same regardless of which frequency is chosen.  For example, using the Lax-</w:t>
      </w:r>
      <w:proofErr w:type="spellStart"/>
      <w:r>
        <w:rPr>
          <w:rFonts w:eastAsiaTheme="minorEastAsia"/>
        </w:rPr>
        <w:t>Wendroff</w:t>
      </w:r>
      <w:proofErr w:type="spellEnd"/>
      <w:r>
        <w:rPr>
          <w:rFonts w:eastAsiaTheme="minorEastAsia"/>
        </w:rPr>
        <w:t xml:space="preserve"> scheme with </w:t>
      </w:r>
      <m:oMath>
        <m:r>
          <w:rPr>
            <w:rFonts w:ascii="Cambria Math" w:eastAsiaTheme="minorEastAsia" w:hAnsi="Cambria Math"/>
          </w:rPr>
          <m:t>t=0.015</m:t>
        </m:r>
      </m:oMath>
      <w:r>
        <w:rPr>
          <w:rFonts w:eastAsiaTheme="minorEastAsia"/>
        </w:rPr>
        <w:t xml:space="preserve"> and </w:t>
      </w:r>
      <m:oMath>
        <m:r>
          <w:rPr>
            <w:rFonts w:ascii="Cambria Math" w:eastAsiaTheme="minorEastAsia" w:hAnsi="Cambria Math"/>
          </w:rPr>
          <m:t>ω=15π</m:t>
        </m:r>
      </m:oMath>
      <w:r>
        <w:rPr>
          <w:rFonts w:eastAsiaTheme="minorEastAsia"/>
        </w:rPr>
        <w:t xml:space="preserve"> gives:</w:t>
      </w:r>
    </w:p>
    <w:p w:rsidR="00B448AD" w:rsidRDefault="00F22708" w:rsidP="00F22708">
      <w:pPr>
        <w:spacing w:after="0"/>
        <w:ind w:left="720"/>
        <w:jc w:val="center"/>
        <w:rPr>
          <w:rFonts w:eastAsiaTheme="minorEastAsia"/>
        </w:rPr>
      </w:pPr>
      <w:r>
        <w:rPr>
          <w:rFonts w:eastAsiaTheme="minorEastAsia"/>
          <w:noProof/>
        </w:rPr>
        <w:drawing>
          <wp:inline distT="0" distB="0" distL="0" distR="0">
            <wp:extent cx="4919816" cy="37124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15f15.png"/>
                    <pic:cNvPicPr/>
                  </pic:nvPicPr>
                  <pic:blipFill>
                    <a:blip r:embed="rId15">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F22708" w:rsidRDefault="00F22708">
      <w:pPr>
        <w:rPr>
          <w:rFonts w:eastAsiaTheme="minorEastAsia"/>
        </w:rPr>
      </w:pPr>
      <w:r>
        <w:rPr>
          <w:rFonts w:eastAsiaTheme="minorEastAsia"/>
        </w:rPr>
        <w:br w:type="page"/>
      </w:r>
    </w:p>
    <w:p w:rsidR="00F22708" w:rsidRDefault="00F22708" w:rsidP="00F22708">
      <w:pPr>
        <w:spacing w:after="0"/>
        <w:ind w:left="720"/>
        <w:rPr>
          <w:rFonts w:eastAsiaTheme="minorEastAsia"/>
        </w:rPr>
      </w:pPr>
      <w:r>
        <w:rPr>
          <w:rFonts w:eastAsiaTheme="minorEastAsia"/>
        </w:rPr>
        <w:lastRenderedPageBreak/>
        <w:t xml:space="preserve">Using the same time step with </w:t>
      </w:r>
      <m:oMath>
        <m:r>
          <w:rPr>
            <w:rFonts w:ascii="Cambria Math" w:eastAsiaTheme="minorEastAsia" w:hAnsi="Cambria Math"/>
          </w:rPr>
          <m:t>ω=5π</m:t>
        </m:r>
      </m:oMath>
      <w:r>
        <w:rPr>
          <w:rFonts w:eastAsiaTheme="minorEastAsia"/>
        </w:rPr>
        <w:t>:</w:t>
      </w:r>
    </w:p>
    <w:p w:rsidR="00F22708" w:rsidRDefault="00F22708" w:rsidP="00F22708">
      <w:pPr>
        <w:spacing w:after="0"/>
        <w:ind w:left="720"/>
        <w:jc w:val="center"/>
        <w:rPr>
          <w:rFonts w:eastAsiaTheme="minorEastAsia"/>
        </w:rPr>
      </w:pPr>
      <w:r>
        <w:rPr>
          <w:rFonts w:eastAsiaTheme="minorEastAsia"/>
          <w:noProof/>
        </w:rPr>
        <w:drawing>
          <wp:inline distT="0" distB="0" distL="0" distR="0">
            <wp:extent cx="4919816" cy="3712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15f5.png"/>
                    <pic:cNvPicPr/>
                  </pic:nvPicPr>
                  <pic:blipFill>
                    <a:blip r:embed="rId16">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5B432C" w:rsidRDefault="005B432C" w:rsidP="007D6B2F">
      <w:pPr>
        <w:spacing w:after="0"/>
        <w:ind w:left="720"/>
        <w:rPr>
          <w:rFonts w:eastAsiaTheme="minorEastAsia"/>
        </w:rPr>
      </w:pPr>
      <w:r>
        <w:rPr>
          <w:rFonts w:eastAsiaTheme="minorEastAsia"/>
        </w:rPr>
        <w:t xml:space="preserve"> </w:t>
      </w:r>
      <w:r w:rsidR="00F22708">
        <w:rPr>
          <w:rFonts w:eastAsiaTheme="minorEastAsia"/>
        </w:rPr>
        <w:t xml:space="preserve">In both cases, the solution is stable.  Both waves show damping as they move through space since </w:t>
      </w:r>
      <m:oMath>
        <m:r>
          <w:rPr>
            <w:rFonts w:ascii="Cambria Math" w:eastAsiaTheme="minorEastAsia" w:hAnsi="Cambria Math"/>
          </w:rPr>
          <m:t>τ&lt;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sidR="00F22708">
        <w:rPr>
          <w:rFonts w:eastAsiaTheme="minorEastAsia"/>
        </w:rPr>
        <w:t>.  Using the Lax-</w:t>
      </w:r>
      <w:proofErr w:type="spellStart"/>
      <w:r w:rsidR="00F22708">
        <w:rPr>
          <w:rFonts w:eastAsiaTheme="minorEastAsia"/>
        </w:rPr>
        <w:t>Wendroff</w:t>
      </w:r>
      <w:proofErr w:type="spellEnd"/>
      <w:r w:rsidR="00F22708">
        <w:rPr>
          <w:rFonts w:eastAsiaTheme="minorEastAsia"/>
        </w:rPr>
        <w:t xml:space="preserve"> scheme with time step </w:t>
      </w:r>
      <m:oMath>
        <m:r>
          <w:rPr>
            <w:rFonts w:ascii="Cambria Math" w:eastAsiaTheme="minorEastAsia" w:hAnsi="Cambria Math"/>
          </w:rPr>
          <m:t>τ=0.03</m:t>
        </m:r>
      </m:oMath>
      <w:r w:rsidR="00F22708">
        <w:rPr>
          <w:rFonts w:eastAsiaTheme="minorEastAsia"/>
        </w:rPr>
        <w:t xml:space="preserve"> and </w:t>
      </w:r>
      <m:oMath>
        <m:r>
          <w:rPr>
            <w:rFonts w:ascii="Cambria Math" w:eastAsiaTheme="minorEastAsia" w:hAnsi="Cambria Math"/>
          </w:rPr>
          <m:t>ω=15π</m:t>
        </m:r>
      </m:oMath>
      <w:r w:rsidR="00F22708">
        <w:rPr>
          <w:rFonts w:eastAsiaTheme="minorEastAsia"/>
        </w:rPr>
        <w:t xml:space="preserve"> gives:</w:t>
      </w:r>
    </w:p>
    <w:p w:rsidR="00F22708" w:rsidRDefault="00F22708" w:rsidP="00F22708">
      <w:pPr>
        <w:spacing w:after="0"/>
        <w:ind w:left="720"/>
        <w:jc w:val="center"/>
        <w:rPr>
          <w:rFonts w:eastAsiaTheme="minorEastAsia"/>
        </w:rPr>
      </w:pPr>
      <w:r>
        <w:rPr>
          <w:rFonts w:eastAsiaTheme="minorEastAsia"/>
          <w:noProof/>
        </w:rPr>
        <w:drawing>
          <wp:inline distT="0" distB="0" distL="0" distR="0">
            <wp:extent cx="4919816" cy="371246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3f15.png"/>
                    <pic:cNvPicPr/>
                  </pic:nvPicPr>
                  <pic:blipFill>
                    <a:blip r:embed="rId17">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F22708" w:rsidRDefault="00F22708" w:rsidP="007D6B2F">
      <w:pPr>
        <w:spacing w:after="0"/>
        <w:ind w:left="720"/>
        <w:rPr>
          <w:rFonts w:eastAsiaTheme="minorEastAsia"/>
        </w:rPr>
      </w:pPr>
      <w:r>
        <w:rPr>
          <w:rFonts w:eastAsiaTheme="minorEastAsia"/>
        </w:rPr>
        <w:lastRenderedPageBreak/>
        <w:t xml:space="preserve">The same time step with </w:t>
      </w:r>
      <m:oMath>
        <m:r>
          <w:rPr>
            <w:rFonts w:ascii="Cambria Math" w:eastAsiaTheme="minorEastAsia" w:hAnsi="Cambria Math"/>
          </w:rPr>
          <m:t>ω=5π</m:t>
        </m:r>
      </m:oMath>
      <w:r>
        <w:rPr>
          <w:rFonts w:eastAsiaTheme="minorEastAsia"/>
        </w:rPr>
        <w:t>:</w:t>
      </w:r>
    </w:p>
    <w:p w:rsidR="00F22708" w:rsidRDefault="00F22708" w:rsidP="00F22708">
      <w:pPr>
        <w:spacing w:after="0"/>
        <w:ind w:left="720"/>
        <w:jc w:val="center"/>
        <w:rPr>
          <w:rFonts w:eastAsiaTheme="minorEastAsia"/>
        </w:rPr>
      </w:pPr>
      <w:r>
        <w:rPr>
          <w:rFonts w:eastAsiaTheme="minorEastAsia"/>
          <w:noProof/>
        </w:rPr>
        <w:drawing>
          <wp:inline distT="0" distB="0" distL="0" distR="0">
            <wp:extent cx="4919816" cy="37124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laxw.03f5.png"/>
                    <pic:cNvPicPr/>
                  </pic:nvPicPr>
                  <pic:blipFill>
                    <a:blip r:embed="rId18">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F22708" w:rsidRDefault="00E561A8" w:rsidP="007D6B2F">
      <w:pPr>
        <w:spacing w:after="0"/>
        <w:ind w:left="720"/>
        <w:rPr>
          <w:rFonts w:eastAsiaTheme="minorEastAsia"/>
        </w:rPr>
      </w:pPr>
      <w:r>
        <w:rPr>
          <w:rFonts w:eastAsiaTheme="minorEastAsia"/>
        </w:rPr>
        <w:t>Since the</w:t>
      </w:r>
      <w:r w:rsidR="00F22708">
        <w:rPr>
          <w:rFonts w:eastAsiaTheme="minorEastAsia"/>
        </w:rPr>
        <w:t xml:space="preserve"> time step</w:t>
      </w:r>
      <w:r>
        <w:rPr>
          <w:rFonts w:eastAsiaTheme="minorEastAsia"/>
        </w:rPr>
        <w:t xml:space="preserve">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sidR="00F22708">
        <w:rPr>
          <w:rFonts w:eastAsiaTheme="minorEastAsia"/>
        </w:rPr>
        <w:t xml:space="preserve">, the scheme is unstable for </w:t>
      </w:r>
      <w:r>
        <w:rPr>
          <w:rFonts w:eastAsiaTheme="minorEastAsia"/>
        </w:rPr>
        <w:t>any choice of</w:t>
      </w:r>
      <w:r w:rsidR="00F22708">
        <w:rPr>
          <w:rFonts w:eastAsiaTheme="minorEastAsia"/>
        </w:rPr>
        <w:t xml:space="preserve"> frequency.</w:t>
      </w:r>
    </w:p>
    <w:p w:rsidR="00F22708" w:rsidRDefault="00F22708" w:rsidP="007D6B2F">
      <w:pPr>
        <w:spacing w:after="0"/>
        <w:ind w:left="720"/>
        <w:rPr>
          <w:rFonts w:eastAsiaTheme="minorEastAsia"/>
        </w:rPr>
      </w:pPr>
    </w:p>
    <w:p w:rsidR="00F22708" w:rsidRPr="007D6B2F" w:rsidRDefault="00F22708" w:rsidP="007D6B2F">
      <w:pPr>
        <w:spacing w:after="0"/>
        <w:ind w:left="720"/>
        <w:rPr>
          <w:rFonts w:eastAsiaTheme="minorEastAsia"/>
        </w:rPr>
      </w:pPr>
    </w:p>
    <w:p w:rsidR="00C8203D" w:rsidRDefault="00C8203D" w:rsidP="00C8203D">
      <w:pPr>
        <w:spacing w:after="0"/>
      </w:pPr>
      <w:r>
        <w:t xml:space="preserve">7.3: </w:t>
      </w:r>
      <w:r>
        <w:tab/>
        <w:t>The combination of advection and diffusion is described by the transport equation</w:t>
      </w:r>
    </w:p>
    <w:p w:rsidR="00C8203D" w:rsidRDefault="00C8203D" w:rsidP="00C8203D">
      <w:pPr>
        <w:spacing w:after="0"/>
      </w:pPr>
    </w:p>
    <w:p w:rsidR="00C8203D" w:rsidRPr="00C8203D" w:rsidRDefault="002A5670" w:rsidP="00C8203D">
      <w:pPr>
        <w:spacing w:after="0"/>
        <w:rPr>
          <w:rFonts w:eastAsiaTheme="minorEastAsia"/>
        </w:rPr>
      </w:pPr>
      <m:oMathPara>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+κ</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 xml:space="preserve"> .</m:t>
          </m:r>
        </m:oMath>
      </m:oMathPara>
    </w:p>
    <w:p w:rsidR="00C8203D" w:rsidRPr="00C8203D" w:rsidRDefault="00C8203D" w:rsidP="00C8203D">
      <w:pPr>
        <w:spacing w:after="0"/>
        <w:rPr>
          <w:rFonts w:eastAsiaTheme="minorEastAsia"/>
        </w:rPr>
      </w:pPr>
    </w:p>
    <w:p w:rsidR="00C8203D" w:rsidRDefault="00C8203D" w:rsidP="00C8203D">
      <w:pPr>
        <w:spacing w:after="0"/>
        <w:ind w:left="720"/>
        <w:rPr>
          <w:rFonts w:eastAsiaTheme="minorEastAsia"/>
        </w:rPr>
      </w:pPr>
      <w:r>
        <w:rPr>
          <w:rFonts w:eastAsiaTheme="minorEastAsia"/>
        </w:rPr>
        <w:t xml:space="preserve">Find the solution of this equation for the initial condition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=δ(x)</m:t>
        </m:r>
      </m:oMath>
      <w:r>
        <w:rPr>
          <w:rFonts w:eastAsiaTheme="minorEastAsia"/>
        </w:rPr>
        <w:t xml:space="preserve"> with periodic boundary conditions at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eastAsiaTheme="minorEastAsia"/>
        </w:rPr>
        <w:t>.</w:t>
      </w:r>
    </w:p>
    <w:p w:rsidR="00C8203D" w:rsidRDefault="00C8203D" w:rsidP="00C8203D">
      <w:pPr>
        <w:spacing w:after="0"/>
        <w:ind w:left="720"/>
        <w:rPr>
          <w:rFonts w:eastAsiaTheme="minorEastAsia"/>
        </w:rPr>
      </w:pPr>
    </w:p>
    <w:p w:rsidR="00C8203D" w:rsidRDefault="00C8203D" w:rsidP="00C8203D">
      <w:pPr>
        <w:spacing w:after="0"/>
        <w:ind w:left="720"/>
        <w:rPr>
          <w:rFonts w:eastAsiaTheme="minorEastAsia"/>
        </w:rPr>
      </w:pPr>
      <w:r>
        <w:rPr>
          <w:rFonts w:eastAsiaTheme="minorEastAsia"/>
        </w:rPr>
        <w:t xml:space="preserve">We know from chapter </w:t>
      </w:r>
      <m:oMath>
        <m:r>
          <w:rPr>
            <w:rFonts w:ascii="Cambria Math" w:eastAsiaTheme="minorEastAsia" w:hAnsi="Cambria Math"/>
          </w:rPr>
          <m:t>6</m:t>
        </m:r>
      </m:oMath>
      <w:r>
        <w:rPr>
          <w:rFonts w:eastAsiaTheme="minorEastAsia"/>
        </w:rPr>
        <w:t xml:space="preserve"> that the Gaussian</w:t>
      </w:r>
    </w:p>
    <w:p w:rsidR="00C8203D" w:rsidRDefault="00C8203D" w:rsidP="00C8203D">
      <w:pPr>
        <w:spacing w:after="0"/>
        <w:ind w:left="720"/>
        <w:rPr>
          <w:rFonts w:eastAsiaTheme="minorEastAsia"/>
        </w:rPr>
      </w:pPr>
    </w:p>
    <w:p w:rsidR="00C8203D" w:rsidRDefault="002A5670" w:rsidP="00C8203D">
      <w:pPr>
        <w:spacing w:after="0"/>
        <w:ind w:left="7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σ(t)</m:t>
              </m:r>
              <m:rad>
                <m:radPr>
                  <m:degHide m:val="1"/>
                  <m:ctrlPr>
                    <w:rPr>
                      <w:rFonts w:ascii="Cambria Math" w:hAnsi="Cambria Math"/>
                      <w:i/>
                    </w:rPr>
                  </m:ctrlPr>
                </m:radPr>
                <m:deg/>
                <m:e>
                  <m:r>
                    <w:rPr>
                      <w:rFonts w:ascii="Cambria Math" w:hAnsi="Cambria Math"/>
                    </w:rPr>
                    <m:t>2π</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den>
                  </m:f>
                </m:e>
              </m:d>
            </m:e>
          </m:func>
          <m:r>
            <w:rPr>
              <w:rFonts w:ascii="Cambria Math" w:eastAsiaTheme="minorEastAsia" w:hAnsi="Cambria Math"/>
            </w:rPr>
            <m:t xml:space="preserve"> </m:t>
          </m:r>
          <m:r>
            <m:rPr>
              <m:nor/>
            </m:rPr>
            <w:rPr>
              <w:rFonts w:ascii="Cambria Math" w:eastAsiaTheme="minorEastAsia" w:hAnsi="Cambria Math"/>
            </w:rPr>
            <m:t xml:space="preserve">, with </m:t>
          </m:r>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2κt</m:t>
              </m:r>
            </m:e>
          </m:rad>
        </m:oMath>
      </m:oMathPara>
    </w:p>
    <w:p w:rsidR="00C8203D" w:rsidRDefault="00C8203D" w:rsidP="00C8203D">
      <w:pPr>
        <w:spacing w:after="0"/>
        <w:ind w:left="720"/>
        <w:rPr>
          <w:rFonts w:eastAsiaTheme="minorEastAsia"/>
        </w:rPr>
      </w:pPr>
    </w:p>
    <w:p w:rsidR="00C8203D" w:rsidRDefault="00C8203D" w:rsidP="00C8203D">
      <w:pPr>
        <w:spacing w:after="0"/>
        <w:ind w:left="720"/>
        <w:rPr>
          <w:rFonts w:eastAsiaTheme="minorEastAsia"/>
        </w:rPr>
      </w:pPr>
      <w:r>
        <w:rPr>
          <w:rFonts w:eastAsiaTheme="minorEastAsia"/>
        </w:rPr>
        <w:t xml:space="preserve">is one solution of the diffusion equation </w:t>
      </w:r>
    </w:p>
    <w:p w:rsidR="00C8203D" w:rsidRDefault="00C8203D" w:rsidP="00C8203D">
      <w:pPr>
        <w:spacing w:after="0"/>
        <w:ind w:left="720"/>
        <w:rPr>
          <w:rFonts w:eastAsiaTheme="minorEastAsia"/>
        </w:rPr>
      </w:pPr>
    </w:p>
    <w:p w:rsidR="00C8203D" w:rsidRPr="00C8203D" w:rsidRDefault="002A5670" w:rsidP="00C8203D">
      <w:pPr>
        <w:spacing w:after="0"/>
        <w:ind w:left="720"/>
        <w:rPr>
          <w:rFonts w:eastAsiaTheme="minorEastAsia"/>
        </w:rPr>
      </w:pPr>
      <m:oMathPara>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=κ</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 xml:space="preserve"> .</m:t>
          </m:r>
        </m:oMath>
      </m:oMathPara>
    </w:p>
    <w:p w:rsidR="00C8203D" w:rsidRPr="00C8203D" w:rsidRDefault="00C8203D" w:rsidP="00C8203D">
      <w:pPr>
        <w:spacing w:after="0"/>
        <w:ind w:left="720"/>
        <w:rPr>
          <w:rFonts w:eastAsiaTheme="minorEastAsia"/>
        </w:rPr>
      </w:pPr>
    </w:p>
    <w:p w:rsidR="00846DA3" w:rsidRDefault="00C8203D" w:rsidP="00C8203D">
      <w:pPr>
        <w:spacing w:after="0"/>
        <w:ind w:left="720"/>
        <w:rPr>
          <w:rFonts w:eastAsiaTheme="minorEastAsia"/>
        </w:rPr>
      </w:pPr>
      <w:r>
        <w:lastRenderedPageBreak/>
        <w:t>This suggests that one solution</w:t>
      </w:r>
      <w:r w:rsidR="00E561A8">
        <w:t xml:space="preserve"> of</w:t>
      </w:r>
      <w:r>
        <w:t xml:space="preserve"> the transport equation </w:t>
      </w:r>
      <w:r w:rsidR="00E561A8">
        <w:t>is</w:t>
      </w:r>
      <w:r>
        <w:t xml:space="preserve"> </w:t>
      </w:r>
      <w:r w:rsidR="00846DA3">
        <w:t xml:space="preserve">a Gaussian that is moving in the positive direction with velocity </w:t>
      </w:r>
      <m:oMath>
        <m:r>
          <w:rPr>
            <w:rFonts w:ascii="Cambria Math" w:hAnsi="Cambria Math"/>
          </w:rPr>
          <m:t>c</m:t>
        </m:r>
      </m:oMath>
      <w:r w:rsidR="00846DA3">
        <w:rPr>
          <w:rFonts w:eastAsiaTheme="minorEastAsia"/>
        </w:rPr>
        <w:t>:</w:t>
      </w:r>
    </w:p>
    <w:p w:rsidR="00846DA3" w:rsidRPr="00846DA3" w:rsidRDefault="002A5670" w:rsidP="00C8203D">
      <w:pPr>
        <w:spacing w:after="0"/>
        <w:ind w:left="720"/>
        <w:rPr>
          <w:rFonts w:eastAsiaTheme="minorEastAsia"/>
        </w:rPr>
      </w:pPr>
      <m:oMathPara>
        <m:oMath>
          <m:sSub>
            <m:sSubPr>
              <m:ctrlPr>
                <w:rPr>
                  <w:rFonts w:ascii="Cambria Math" w:hAnsi="Cambria Math"/>
                  <w:i/>
                </w:rPr>
              </m:ctrlPr>
            </m:sSubPr>
            <m:e>
              <m:r>
                <w:rPr>
                  <w:rFonts w:ascii="Cambria Math" w:hAnsi="Cambria Math"/>
                </w:rPr>
                <m:t>T</m:t>
              </m:r>
              <m:d>
                <m:dPr>
                  <m:ctrlPr>
                    <w:rPr>
                      <w:rFonts w:ascii="Cambria Math" w:hAnsi="Cambria Math"/>
                      <w:i/>
                    </w:rPr>
                  </m:ctrlPr>
                </m:dPr>
                <m:e>
                  <m:r>
                    <w:rPr>
                      <w:rFonts w:ascii="Cambria Math" w:hAnsi="Cambria Math"/>
                    </w:rPr>
                    <m:t>x,t</m:t>
                  </m:r>
                </m:e>
              </m:d>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x-ct,t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σ(t)</m:t>
              </m:r>
              <m:rad>
                <m:radPr>
                  <m:degHide m:val="1"/>
                  <m:ctrlPr>
                    <w:rPr>
                      <w:rFonts w:ascii="Cambria Math" w:hAnsi="Cambria Math"/>
                      <w:i/>
                    </w:rPr>
                  </m:ctrlPr>
                </m:radPr>
                <m:deg/>
                <m:e>
                  <m:r>
                    <w:rPr>
                      <w:rFonts w:ascii="Cambria Math" w:hAnsi="Cambria Math"/>
                    </w:rPr>
                    <m:t>2π</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den>
                  </m:f>
                </m:e>
              </m:d>
            </m:e>
          </m:func>
        </m:oMath>
      </m:oMathPara>
    </w:p>
    <w:p w:rsidR="00846DA3" w:rsidRPr="00846DA3" w:rsidRDefault="00846DA3" w:rsidP="00C8203D">
      <w:pPr>
        <w:spacing w:after="0"/>
        <w:ind w:left="720"/>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p w:rsidR="00C8203D" w:rsidRDefault="00C8203D" w:rsidP="00C8203D">
      <w:pPr>
        <w:spacing w:after="0"/>
        <w:ind w:left="720"/>
      </w:pPr>
      <w:r>
        <w:br/>
      </w:r>
      <w:r w:rsidR="00846DA3">
        <w:t>We can verify that this is a solution of the transport equation by evaluating the partials:</w:t>
      </w:r>
    </w:p>
    <w:p w:rsidR="00846DA3" w:rsidRDefault="00846DA3" w:rsidP="00C8203D">
      <w:pPr>
        <w:spacing w:after="0"/>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8118"/>
      </w:tblGrid>
      <w:tr w:rsidR="00846DA3" w:rsidTr="009E1F89">
        <w:tc>
          <w:tcPr>
            <w:tcW w:w="738" w:type="dxa"/>
          </w:tcPr>
          <w:p w:rsidR="00846DA3" w:rsidRDefault="002A5670" w:rsidP="00846DA3">
            <m:oMathPara>
              <m:oMath>
                <m:f>
                  <m:fPr>
                    <m:ctrlPr>
                      <w:rPr>
                        <w:rFonts w:ascii="Cambria Math" w:hAnsi="Cambria Math"/>
                        <w:i/>
                      </w:rPr>
                    </m:ctrlPr>
                  </m:fPr>
                  <m:num>
                    <m:r>
                      <w:rPr>
                        <w:rFonts w:ascii="Cambria Math" w:hAnsi="Cambria Math"/>
                      </w:rPr>
                      <m:t>∂T</m:t>
                    </m:r>
                  </m:num>
                  <m:den>
                    <m:r>
                      <w:rPr>
                        <w:rFonts w:ascii="Cambria Math" w:hAnsi="Cambria Math"/>
                      </w:rPr>
                      <m:t>∂t</m:t>
                    </m:r>
                  </m:den>
                </m:f>
              </m:oMath>
            </m:oMathPara>
          </w:p>
        </w:tc>
        <w:tc>
          <w:tcPr>
            <w:tcW w:w="8118" w:type="dxa"/>
          </w:tcPr>
          <w:p w:rsidR="00846DA3" w:rsidRPr="00C754D6" w:rsidRDefault="00846DA3" w:rsidP="00846DA3">
            <m:oMathPara>
              <m:oMathParaPr>
                <m:jc m:val="left"/>
              </m:oMathParaPr>
              <m:oMath>
                <m:r>
                  <w:rPr>
                    <w:rFonts w:ascii="Cambria Math" w:hAnsi="Cambria Math"/>
                  </w:rPr>
                  <m:t>=-</m:t>
                </m:r>
                <m:f>
                  <m:fPr>
                    <m:ctrlPr>
                      <w:rPr>
                        <w:rFonts w:ascii="Cambria Math" w:eastAsiaTheme="minorEastAsia" w:hAnsi="Cambria Math"/>
                        <w:i/>
                      </w:rPr>
                    </m:ctrlPr>
                  </m:fPr>
                  <m:num>
                    <m:r>
                      <w:rPr>
                        <w:rFonts w:ascii="Cambria Math" w:eastAsiaTheme="minorEastAsia" w:hAnsi="Cambria Math"/>
                      </w:rPr>
                      <m:t>πκ</m:t>
                    </m:r>
                  </m:num>
                  <m:den>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πκt</m:t>
                            </m:r>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r>
                              <w:rPr>
                                <w:rFonts w:ascii="Cambria Math" w:hAnsi="Cambria Math"/>
                              </w:rPr>
                              <m:t>-c</m:t>
                            </m:r>
                          </m:e>
                        </m:d>
                        <m:d>
                          <m:dPr>
                            <m:ctrlPr>
                              <w:rPr>
                                <w:rFonts w:ascii="Cambria Math" w:hAnsi="Cambria Math"/>
                                <w:i/>
                              </w:rPr>
                            </m:ctrlPr>
                          </m:dPr>
                          <m:e>
                            <m:r>
                              <w:rPr>
                                <w:rFonts w:ascii="Cambria Math" w:hAnsi="Cambria Math"/>
                              </w:rPr>
                              <m:t>4κt</m:t>
                            </m:r>
                          </m:e>
                        </m:d>
                        <m:r>
                          <w:rPr>
                            <w:rFonts w:ascii="Cambria Math" w:hAnsi="Cambria Math"/>
                          </w:rPr>
                          <m:t>+4κ</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κ</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Pr="00C754D6" w:rsidRDefault="00C754D6" w:rsidP="00C754D6">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πκt</m:t>
                        </m:r>
                      </m:e>
                    </m:rad>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πκ</m:t>
                        </m:r>
                      </m:num>
                      <m:den>
                        <m:r>
                          <w:rPr>
                            <w:rFonts w:ascii="Cambria Math" w:hAnsi="Cambria Math"/>
                          </w:rPr>
                          <m:t>2πκt</m:t>
                        </m:r>
                      </m:den>
                    </m:f>
                    <m:r>
                      <w:rPr>
                        <w:rFonts w:ascii="Cambria Math" w:hAnsi="Cambria Math"/>
                      </w:rPr>
                      <m:t>+</m:t>
                    </m:r>
                    <m:f>
                      <m:fPr>
                        <m:ctrlPr>
                          <w:rPr>
                            <w:rFonts w:ascii="Cambria Math" w:hAnsi="Cambria Math"/>
                            <w:i/>
                          </w:rPr>
                        </m:ctrlPr>
                      </m:fPr>
                      <m:num>
                        <m:r>
                          <w:rPr>
                            <w:rFonts w:ascii="Cambria Math" w:hAnsi="Cambria Math"/>
                          </w:rPr>
                          <m:t>2ct+x-ct-</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4κ</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Pr="00C754D6" w:rsidRDefault="00C754D6" w:rsidP="00C8203D">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πκt</m:t>
                        </m:r>
                      </m:e>
                    </m:rad>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2t</m:t>
                        </m:r>
                      </m:den>
                    </m:f>
                    <m:r>
                      <w:rPr>
                        <w:rFonts w:ascii="Cambria Math" w:hAnsi="Cambria Math"/>
                      </w:rPr>
                      <m:t>+</m:t>
                    </m:r>
                    <m:f>
                      <m:fPr>
                        <m:ctrlPr>
                          <w:rPr>
                            <w:rFonts w:ascii="Cambria Math" w:hAnsi="Cambria Math"/>
                            <w:i/>
                          </w:rPr>
                        </m:ctrlPr>
                      </m:fPr>
                      <m:num>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4κ</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Pr="00C754D6" w:rsidRDefault="00C754D6" w:rsidP="00C754D6">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4t</m:t>
                    </m:r>
                    <m:rad>
                      <m:radPr>
                        <m:degHide m:val="1"/>
                        <m:ctrlPr>
                          <w:rPr>
                            <w:rFonts w:ascii="Cambria Math" w:hAnsi="Cambria Math"/>
                            <w:i/>
                          </w:rPr>
                        </m:ctrlPr>
                      </m:radPr>
                      <m:deg/>
                      <m:e>
                        <m:r>
                          <w:rPr>
                            <w:rFonts w:ascii="Cambria Math" w:hAnsi="Cambria Math"/>
                          </w:rPr>
                          <m:t>πκt</m:t>
                        </m:r>
                      </m:e>
                    </m:rad>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Pr="00C754D6" w:rsidRDefault="00C754D6" w:rsidP="00C754D6">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4t</m:t>
                    </m:r>
                    <m:rad>
                      <m:radPr>
                        <m:degHide m:val="1"/>
                        <m:ctrlPr>
                          <w:rPr>
                            <w:rFonts w:ascii="Cambria Math" w:hAnsi="Cambria Math"/>
                            <w:i/>
                          </w:rPr>
                        </m:ctrlPr>
                      </m:radPr>
                      <m:deg/>
                      <m:e>
                        <m:r>
                          <w:rPr>
                            <w:rFonts w:ascii="Cambria Math" w:hAnsi="Cambria Math"/>
                          </w:rPr>
                          <m:t>πκt</m:t>
                        </m:r>
                      </m:e>
                    </m:rad>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-2κt</m:t>
                        </m:r>
                      </m:num>
                      <m:den>
                        <m:r>
                          <w:rPr>
                            <w:rFonts w:ascii="Cambria Math" w:hAnsi="Cambria Math"/>
                          </w:rPr>
                          <m:t>2κt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Pr="00C754D6" w:rsidRDefault="00C754D6" w:rsidP="00C754D6">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-2κt</m:t>
                    </m:r>
                  </m:num>
                  <m:den>
                    <m:r>
                      <w:rPr>
                        <w:rFonts w:ascii="Cambria Math" w:hAnsi="Cambria Math"/>
                      </w:rPr>
                      <m:t>8κ</m:t>
                    </m:r>
                    <m:sSup>
                      <m:sSupPr>
                        <m:ctrlPr>
                          <w:rPr>
                            <w:rFonts w:ascii="Cambria Math" w:hAnsi="Cambria Math"/>
                            <w:i/>
                          </w:rPr>
                        </m:ctrlPr>
                      </m:sSupPr>
                      <m:e>
                        <m:r>
                          <w:rPr>
                            <w:rFonts w:ascii="Cambria Math" w:hAnsi="Cambria Math"/>
                          </w:rPr>
                          <m:t>t</m:t>
                        </m:r>
                      </m:e>
                      <m:sup>
                        <m:r>
                          <w:rPr>
                            <w:rFonts w:ascii="Cambria Math" w:hAnsi="Cambria Math"/>
                          </w:rPr>
                          <m:t>2</m:t>
                        </m:r>
                      </m:sup>
                    </m:sSup>
                    <m:rad>
                      <m:radPr>
                        <m:degHide m:val="1"/>
                        <m:ctrlPr>
                          <w:rPr>
                            <w:rFonts w:ascii="Cambria Math" w:hAnsi="Cambria Math"/>
                            <w:i/>
                          </w:rPr>
                        </m:ctrlPr>
                      </m:radPr>
                      <m:deg/>
                      <m:e>
                        <m:r>
                          <w:rPr>
                            <w:rFonts w:ascii="Cambria Math"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846DA3" w:rsidTr="009E1F89">
        <w:tc>
          <w:tcPr>
            <w:tcW w:w="738" w:type="dxa"/>
          </w:tcPr>
          <w:p w:rsidR="00846DA3" w:rsidRDefault="00846DA3" w:rsidP="00C8203D"/>
        </w:tc>
        <w:tc>
          <w:tcPr>
            <w:tcW w:w="8118" w:type="dxa"/>
          </w:tcPr>
          <w:p w:rsidR="00846DA3" w:rsidRDefault="00846DA3" w:rsidP="00C8203D"/>
        </w:tc>
      </w:tr>
      <w:tr w:rsidR="00C754D6" w:rsidTr="009E1F89">
        <w:tc>
          <w:tcPr>
            <w:tcW w:w="738" w:type="dxa"/>
          </w:tcPr>
          <w:p w:rsidR="00C754D6" w:rsidRDefault="002A5670" w:rsidP="0097710E">
            <m:oMathPara>
              <m:oMath>
                <m:f>
                  <m:fPr>
                    <m:ctrlPr>
                      <w:rPr>
                        <w:rFonts w:ascii="Cambria Math" w:hAnsi="Cambria Math"/>
                        <w:i/>
                      </w:rPr>
                    </m:ctrlPr>
                  </m:fPr>
                  <m:num>
                    <m:r>
                      <w:rPr>
                        <w:rFonts w:ascii="Cambria Math" w:hAnsi="Cambria Math"/>
                      </w:rPr>
                      <m:t>∂T</m:t>
                    </m:r>
                  </m:num>
                  <m:den>
                    <m:r>
                      <w:rPr>
                        <w:rFonts w:ascii="Cambria Math" w:hAnsi="Cambria Math"/>
                      </w:rPr>
                      <m:t>∂x</m:t>
                    </m:r>
                  </m:den>
                </m:f>
              </m:oMath>
            </m:oMathPara>
          </w:p>
        </w:tc>
        <w:tc>
          <w:tcPr>
            <w:tcW w:w="8118" w:type="dxa"/>
          </w:tcPr>
          <w:p w:rsidR="00C754D6" w:rsidRPr="0097710E" w:rsidRDefault="0097710E" w:rsidP="0097710E">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4κt</m:t>
                        </m:r>
                      </m:den>
                    </m:f>
                  </m:e>
                </m:d>
                <m:d>
                  <m:dPr>
                    <m:begChr m:val="["/>
                    <m:endChr m:val="]"/>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x-ct-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Pr="0097710E" w:rsidRDefault="0097710E" w:rsidP="0097710E">
            <m:oMathPara>
              <m:oMathParaPr>
                <m:jc m:val="left"/>
              </m:oMathParaPr>
              <m:oMath>
                <m:r>
                  <w:rPr>
                    <w:rFonts w:ascii="Cambria Math" w:hAnsi="Cambria Math"/>
                  </w:rPr>
                  <m:t>=-</m:t>
                </m:r>
                <m:f>
                  <m:fPr>
                    <m:ctrlPr>
                      <w:rPr>
                        <w:rFonts w:ascii="Cambria Math" w:hAnsi="Cambria Math"/>
                        <w:i/>
                      </w:rPr>
                    </m:ctrlPr>
                  </m:fPr>
                  <m:num>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Default="00C754D6" w:rsidP="00C8203D"/>
        </w:tc>
      </w:tr>
      <w:tr w:rsidR="00C754D6" w:rsidTr="009E1F89">
        <w:tc>
          <w:tcPr>
            <w:tcW w:w="738" w:type="dxa"/>
          </w:tcPr>
          <w:p w:rsidR="00C754D6" w:rsidRDefault="002A5670" w:rsidP="0097710E">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8118" w:type="dxa"/>
          </w:tcPr>
          <w:p w:rsidR="00C754D6" w:rsidRPr="0097710E" w:rsidRDefault="0097710E" w:rsidP="0097710E">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r>
                  <w:rPr>
                    <w:rFonts w:ascii="Cambria Math" w:hAnsi="Cambria Math"/>
                  </w:rPr>
                  <m:t>-</m:t>
                </m:r>
                <m:f>
                  <m:fPr>
                    <m:ctrlPr>
                      <w:rPr>
                        <w:rFonts w:ascii="Cambria Math" w:hAnsi="Cambria Math"/>
                        <w:i/>
                      </w:rPr>
                    </m:ctrlPr>
                  </m:fPr>
                  <m:num>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x-ct-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num>
                      <m:den>
                        <m:r>
                          <w:rPr>
                            <w:rFonts w:ascii="Cambria Math" w:hAnsi="Cambria Math"/>
                          </w:rPr>
                          <m:t>4κt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Pr="0097710E" w:rsidRDefault="0097710E" w:rsidP="0097710E">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2κt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Pr="00BB09D4" w:rsidRDefault="00BB09D4" w:rsidP="00BB09D4">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-2ctx-2x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num>
                      <m:den>
                        <m:r>
                          <w:rPr>
                            <w:rFonts w:ascii="Cambria Math" w:hAnsi="Cambria Math"/>
                          </w:rPr>
                          <m:t>2κt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Pr="00BB09D4" w:rsidRDefault="00BB09D4" w:rsidP="00C8203D">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-2ctx-2x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-2κt</m:t>
                        </m:r>
                      </m:num>
                      <m:den>
                        <m:r>
                          <w:rPr>
                            <w:rFonts w:ascii="Cambria Math" w:hAnsi="Cambria Math"/>
                          </w:rPr>
                          <m:t>2κt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C754D6" w:rsidTr="009E1F89">
        <w:tc>
          <w:tcPr>
            <w:tcW w:w="738" w:type="dxa"/>
          </w:tcPr>
          <w:p w:rsidR="00C754D6" w:rsidRDefault="00C754D6" w:rsidP="00C8203D"/>
        </w:tc>
        <w:tc>
          <w:tcPr>
            <w:tcW w:w="8118" w:type="dxa"/>
          </w:tcPr>
          <w:p w:rsidR="00C754D6" w:rsidRPr="00BB09D4" w:rsidRDefault="00BB09D4" w:rsidP="00BB09D4">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-2ctx-2x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-2κt</m:t>
                    </m:r>
                  </m:num>
                  <m:den>
                    <m:r>
                      <w:rPr>
                        <w:rFonts w:ascii="Cambria Math" w:hAnsi="Cambria Math"/>
                      </w:rPr>
                      <m:t>8</m:t>
                    </m:r>
                    <m:sSup>
                      <m:sSupPr>
                        <m:ctrlPr>
                          <w:rPr>
                            <w:rFonts w:ascii="Cambria Math" w:hAnsi="Cambria Math"/>
                            <w:i/>
                          </w:rPr>
                        </m:ctrlPr>
                      </m:sSupPr>
                      <m:e>
                        <m:r>
                          <w:rPr>
                            <w:rFonts w:ascii="Cambria Math" w:hAnsi="Cambria Math"/>
                          </w:rPr>
                          <m:t>κ</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bl>
    <w:p w:rsidR="00846DA3" w:rsidRDefault="00846DA3" w:rsidP="00C8203D">
      <w:pPr>
        <w:spacing w:after="0"/>
        <w:ind w:left="720"/>
      </w:pPr>
    </w:p>
    <w:p w:rsidR="00C8203D" w:rsidRDefault="00F22708" w:rsidP="00F22708">
      <w:pPr>
        <w:ind w:left="720"/>
      </w:pPr>
      <w:r>
        <w:lastRenderedPageBreak/>
        <w:t>And so</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7668"/>
      </w:tblGrid>
      <w:tr w:rsidR="001F752D" w:rsidTr="009E1F89">
        <w:tc>
          <w:tcPr>
            <w:tcW w:w="1620" w:type="dxa"/>
          </w:tcPr>
          <w:p w:rsidR="00BB09D4" w:rsidRDefault="00BB09D4" w:rsidP="001176DD">
            <m:oMathPara>
              <m:oMath>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+κ</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7668" w:type="dxa"/>
          </w:tcPr>
          <w:p w:rsidR="00BB09D4" w:rsidRPr="00C754D6" w:rsidRDefault="00BB09D4" w:rsidP="00BB09D4">
            <m:oMathPara>
              <m:oMathParaPr>
                <m:jc m:val="left"/>
              </m:oMathParaPr>
              <m:oMath>
                <m:r>
                  <w:rPr>
                    <w:rFonts w:ascii="Cambria Math" w:hAnsi="Cambria Math"/>
                  </w:rPr>
                  <m:t>=c</m:t>
                </m:r>
                <m:f>
                  <m:fPr>
                    <m:ctrlPr>
                      <w:rPr>
                        <w:rFonts w:ascii="Cambria Math" w:hAnsi="Cambria Math"/>
                        <w:i/>
                      </w:rPr>
                    </m:ctrlPr>
                  </m:fPr>
                  <m:num>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r>
                  <w:rPr>
                    <w:rFonts w:ascii="Cambria Math" w:hAnsi="Cambria Math"/>
                  </w:rPr>
                  <m:t>+κ</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-2ctx-2x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+2ct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-2κt</m:t>
                    </m:r>
                  </m:num>
                  <m:den>
                    <m:r>
                      <w:rPr>
                        <w:rFonts w:ascii="Cambria Math" w:hAnsi="Cambria Math"/>
                      </w:rPr>
                      <m:t>8</m:t>
                    </m:r>
                    <m:sSup>
                      <m:sSupPr>
                        <m:ctrlPr>
                          <w:rPr>
                            <w:rFonts w:ascii="Cambria Math" w:hAnsi="Cambria Math"/>
                            <w:i/>
                          </w:rPr>
                        </m:ctrlPr>
                      </m:sSupPr>
                      <m:e>
                        <m:r>
                          <w:rPr>
                            <w:rFonts w:ascii="Cambria Math" w:hAnsi="Cambria Math"/>
                          </w:rPr>
                          <m:t>κ</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1F752D" w:rsidTr="009E1F89">
        <w:tc>
          <w:tcPr>
            <w:tcW w:w="1620" w:type="dxa"/>
          </w:tcPr>
          <w:p w:rsidR="00BB09D4" w:rsidRDefault="00BB09D4" w:rsidP="001176DD"/>
        </w:tc>
        <w:tc>
          <w:tcPr>
            <w:tcW w:w="7668" w:type="dxa"/>
          </w:tcPr>
          <w:p w:rsidR="00BB09D4" w:rsidRPr="009E1F89" w:rsidRDefault="00BB09D4" w:rsidP="009E1F89">
            <w:pPr>
              <w:rPr>
                <w:rFonts w:eastAsiaTheme="minorEastAsia"/>
                <w:sz w:val="20"/>
                <w:szCs w:val="20"/>
              </w:rPr>
            </w:pPr>
            <m:oMathPara>
              <m:oMathParaPr>
                <m:jc m:val="left"/>
              </m:oMathParaPr>
              <m:oMath>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4κt</m:t>
                    </m:r>
                    <m:rad>
                      <m:radPr>
                        <m:degHide m:val="1"/>
                        <m:ctrlPr>
                          <w:rPr>
                            <w:rFonts w:ascii="Cambria Math" w:eastAsiaTheme="minorEastAsia" w:hAnsi="Cambria Math"/>
                            <w:i/>
                            <w:sz w:val="20"/>
                            <w:szCs w:val="20"/>
                          </w:rPr>
                        </m:ctrlPr>
                      </m:radPr>
                      <m:deg/>
                      <m:e>
                        <m:r>
                          <w:rPr>
                            <w:rFonts w:ascii="Cambria Math" w:eastAsiaTheme="minorEastAsia" w:hAnsi="Cambria Math"/>
                            <w:sz w:val="20"/>
                            <w:szCs w:val="20"/>
                          </w:rPr>
                          <m:t>πκt</m:t>
                        </m:r>
                      </m:e>
                    </m:rad>
                  </m:den>
                </m:f>
                <m:d>
                  <m:dPr>
                    <m:ctrlPr>
                      <w:rPr>
                        <w:rFonts w:ascii="Cambria Math" w:hAnsi="Cambria Math"/>
                        <w:i/>
                        <w:sz w:val="20"/>
                        <w:szCs w:val="20"/>
                      </w:rPr>
                    </m:ctrlPr>
                  </m:dPr>
                  <m:e>
                    <m:r>
                      <w:rPr>
                        <w:rFonts w:ascii="Cambria Math" w:hAnsi="Cambria Math"/>
                        <w:sz w:val="20"/>
                        <w:szCs w:val="20"/>
                      </w:rPr>
                      <m:t>cx-</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2</m:t>
                        </m:r>
                      </m:sup>
                    </m:sSup>
                    <m:r>
                      <w:rPr>
                        <w:rFonts w:ascii="Cambria Math" w:hAnsi="Cambria Math"/>
                        <w:sz w:val="20"/>
                        <w:szCs w:val="20"/>
                      </w:rPr>
                      <m:t>t-c</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-2ctx-2x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+2ct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0</m:t>
                            </m:r>
                          </m:sub>
                          <m:sup>
                            <m:r>
                              <w:rPr>
                                <w:rFonts w:ascii="Cambria Math" w:hAnsi="Cambria Math"/>
                                <w:sz w:val="20"/>
                                <w:szCs w:val="20"/>
                              </w:rPr>
                              <m:t>2</m:t>
                            </m:r>
                          </m:sup>
                        </m:sSubSup>
                        <m:r>
                          <w:rPr>
                            <w:rFonts w:ascii="Cambria Math" w:hAnsi="Cambria Math"/>
                            <w:sz w:val="20"/>
                            <w:szCs w:val="20"/>
                          </w:rPr>
                          <m:t>-2κt</m:t>
                        </m:r>
                      </m:num>
                      <m:den>
                        <m:r>
                          <w:rPr>
                            <w:rFonts w:ascii="Cambria Math" w:hAnsi="Cambria Math"/>
                            <w:sz w:val="20"/>
                            <w:szCs w:val="20"/>
                          </w:rPr>
                          <m:t>2t</m:t>
                        </m:r>
                      </m:den>
                    </m:f>
                  </m:e>
                </m:d>
              </m:oMath>
            </m:oMathPara>
          </w:p>
          <w:p w:rsidR="009E1F89" w:rsidRPr="009E1F89" w:rsidRDefault="002A5670" w:rsidP="009E1F89">
            <w:pPr>
              <w:ind w:left="720"/>
              <w:rPr>
                <w:rFonts w:eastAsiaTheme="minorEastAsia"/>
                <w:sz w:val="20"/>
                <w:szCs w:val="20"/>
              </w:rPr>
            </w:pPr>
            <m:oMathPara>
              <m:oMathParaPr>
                <m:jc m:val="left"/>
              </m:oMathParaPr>
              <m:oMath>
                <m:func>
                  <m:funcPr>
                    <m:ctrlPr>
                      <w:rPr>
                        <w:rFonts w:ascii="Cambria Math" w:hAnsi="Cambria Math"/>
                        <w:i/>
                        <w:sz w:val="20"/>
                        <w:szCs w:val="20"/>
                      </w:rPr>
                    </m:ctrlPr>
                  </m:funcPr>
                  <m:fName>
                    <m:r>
                      <m:rPr>
                        <m:sty m:val="p"/>
                      </m:rPr>
                      <w:rPr>
                        <w:rFonts w:ascii="Cambria Math" w:hAnsi="Cambria Math"/>
                        <w:sz w:val="20"/>
                        <w:szCs w:val="20"/>
                      </w:rPr>
                      <m:t>exp</m:t>
                    </m:r>
                  </m:fName>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x-ct-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e>
                                </m:d>
                              </m:e>
                              <m:sup>
                                <m:r>
                                  <w:rPr>
                                    <w:rFonts w:ascii="Cambria Math" w:hAnsi="Cambria Math"/>
                                    <w:sz w:val="20"/>
                                    <w:szCs w:val="20"/>
                                  </w:rPr>
                                  <m:t>2</m:t>
                                </m:r>
                              </m:sup>
                            </m:sSup>
                          </m:num>
                          <m:den>
                            <m:r>
                              <w:rPr>
                                <w:rFonts w:ascii="Cambria Math" w:hAnsi="Cambria Math"/>
                                <w:sz w:val="20"/>
                                <w:szCs w:val="20"/>
                              </w:rPr>
                              <m:t>4κt</m:t>
                            </m:r>
                          </m:den>
                        </m:f>
                      </m:e>
                    </m:d>
                  </m:e>
                </m:func>
              </m:oMath>
            </m:oMathPara>
          </w:p>
        </w:tc>
      </w:tr>
      <w:tr w:rsidR="001F752D" w:rsidTr="009E1F89">
        <w:tc>
          <w:tcPr>
            <w:tcW w:w="1620" w:type="dxa"/>
          </w:tcPr>
          <w:p w:rsidR="00BB09D4" w:rsidRDefault="00BB09D4" w:rsidP="001176DD"/>
        </w:tc>
        <w:tc>
          <w:tcPr>
            <w:tcW w:w="7668" w:type="dxa"/>
          </w:tcPr>
          <w:p w:rsidR="001F752D" w:rsidRPr="001F752D" w:rsidRDefault="001F752D" w:rsidP="001F752D">
            <w:pPr>
              <w:rPr>
                <w:rFonts w:eastAsiaTheme="minorEastAsia"/>
                <w:sz w:val="20"/>
                <w:szCs w:val="20"/>
              </w:rPr>
            </w:pPr>
            <m:oMathPara>
              <m:oMathParaPr>
                <m:jc m:val="left"/>
              </m:oMathParaPr>
              <m:oMath>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4κt</m:t>
                    </m:r>
                    <m:rad>
                      <m:radPr>
                        <m:degHide m:val="1"/>
                        <m:ctrlPr>
                          <w:rPr>
                            <w:rFonts w:ascii="Cambria Math" w:eastAsiaTheme="minorEastAsia" w:hAnsi="Cambria Math"/>
                            <w:i/>
                            <w:sz w:val="20"/>
                            <w:szCs w:val="20"/>
                          </w:rPr>
                        </m:ctrlPr>
                      </m:radPr>
                      <m:deg/>
                      <m:e>
                        <m:r>
                          <w:rPr>
                            <w:rFonts w:ascii="Cambria Math" w:eastAsiaTheme="minorEastAsia" w:hAnsi="Cambria Math"/>
                            <w:sz w:val="20"/>
                            <w:szCs w:val="20"/>
                          </w:rPr>
                          <m:t>πκt</m:t>
                        </m:r>
                      </m:e>
                    </m:rad>
                  </m:den>
                </m:f>
                <m:d>
                  <m:dPr>
                    <m:ctrlPr>
                      <w:rPr>
                        <w:rFonts w:ascii="Cambria Math" w:hAnsi="Cambria Math"/>
                        <w:i/>
                        <w:sz w:val="20"/>
                        <w:szCs w:val="20"/>
                      </w:rPr>
                    </m:ctrlPr>
                  </m:dPr>
                  <m:e>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2ctx-2</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-2ct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-2ctx-2x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+2ct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0</m:t>
                            </m:r>
                          </m:sub>
                          <m:sup>
                            <m:r>
                              <w:rPr>
                                <w:rFonts w:ascii="Cambria Math" w:hAnsi="Cambria Math"/>
                                <w:sz w:val="20"/>
                                <w:szCs w:val="20"/>
                              </w:rPr>
                              <m:t>2</m:t>
                            </m:r>
                          </m:sup>
                        </m:sSubSup>
                        <m:r>
                          <w:rPr>
                            <w:rFonts w:ascii="Cambria Math" w:hAnsi="Cambria Math"/>
                            <w:sz w:val="20"/>
                            <w:szCs w:val="20"/>
                          </w:rPr>
                          <m:t>-2κt</m:t>
                        </m:r>
                      </m:num>
                      <m:den>
                        <m:r>
                          <w:rPr>
                            <w:rFonts w:ascii="Cambria Math" w:hAnsi="Cambria Math"/>
                            <w:sz w:val="20"/>
                            <w:szCs w:val="20"/>
                          </w:rPr>
                          <m:t>2t</m:t>
                        </m:r>
                      </m:den>
                    </m:f>
                  </m:e>
                </m:d>
                <m:r>
                  <w:rPr>
                    <w:rFonts w:ascii="Cambria Math" w:hAnsi="Cambria Math"/>
                    <w:sz w:val="20"/>
                    <w:szCs w:val="20"/>
                  </w:rPr>
                  <m:t xml:space="preserve"> </m:t>
                </m:r>
              </m:oMath>
            </m:oMathPara>
          </w:p>
          <w:p w:rsidR="00BB09D4" w:rsidRPr="00C754D6" w:rsidRDefault="002A5670" w:rsidP="001F752D">
            <w:pPr>
              <w:ind w:left="720"/>
            </w:pPr>
            <m:oMathPara>
              <m:oMathParaPr>
                <m:jc m:val="left"/>
              </m:oMathParaPr>
              <m:oMath>
                <m:func>
                  <m:funcPr>
                    <m:ctrlPr>
                      <w:rPr>
                        <w:rFonts w:ascii="Cambria Math" w:hAnsi="Cambria Math"/>
                        <w:i/>
                        <w:sz w:val="20"/>
                        <w:szCs w:val="20"/>
                      </w:rPr>
                    </m:ctrlPr>
                  </m:funcPr>
                  <m:fName>
                    <m:r>
                      <m:rPr>
                        <m:sty m:val="p"/>
                      </m:rPr>
                      <w:rPr>
                        <w:rFonts w:ascii="Cambria Math" w:hAnsi="Cambria Math"/>
                        <w:sz w:val="20"/>
                        <w:szCs w:val="20"/>
                      </w:rPr>
                      <m:t>exp</m:t>
                    </m:r>
                  </m:fName>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x-ct-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e>
                                </m:d>
                              </m:e>
                              <m:sup>
                                <m:r>
                                  <w:rPr>
                                    <w:rFonts w:ascii="Cambria Math" w:hAnsi="Cambria Math"/>
                                    <w:sz w:val="20"/>
                                    <w:szCs w:val="20"/>
                                  </w:rPr>
                                  <m:t>2</m:t>
                                </m:r>
                              </m:sup>
                            </m:sSup>
                          </m:num>
                          <m:den>
                            <m:r>
                              <w:rPr>
                                <w:rFonts w:ascii="Cambria Math" w:hAnsi="Cambria Math"/>
                                <w:sz w:val="20"/>
                                <w:szCs w:val="20"/>
                              </w:rPr>
                              <m:t>4κt</m:t>
                            </m:r>
                          </m:den>
                        </m:f>
                      </m:e>
                    </m:d>
                  </m:e>
                </m:func>
              </m:oMath>
            </m:oMathPara>
          </w:p>
        </w:tc>
      </w:tr>
      <w:tr w:rsidR="001F752D" w:rsidTr="009E1F89">
        <w:tc>
          <w:tcPr>
            <w:tcW w:w="1620" w:type="dxa"/>
          </w:tcPr>
          <w:p w:rsidR="00BB09D4" w:rsidRDefault="00BB09D4" w:rsidP="001176DD"/>
        </w:tc>
        <w:tc>
          <w:tcPr>
            <w:tcW w:w="7668" w:type="dxa"/>
          </w:tcPr>
          <w:p w:rsidR="00BB09D4" w:rsidRPr="00C754D6" w:rsidRDefault="001F752D" w:rsidP="001F752D">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+x</m:t>
                            </m:r>
                          </m:e>
                          <m:sup>
                            <m:r>
                              <w:rPr>
                                <w:rFonts w:ascii="Cambria Math" w:hAnsi="Cambria Math"/>
                              </w:rPr>
                              <m:t>2</m:t>
                            </m:r>
                          </m:sup>
                        </m:sSup>
                        <m:r>
                          <w:rPr>
                            <w:rFonts w:ascii="Cambria Math" w:hAnsi="Cambria Math"/>
                          </w:rPr>
                          <m:t>-2x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-2κt</m:t>
                        </m:r>
                      </m:num>
                      <m:den>
                        <m:r>
                          <w:rPr>
                            <w:rFonts w:ascii="Cambria Math" w:hAnsi="Cambria Math"/>
                          </w:rPr>
                          <m:t>2t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1F752D" w:rsidTr="009E1F89">
        <w:tc>
          <w:tcPr>
            <w:tcW w:w="1620" w:type="dxa"/>
          </w:tcPr>
          <w:p w:rsidR="00BB09D4" w:rsidRDefault="00BB09D4" w:rsidP="001176DD"/>
        </w:tc>
        <w:tc>
          <w:tcPr>
            <w:tcW w:w="7668" w:type="dxa"/>
          </w:tcPr>
          <w:p w:rsidR="00BB09D4" w:rsidRPr="00C754D6" w:rsidRDefault="001F752D" w:rsidP="001F752D">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4κt</m:t>
                    </m:r>
                    <m:rad>
                      <m:radPr>
                        <m:degHide m:val="1"/>
                        <m:ctrlPr>
                          <w:rPr>
                            <w:rFonts w:ascii="Cambria Math" w:eastAsiaTheme="minorEastAsia" w:hAnsi="Cambria Math"/>
                            <w:i/>
                          </w:rPr>
                        </m:ctrlPr>
                      </m:radPr>
                      <m:deg/>
                      <m:e>
                        <m:r>
                          <w:rPr>
                            <w:rFonts w:ascii="Cambria Math" w:eastAsiaTheme="minorEastAsia" w:hAnsi="Cambria Math"/>
                          </w:rPr>
                          <m:t>πκt</m:t>
                        </m:r>
                      </m:e>
                    </m:rad>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-2κt</m:t>
                        </m:r>
                      </m:num>
                      <m:den>
                        <m:r>
                          <w:rPr>
                            <w:rFonts w:ascii="Cambria Math" w:hAnsi="Cambria Math"/>
                          </w:rPr>
                          <m:t>2t</m:t>
                        </m:r>
                      </m:den>
                    </m:f>
                  </m:e>
                </m:d>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1F752D" w:rsidTr="009E1F89">
        <w:tc>
          <w:tcPr>
            <w:tcW w:w="1620" w:type="dxa"/>
          </w:tcPr>
          <w:p w:rsidR="00BB09D4" w:rsidRDefault="00BB09D4" w:rsidP="001176DD"/>
        </w:tc>
        <w:tc>
          <w:tcPr>
            <w:tcW w:w="7668" w:type="dxa"/>
          </w:tcPr>
          <w:p w:rsidR="00BB09D4" w:rsidRPr="00C754D6" w:rsidRDefault="001F752D" w:rsidP="001F752D">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-2κt</m:t>
                    </m:r>
                  </m:num>
                  <m:den>
                    <m:r>
                      <w:rPr>
                        <w:rFonts w:ascii="Cambria Math" w:hAnsi="Cambria Math"/>
                      </w:rPr>
                      <m:t>8κ</m:t>
                    </m:r>
                    <m:sSup>
                      <m:sSupPr>
                        <m:ctrlPr>
                          <w:rPr>
                            <w:rFonts w:ascii="Cambria Math" w:hAnsi="Cambria Math"/>
                            <w:i/>
                          </w:rPr>
                        </m:ctrlPr>
                      </m:sSupPr>
                      <m:e>
                        <m:r>
                          <w:rPr>
                            <w:rFonts w:ascii="Cambria Math" w:hAnsi="Cambria Math"/>
                          </w:rPr>
                          <m:t>t</m:t>
                        </m:r>
                      </m:e>
                      <m:sup>
                        <m:r>
                          <w:rPr>
                            <w:rFonts w:ascii="Cambria Math" w:hAnsi="Cambria Math"/>
                          </w:rPr>
                          <m:t>2</m:t>
                        </m:r>
                      </m:sup>
                    </m:sSup>
                    <m:rad>
                      <m:radPr>
                        <m:degHide m:val="1"/>
                        <m:ctrlPr>
                          <w:rPr>
                            <w:rFonts w:ascii="Cambria Math" w:eastAsiaTheme="minorEastAsia" w:hAnsi="Cambria Math"/>
                            <w:i/>
                          </w:rPr>
                        </m:ctrlPr>
                      </m:radPr>
                      <m:deg/>
                      <m:e>
                        <m:r>
                          <w:rPr>
                            <w:rFonts w:ascii="Cambria Math" w:eastAsiaTheme="minorEastAsia" w:hAnsi="Cambria Math"/>
                          </w:rPr>
                          <m:t>πκt</m:t>
                        </m:r>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4κt</m:t>
                            </m:r>
                          </m:den>
                        </m:f>
                      </m:e>
                    </m:d>
                  </m:e>
                </m:func>
              </m:oMath>
            </m:oMathPara>
          </w:p>
        </w:tc>
      </w:tr>
      <w:tr w:rsidR="001F752D" w:rsidTr="009E1F89">
        <w:tc>
          <w:tcPr>
            <w:tcW w:w="1620" w:type="dxa"/>
          </w:tcPr>
          <w:p w:rsidR="00BB09D4" w:rsidRDefault="00BB09D4" w:rsidP="001176DD"/>
        </w:tc>
        <w:tc>
          <w:tcPr>
            <w:tcW w:w="7668" w:type="dxa"/>
          </w:tcPr>
          <w:p w:rsidR="00BB09D4" w:rsidRPr="001F752D" w:rsidRDefault="001F752D" w:rsidP="001F752D">
            <m:oMathPara>
              <m:oMathParaPr>
                <m:jc m:val="left"/>
              </m:oMathParaPr>
              <m:oMath>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oMath>
            </m:oMathPara>
          </w:p>
        </w:tc>
      </w:tr>
    </w:tbl>
    <w:p w:rsidR="00BB09D4" w:rsidRDefault="00BB09D4" w:rsidP="00C8203D"/>
    <w:p w:rsidR="001F752D" w:rsidRDefault="001F752D" w:rsidP="001F752D">
      <w:pPr>
        <w:spacing w:after="0"/>
        <w:ind w:left="720"/>
        <w:rPr>
          <w:rFonts w:eastAsiaTheme="minorEastAsia"/>
        </w:rPr>
      </w:pPr>
      <w:r>
        <w:t xml:space="preserve">Therefore the moving Gaussian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(x-ct,t)</m:t>
        </m:r>
      </m:oMath>
      <w:r>
        <w:rPr>
          <w:rFonts w:eastAsiaTheme="minorEastAsia"/>
        </w:rPr>
        <w:t xml:space="preserve"> is </w:t>
      </w:r>
      <w:r w:rsidR="009E1F89">
        <w:rPr>
          <w:rFonts w:eastAsiaTheme="minorEastAsia"/>
        </w:rPr>
        <w:t>a</w:t>
      </w:r>
      <w:r>
        <w:rPr>
          <w:rFonts w:eastAsiaTheme="minorEastAsia"/>
        </w:rPr>
        <w:t xml:space="preserve"> solution of the transport equation.</w:t>
      </w:r>
    </w:p>
    <w:p w:rsidR="001F752D" w:rsidRDefault="001F752D" w:rsidP="001F752D">
      <w:pPr>
        <w:spacing w:after="0"/>
        <w:ind w:left="720"/>
        <w:rPr>
          <w:rFonts w:eastAsiaTheme="minorEastAsia"/>
        </w:rPr>
      </w:pPr>
    </w:p>
    <w:p w:rsidR="001F752D" w:rsidRDefault="009E1F89" w:rsidP="001F752D">
      <w:pPr>
        <w:spacing w:after="0"/>
        <w:ind w:left="720"/>
        <w:rPr>
          <w:rFonts w:eastAsiaTheme="minorEastAsia"/>
        </w:rPr>
      </w:pPr>
      <w:r>
        <w:rPr>
          <w:rFonts w:eastAsiaTheme="minorEastAsia"/>
        </w:rPr>
        <w:t>The</w:t>
      </w:r>
      <w:r w:rsidR="001F752D">
        <w:rPr>
          <w:rFonts w:eastAsiaTheme="minorEastAsia"/>
        </w:rPr>
        <w:t xml:space="preserve"> general solution</w:t>
      </w:r>
      <w:r>
        <w:rPr>
          <w:rFonts w:eastAsiaTheme="minorEastAsia"/>
        </w:rPr>
        <w:t xml:space="preserve"> for the transport equation with periodic boundary conditions can be obtained by applying the method of images to this moving Gaussian function.  </w:t>
      </w:r>
      <w:r w:rsidR="00646155">
        <w:rPr>
          <w:rFonts w:eastAsiaTheme="minorEastAsia"/>
        </w:rPr>
        <w:t xml:space="preserve">Suppose the advection equation is defined on a one dimensional region of length </w:t>
      </w:r>
      <m:oMath>
        <m:r>
          <w:rPr>
            <w:rFonts w:ascii="Cambria Math" w:eastAsiaTheme="minorEastAsia" w:hAnsi="Cambria Math"/>
          </w:rPr>
          <m:t>L</m:t>
        </m:r>
      </m:oMath>
      <w:r w:rsidR="00646155">
        <w:rPr>
          <w:rFonts w:eastAsiaTheme="minorEastAsia"/>
        </w:rPr>
        <w:t xml:space="preserve"> with an initial delta spike at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00646155">
        <w:rPr>
          <w:rFonts w:eastAsiaTheme="minorEastAsia"/>
        </w:rPr>
        <w:t xml:space="preserve">.  Then we know from </w:t>
      </w:r>
      <w:r w:rsidR="00F22708">
        <w:rPr>
          <w:rFonts w:eastAsiaTheme="minorEastAsia"/>
        </w:rPr>
        <w:t xml:space="preserve">using the method of images </w:t>
      </w:r>
      <w:r w:rsidR="00AE0C6B">
        <w:rPr>
          <w:rFonts w:eastAsiaTheme="minorEastAsia"/>
        </w:rPr>
        <w:t xml:space="preserve">(previously derived </w:t>
      </w:r>
      <w:r w:rsidR="00F22708">
        <w:rPr>
          <w:rFonts w:eastAsiaTheme="minorEastAsia"/>
        </w:rPr>
        <w:t xml:space="preserve">in </w:t>
      </w:r>
      <w:r w:rsidR="00646155">
        <w:rPr>
          <w:rFonts w:eastAsiaTheme="minorEastAsia"/>
        </w:rPr>
        <w:t>problem 6.7</w:t>
      </w:r>
      <w:r w:rsidR="00AE0C6B">
        <w:rPr>
          <w:rFonts w:eastAsiaTheme="minorEastAsia"/>
        </w:rPr>
        <w:t>)</w:t>
      </w:r>
      <w:r w:rsidR="00646155">
        <w:rPr>
          <w:rFonts w:eastAsiaTheme="minorEastAsia"/>
        </w:rPr>
        <w:t xml:space="preserve"> that the solution </w:t>
      </w:r>
      <w:r w:rsidR="00F22708">
        <w:rPr>
          <w:rFonts w:eastAsiaTheme="minorEastAsia"/>
        </w:rPr>
        <w:t>which satisfies</w:t>
      </w:r>
      <w:r w:rsidR="00646155">
        <w:rPr>
          <w:rFonts w:eastAsiaTheme="minorEastAsia"/>
        </w:rPr>
        <w:t xml:space="preserve"> periodic boundary conditions is:</w:t>
      </w:r>
    </w:p>
    <w:p w:rsidR="00F22708" w:rsidRDefault="00F22708" w:rsidP="001F752D">
      <w:pPr>
        <w:spacing w:after="0"/>
        <w:ind w:left="720"/>
        <w:rPr>
          <w:rFonts w:eastAsiaTheme="minorEastAsia"/>
        </w:rPr>
      </w:pPr>
    </w:p>
    <w:p w:rsidR="00646155" w:rsidRPr="00F22708" w:rsidRDefault="00646155" w:rsidP="001F752D">
      <w:pPr>
        <w:spacing w:after="0"/>
        <w:ind w:left="720"/>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+nL-ct,t</m:t>
                  </m:r>
                </m:e>
              </m:d>
              <m:r>
                <w:rPr>
                  <w:rFonts w:ascii="Cambria Math" w:eastAsiaTheme="minorEastAsia" w:hAnsi="Cambria Math"/>
                </w:rPr>
                <m:t xml:space="preserve"> .</m:t>
              </m:r>
            </m:e>
          </m:nary>
        </m:oMath>
      </m:oMathPara>
    </w:p>
    <w:p w:rsidR="00F22708" w:rsidRDefault="00F22708" w:rsidP="001F752D">
      <w:pPr>
        <w:spacing w:after="0"/>
        <w:ind w:left="720"/>
        <w:rPr>
          <w:rFonts w:eastAsiaTheme="minorEastAsia"/>
        </w:rPr>
      </w:pPr>
    </w:p>
    <w:p w:rsidR="00F22708" w:rsidRDefault="00F22708" w:rsidP="001F752D">
      <w:pPr>
        <w:spacing w:after="0"/>
        <w:ind w:left="720"/>
        <w:rPr>
          <w:rFonts w:eastAsiaTheme="minorEastAsia"/>
        </w:rPr>
      </w:pPr>
    </w:p>
    <w:p w:rsidR="00F22708" w:rsidRDefault="00987474" w:rsidP="00987474">
      <w:pPr>
        <w:spacing w:after="0"/>
        <w:ind w:left="720" w:hanging="720"/>
        <w:rPr>
          <w:rFonts w:eastAsiaTheme="minorEastAsia"/>
        </w:rPr>
      </w:pPr>
      <w:r>
        <w:rPr>
          <w:rFonts w:eastAsiaTheme="minorEastAsia"/>
        </w:rPr>
        <w:t>7.4:</w:t>
      </w:r>
      <w:r>
        <w:rPr>
          <w:rFonts w:eastAsiaTheme="minorEastAsia"/>
        </w:rPr>
        <w:tab/>
        <w:t>Write a program using the FTCS scheme to solve the one-dimensional transport equation from problem 7.3.</w:t>
      </w:r>
    </w:p>
    <w:p w:rsidR="00987474" w:rsidRDefault="00987474" w:rsidP="00987474">
      <w:pPr>
        <w:spacing w:after="0"/>
        <w:ind w:left="720" w:hanging="720"/>
        <w:rPr>
          <w:rFonts w:eastAsiaTheme="minorEastAsia"/>
        </w:rPr>
      </w:pPr>
    </w:p>
    <w:p w:rsidR="00987474" w:rsidRDefault="00987474" w:rsidP="00987474">
      <w:pPr>
        <w:pStyle w:val="ListParagraph"/>
        <w:numPr>
          <w:ilvl w:val="0"/>
          <w:numId w:val="1"/>
        </w:numPr>
        <w:spacing w:after="0"/>
        <w:rPr>
          <w:rFonts w:eastAsiaTheme="minorEastAsia"/>
        </w:rPr>
      </w:pPr>
      <w:r>
        <w:rPr>
          <w:rFonts w:eastAsiaTheme="minorEastAsia"/>
        </w:rPr>
        <w:t xml:space="preserve">Show that the numerical solution is stable if </w:t>
      </w:r>
    </w:p>
    <w:p w:rsidR="006B1C1D" w:rsidRDefault="006B1C1D" w:rsidP="006B1C1D">
      <w:pPr>
        <w:pStyle w:val="ListParagraph"/>
        <w:spacing w:after="0"/>
        <w:ind w:left="1080"/>
        <w:rPr>
          <w:rFonts w:eastAsiaTheme="minorEastAsia"/>
        </w:rPr>
      </w:pPr>
    </w:p>
    <w:p w:rsidR="00987474" w:rsidRPr="00987474" w:rsidRDefault="002A5670" w:rsidP="00987474">
      <w:pPr>
        <w:pStyle w:val="ListParagraph"/>
        <w:spacing w:after="0"/>
        <w:ind w:left="108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h</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≤1 .</m:t>
          </m:r>
        </m:oMath>
      </m:oMathPara>
    </w:p>
    <w:p w:rsidR="00987474" w:rsidRDefault="00987474" w:rsidP="00987474">
      <w:pPr>
        <w:pStyle w:val="ListParagraph"/>
        <w:spacing w:after="0"/>
        <w:ind w:left="1080"/>
        <w:rPr>
          <w:rFonts w:eastAsiaTheme="minorEastAsia"/>
        </w:rPr>
      </w:pPr>
    </w:p>
    <w:p w:rsidR="008B7CF9" w:rsidRDefault="008B7CF9" w:rsidP="00987474">
      <w:pPr>
        <w:pStyle w:val="ListParagraph"/>
        <w:spacing w:after="0"/>
        <w:ind w:left="1080"/>
        <w:rPr>
          <w:rFonts w:eastAsiaTheme="minorEastAsia"/>
        </w:rPr>
      </w:pPr>
      <w:r>
        <w:rPr>
          <w:rFonts w:eastAsiaTheme="minorEastAsia"/>
        </w:rPr>
        <w:lastRenderedPageBreak/>
        <w:t>Replacing the partial derivatives in the transport equation with the FTCS discretization gives the formula</w:t>
      </w:r>
      <w:r w:rsidR="00AE0C6B">
        <w:rPr>
          <w:rFonts w:eastAsiaTheme="minorEastAsia"/>
        </w:rPr>
        <w:t>:</w:t>
      </w:r>
    </w:p>
    <w:p w:rsidR="008B7CF9" w:rsidRDefault="008B7CF9" w:rsidP="00987474">
      <w:pPr>
        <w:pStyle w:val="ListParagraph"/>
        <w:spacing w:after="0"/>
        <w:ind w:left="1080"/>
        <w:rPr>
          <w:rFonts w:eastAsiaTheme="minorEastAsia"/>
        </w:rPr>
      </w:pPr>
    </w:p>
    <w:p w:rsidR="008B7CF9" w:rsidRDefault="008B7CF9" w:rsidP="00987474">
      <w:pPr>
        <w:pStyle w:val="ListParagraph"/>
        <w:spacing w:after="0"/>
        <w:ind w:left="1080"/>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num>
            <m:den>
              <m:r>
                <w:rPr>
                  <w:rFonts w:ascii="Cambria Math" w:eastAsiaTheme="minorEastAsia" w:hAnsi="Cambria Math"/>
                </w:rPr>
                <m:t>τ</m:t>
              </m:r>
            </m:den>
          </m:f>
          <m:r>
            <w:rPr>
              <w:rFonts w:ascii="Cambria Math" w:eastAsiaTheme="minorEastAsia" w:hAnsi="Cambria Math"/>
            </w:rPr>
            <m:t>=-c</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+κ</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oMath>
      </m:oMathPara>
    </w:p>
    <w:p w:rsidR="008B7CF9" w:rsidRDefault="008B7CF9" w:rsidP="00987474">
      <w:pPr>
        <w:pStyle w:val="ListParagraph"/>
        <w:spacing w:after="0"/>
        <w:ind w:left="1080"/>
        <w:rPr>
          <w:rFonts w:eastAsiaTheme="minorEastAsia"/>
        </w:rPr>
      </w:pPr>
    </w:p>
    <w:p w:rsidR="008B7CF9" w:rsidRDefault="008B7CF9" w:rsidP="00987474">
      <w:pPr>
        <w:pStyle w:val="ListParagraph"/>
        <w:spacing w:after="0"/>
        <w:ind w:left="1080"/>
        <w:rPr>
          <w:rFonts w:eastAsiaTheme="minorEastAsia"/>
        </w:rPr>
      </w:pPr>
      <w:r>
        <w:rPr>
          <w:rFonts w:eastAsiaTheme="minorEastAsia"/>
        </w:rPr>
        <w:t>and solving for the future step gives</w:t>
      </w:r>
      <w:r w:rsidR="00AE0C6B">
        <w:rPr>
          <w:rFonts w:eastAsiaTheme="minorEastAsia"/>
        </w:rPr>
        <w:t>:</w:t>
      </w:r>
    </w:p>
    <w:p w:rsidR="008B7CF9" w:rsidRDefault="008B7CF9" w:rsidP="00987474">
      <w:pPr>
        <w:pStyle w:val="ListParagraph"/>
        <w:spacing w:after="0"/>
        <w:ind w:left="1080"/>
        <w:rPr>
          <w:rFonts w:eastAsiaTheme="minorEastAsia"/>
        </w:rPr>
      </w:pPr>
    </w:p>
    <w:p w:rsidR="008B7CF9" w:rsidRDefault="008B7CF9" w:rsidP="00987474">
      <w:pPr>
        <w:pStyle w:val="ListParagraph"/>
        <w:spacing w:after="0"/>
        <w:ind w:left="108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=τ</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κ</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+τ</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κ</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2τκ</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 xml:space="preserve"> .</m:t>
          </m:r>
        </m:oMath>
      </m:oMathPara>
    </w:p>
    <w:p w:rsidR="008B7CF9" w:rsidRDefault="008B7CF9" w:rsidP="00987474">
      <w:pPr>
        <w:pStyle w:val="ListParagraph"/>
        <w:spacing w:after="0"/>
        <w:ind w:left="1080"/>
        <w:rPr>
          <w:rFonts w:eastAsiaTheme="minorEastAsia"/>
        </w:rPr>
      </w:pPr>
    </w:p>
    <w:p w:rsidR="001176DD" w:rsidRDefault="00987474" w:rsidP="00987474">
      <w:pPr>
        <w:pStyle w:val="ListParagraph"/>
        <w:spacing w:after="0"/>
        <w:ind w:left="1080"/>
        <w:rPr>
          <w:rFonts w:eastAsiaTheme="minorEastAsia"/>
        </w:rPr>
      </w:pPr>
      <w:r>
        <w:rPr>
          <w:rFonts w:eastAsiaTheme="minorEastAsia"/>
        </w:rPr>
        <w:t xml:space="preserve">Let </w:t>
      </w:r>
      <m:oMath>
        <m:r>
          <w:rPr>
            <w:rFonts w:ascii="Cambria Math" w:eastAsiaTheme="minorEastAsia" w:hAnsi="Cambria Math"/>
          </w:rPr>
          <m:t>c=5, τ=0.00015, κ=1,</m:t>
        </m:r>
        <m:r>
          <m:rPr>
            <m:nor/>
          </m:rPr>
          <w:rPr>
            <w:rFonts w:ascii="Cambria Math" w:eastAsiaTheme="minorEastAsia" w:hAnsi="Cambria Math"/>
          </w:rPr>
          <m:t xml:space="preserve"> and </m:t>
        </m:r>
        <m:r>
          <w:rPr>
            <w:rFonts w:ascii="Cambria Math" w:eastAsiaTheme="minorEastAsia" w:hAnsi="Cambria Math"/>
          </w:rPr>
          <m:t>h=0.02</m:t>
        </m:r>
      </m:oMath>
      <w:r w:rsidR="001176DD">
        <w:rPr>
          <w:rFonts w:eastAsiaTheme="minorEastAsia"/>
        </w:rPr>
        <w:t>.  Then</w:t>
      </w:r>
    </w:p>
    <w:p w:rsidR="001176DD" w:rsidRDefault="001176DD" w:rsidP="00987474">
      <w:pPr>
        <w:pStyle w:val="ListParagraph"/>
        <w:spacing w:after="0"/>
        <w:ind w:left="1080"/>
        <w:rPr>
          <w:rFonts w:eastAsiaTheme="minorEastAsia"/>
        </w:rPr>
      </w:pPr>
    </w:p>
    <w:p w:rsidR="001176DD" w:rsidRDefault="002A5670" w:rsidP="00987474">
      <w:pPr>
        <w:pStyle w:val="ListParagraph"/>
        <w:spacing w:after="0"/>
        <w:ind w:left="108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h</m:t>
                      </m:r>
                    </m:den>
                  </m:f>
                </m:e>
              </m:d>
            </m:e>
            <m:sup>
              <m:r>
                <w:rPr>
                  <w:rFonts w:ascii="Cambria Math" w:eastAsiaTheme="minorEastAsia" w:hAnsi="Cambria Math"/>
                </w:rPr>
                <m:t>2</m:t>
              </m:r>
            </m:sup>
          </m:sSup>
          <m:r>
            <w:rPr>
              <w:rFonts w:ascii="Cambria Math" w:eastAsiaTheme="minorEastAsia" w:hAnsi="Cambria Math"/>
            </w:rPr>
            <m:t>=0.00141≤</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=0.75≤1 .</m:t>
          </m:r>
        </m:oMath>
      </m:oMathPara>
    </w:p>
    <w:p w:rsidR="00987474" w:rsidRDefault="00987474" w:rsidP="00987474">
      <w:pPr>
        <w:pStyle w:val="ListParagraph"/>
        <w:spacing w:after="0"/>
        <w:ind w:left="1080"/>
        <w:rPr>
          <w:rFonts w:eastAsiaTheme="minorEastAsia"/>
        </w:rPr>
      </w:pPr>
    </w:p>
    <w:p w:rsidR="00987474" w:rsidRDefault="001176DD" w:rsidP="00987474">
      <w:pPr>
        <w:pStyle w:val="ListParagraph"/>
        <w:spacing w:after="0"/>
        <w:ind w:left="1080"/>
        <w:rPr>
          <w:rFonts w:eastAsiaTheme="minorEastAsia"/>
        </w:rPr>
      </w:pPr>
      <w:r>
        <w:rPr>
          <w:rFonts w:eastAsiaTheme="minorEastAsia"/>
        </w:rPr>
        <w:t xml:space="preserve">So the solution should be stable.  Plotting the first </w:t>
      </w:r>
      <m:oMath>
        <m:r>
          <w:rPr>
            <w:rFonts w:ascii="Cambria Math" w:eastAsiaTheme="minorEastAsia" w:hAnsi="Cambria Math"/>
          </w:rPr>
          <m:t>50</m:t>
        </m:r>
      </m:oMath>
      <w:r>
        <w:rPr>
          <w:rFonts w:eastAsiaTheme="minorEastAsia"/>
        </w:rPr>
        <w:t xml:space="preserve"> iterations of the system gives:</w:t>
      </w:r>
    </w:p>
    <w:p w:rsidR="001176DD" w:rsidRDefault="001176DD" w:rsidP="001176DD">
      <w:pPr>
        <w:pStyle w:val="ListParagraph"/>
        <w:spacing w:after="0"/>
        <w:ind w:left="1080"/>
        <w:jc w:val="center"/>
        <w:rPr>
          <w:rFonts w:eastAsiaTheme="minorEastAsia"/>
        </w:rPr>
      </w:pPr>
      <w:r>
        <w:rPr>
          <w:rFonts w:eastAsiaTheme="minorEastAsia"/>
          <w:noProof/>
        </w:rPr>
        <w:drawing>
          <wp:inline distT="0" distB="0" distL="0" distR="0">
            <wp:extent cx="4919816" cy="371246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1.png"/>
                    <pic:cNvPicPr/>
                  </pic:nvPicPr>
                  <pic:blipFill>
                    <a:blip r:embed="rId19">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442F80" w:rsidRDefault="00442F80">
      <w:pPr>
        <w:rPr>
          <w:rFonts w:eastAsiaTheme="minorEastAsia"/>
        </w:rPr>
      </w:pPr>
      <w:r>
        <w:rPr>
          <w:rFonts w:eastAsiaTheme="minorEastAsia"/>
        </w:rPr>
        <w:br w:type="page"/>
      </w:r>
    </w:p>
    <w:p w:rsidR="00987474" w:rsidRDefault="001176DD" w:rsidP="00987474">
      <w:pPr>
        <w:pStyle w:val="ListParagraph"/>
        <w:spacing w:after="0"/>
        <w:ind w:left="1080"/>
        <w:rPr>
          <w:rFonts w:eastAsiaTheme="minorEastAsia"/>
        </w:rPr>
      </w:pPr>
      <w:r>
        <w:rPr>
          <w:rFonts w:eastAsiaTheme="minorEastAsia"/>
        </w:rPr>
        <w:lastRenderedPageBreak/>
        <w:t xml:space="preserve">Increasing the speed to </w:t>
      </w:r>
      <m:oMath>
        <m:r>
          <w:rPr>
            <w:rFonts w:ascii="Cambria Math" w:eastAsiaTheme="minorEastAsia" w:hAnsi="Cambria Math"/>
          </w:rPr>
          <m:t>c=50</m:t>
        </m:r>
      </m:oMath>
      <w:r>
        <w:rPr>
          <w:rFonts w:eastAsiaTheme="minorEastAsia"/>
        </w:rPr>
        <w:t xml:space="preserve"> and keeping all other parameters the same gives:</w:t>
      </w:r>
    </w:p>
    <w:p w:rsidR="001176DD" w:rsidRDefault="001176DD" w:rsidP="001176DD">
      <w:pPr>
        <w:pStyle w:val="ListParagraph"/>
        <w:spacing w:after="0"/>
        <w:ind w:left="1080"/>
        <w:jc w:val="center"/>
        <w:rPr>
          <w:rFonts w:eastAsiaTheme="minorEastAsia"/>
        </w:rPr>
      </w:pPr>
      <w:r>
        <w:rPr>
          <w:rFonts w:eastAsiaTheme="minorEastAsia"/>
          <w:noProof/>
        </w:rPr>
        <w:drawing>
          <wp:inline distT="0" distB="0" distL="0" distR="0">
            <wp:extent cx="4301810" cy="3246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2.png"/>
                    <pic:cNvPicPr/>
                  </pic:nvPicPr>
                  <pic:blipFill>
                    <a:blip r:embed="rId20">
                      <a:extLst>
                        <a:ext uri="{28A0092B-C50C-407E-A947-70E740481C1C}">
                          <a14:useLocalDpi xmlns:a14="http://schemas.microsoft.com/office/drawing/2010/main" val="0"/>
                        </a:ext>
                      </a:extLst>
                    </a:blip>
                    <a:stretch>
                      <a:fillRect/>
                    </a:stretch>
                  </pic:blipFill>
                  <pic:spPr>
                    <a:xfrm>
                      <a:off x="0" y="0"/>
                      <a:ext cx="4301810" cy="3246120"/>
                    </a:xfrm>
                    <a:prstGeom prst="rect">
                      <a:avLst/>
                    </a:prstGeom>
                  </pic:spPr>
                </pic:pic>
              </a:graphicData>
            </a:graphic>
          </wp:inline>
        </w:drawing>
      </w:r>
    </w:p>
    <w:p w:rsidR="002A5670" w:rsidRDefault="001176DD" w:rsidP="00987474">
      <w:pPr>
        <w:pStyle w:val="ListParagraph"/>
        <w:spacing w:after="0"/>
        <w:ind w:left="1080"/>
        <w:rPr>
          <w:rFonts w:eastAsiaTheme="minorEastAsia"/>
        </w:rPr>
      </w:pPr>
      <w:r>
        <w:rPr>
          <w:rFonts w:eastAsiaTheme="minorEastAsia"/>
        </w:rPr>
        <w:t xml:space="preserve">In both cases the solution is stable.  </w:t>
      </w:r>
    </w:p>
    <w:p w:rsidR="00442F80" w:rsidRDefault="00442F80" w:rsidP="001176DD">
      <w:pPr>
        <w:pStyle w:val="ListParagraph"/>
        <w:spacing w:after="0"/>
        <w:ind w:left="1080"/>
        <w:rPr>
          <w:rFonts w:eastAsiaTheme="minorEastAsia"/>
        </w:rPr>
      </w:pPr>
    </w:p>
    <w:p w:rsidR="001176DD" w:rsidRPr="00442F80" w:rsidRDefault="001176DD" w:rsidP="00442F80">
      <w:pPr>
        <w:pStyle w:val="ListParagraph"/>
        <w:spacing w:after="0"/>
        <w:ind w:left="1080"/>
        <w:rPr>
          <w:rFonts w:eastAsiaTheme="minorEastAsia"/>
        </w:rPr>
      </w:pPr>
      <w:r>
        <w:rPr>
          <w:rFonts w:eastAsiaTheme="minorEastAsia"/>
        </w:rPr>
        <w:t xml:space="preserve">Let </w:t>
      </w:r>
      <m:oMath>
        <m:r>
          <w:rPr>
            <w:rFonts w:ascii="Cambria Math" w:eastAsiaTheme="minorEastAsia" w:hAnsi="Cambria Math"/>
          </w:rPr>
          <m:t>c=50, τ=0.00015, κ=2,</m:t>
        </m:r>
        <m:r>
          <m:rPr>
            <m:nor/>
          </m:rPr>
          <w:rPr>
            <w:rFonts w:ascii="Cambria Math" w:eastAsiaTheme="minorEastAsia" w:hAnsi="Cambria Math"/>
          </w:rPr>
          <m:t xml:space="preserve"> and </m:t>
        </m:r>
        <m:r>
          <w:rPr>
            <w:rFonts w:ascii="Cambria Math" w:eastAsiaTheme="minorEastAsia" w:hAnsi="Cambria Math"/>
          </w:rPr>
          <m:t>h=0.02</m:t>
        </m:r>
      </m:oMath>
      <w:r w:rsidR="00442F80">
        <w:rPr>
          <w:rFonts w:eastAsiaTheme="minorEastAsia"/>
        </w:rPr>
        <w:t>.  Then</w:t>
      </w:r>
    </w:p>
    <w:p w:rsidR="001176DD" w:rsidRPr="001176DD" w:rsidRDefault="002A5670" w:rsidP="001176DD">
      <w:pPr>
        <w:pStyle w:val="ListParagraph"/>
        <w:spacing w:after="0"/>
        <w:ind w:left="108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h</m:t>
                      </m:r>
                    </m:den>
                  </m:f>
                </m:e>
              </m:d>
            </m:e>
            <m:sup>
              <m:r>
                <w:rPr>
                  <w:rFonts w:ascii="Cambria Math" w:eastAsiaTheme="minorEastAsia" w:hAnsi="Cambria Math"/>
                </w:rPr>
                <m:t>2</m:t>
              </m:r>
            </m:sup>
          </m:sSup>
          <m:r>
            <w:rPr>
              <w:rFonts w:ascii="Cambria Math" w:eastAsiaTheme="minorEastAsia" w:hAnsi="Cambria Math"/>
            </w:rPr>
            <m:t>=0.00141≤</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=1.5,</m:t>
          </m:r>
          <m:r>
            <m:rPr>
              <m:nor/>
            </m:rPr>
            <w:rPr>
              <w:rFonts w:ascii="Cambria Math" w:eastAsiaTheme="minorEastAsia" w:hAnsi="Cambria Math"/>
            </w:rPr>
            <m:t xml:space="preserve"> but </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&gt;1 .</m:t>
          </m:r>
        </m:oMath>
      </m:oMathPara>
    </w:p>
    <w:p w:rsidR="001176DD" w:rsidRDefault="001176DD" w:rsidP="001176DD">
      <w:pPr>
        <w:pStyle w:val="ListParagraph"/>
        <w:spacing w:after="0"/>
        <w:ind w:left="1080"/>
        <w:rPr>
          <w:rFonts w:eastAsiaTheme="minorEastAsia"/>
        </w:rPr>
      </w:pPr>
    </w:p>
    <w:p w:rsidR="001176DD" w:rsidRDefault="001176DD" w:rsidP="001176DD">
      <w:pPr>
        <w:pStyle w:val="ListParagraph"/>
        <w:spacing w:after="0"/>
        <w:ind w:left="1080"/>
        <w:rPr>
          <w:rFonts w:eastAsiaTheme="minorEastAsia"/>
        </w:rPr>
      </w:pPr>
      <w:r>
        <w:rPr>
          <w:rFonts w:eastAsiaTheme="minorEastAsia"/>
        </w:rPr>
        <w:t xml:space="preserve">So the solution should be unstable.  The first </w:t>
      </w:r>
      <m:oMath>
        <m:r>
          <w:rPr>
            <w:rFonts w:ascii="Cambria Math" w:eastAsiaTheme="minorEastAsia" w:hAnsi="Cambria Math"/>
          </w:rPr>
          <m:t>50</m:t>
        </m:r>
      </m:oMath>
      <w:r>
        <w:rPr>
          <w:rFonts w:eastAsiaTheme="minorEastAsia"/>
        </w:rPr>
        <w:t xml:space="preserve"> iterations are:</w:t>
      </w:r>
    </w:p>
    <w:p w:rsidR="001176DD" w:rsidRDefault="001176DD" w:rsidP="001176DD">
      <w:pPr>
        <w:pStyle w:val="ListParagraph"/>
        <w:spacing w:after="0"/>
        <w:ind w:left="1080"/>
        <w:jc w:val="center"/>
        <w:rPr>
          <w:rFonts w:eastAsiaTheme="minorEastAsia"/>
        </w:rPr>
      </w:pPr>
      <w:r>
        <w:rPr>
          <w:rFonts w:eastAsiaTheme="minorEastAsia"/>
          <w:noProof/>
        </w:rPr>
        <w:drawing>
          <wp:inline distT="0" distB="0" distL="0" distR="0">
            <wp:extent cx="4301810" cy="3246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3.png"/>
                    <pic:cNvPicPr/>
                  </pic:nvPicPr>
                  <pic:blipFill>
                    <a:blip r:embed="rId21">
                      <a:extLst>
                        <a:ext uri="{28A0092B-C50C-407E-A947-70E740481C1C}">
                          <a14:useLocalDpi xmlns:a14="http://schemas.microsoft.com/office/drawing/2010/main" val="0"/>
                        </a:ext>
                      </a:extLst>
                    </a:blip>
                    <a:stretch>
                      <a:fillRect/>
                    </a:stretch>
                  </pic:blipFill>
                  <pic:spPr>
                    <a:xfrm>
                      <a:off x="0" y="0"/>
                      <a:ext cx="4301810" cy="3246120"/>
                    </a:xfrm>
                    <a:prstGeom prst="rect">
                      <a:avLst/>
                    </a:prstGeom>
                  </pic:spPr>
                </pic:pic>
              </a:graphicData>
            </a:graphic>
          </wp:inline>
        </w:drawing>
      </w:r>
    </w:p>
    <w:p w:rsidR="001176DD" w:rsidRDefault="001176DD" w:rsidP="001176DD">
      <w:pPr>
        <w:pStyle w:val="ListParagraph"/>
        <w:spacing w:after="0"/>
        <w:ind w:left="1080"/>
        <w:rPr>
          <w:rFonts w:eastAsiaTheme="minorEastAsia"/>
        </w:rPr>
      </w:pPr>
    </w:p>
    <w:p w:rsidR="001176DD" w:rsidRDefault="001176DD" w:rsidP="001176DD">
      <w:pPr>
        <w:pStyle w:val="ListParagraph"/>
        <w:spacing w:after="0"/>
        <w:ind w:left="1080"/>
        <w:rPr>
          <w:rFonts w:eastAsiaTheme="minorEastAsia"/>
        </w:rPr>
      </w:pPr>
      <w:r>
        <w:rPr>
          <w:rFonts w:eastAsiaTheme="minorEastAsia"/>
        </w:rPr>
        <w:t xml:space="preserve">Another unstable solution comes from the parameters </w:t>
      </w:r>
      <m:oMath>
        <m:r>
          <w:rPr>
            <w:rFonts w:ascii="Cambria Math" w:eastAsiaTheme="minorEastAsia" w:hAnsi="Cambria Math"/>
          </w:rPr>
          <m:t xml:space="preserve">c=120, τ=0.00015,κ=1, </m:t>
        </m:r>
      </m:oMath>
      <w:r w:rsidR="006B1C1D">
        <w:rPr>
          <w:rFonts w:eastAsiaTheme="minorEastAsia"/>
        </w:rPr>
        <w:t xml:space="preserve">and </w:t>
      </w:r>
      <m:oMath>
        <m:r>
          <w:rPr>
            <w:rFonts w:ascii="Cambria Math" w:eastAsiaTheme="minorEastAsia" w:hAnsi="Cambria Math"/>
          </w:rPr>
          <m:t>h=0.02</m:t>
        </m:r>
      </m:oMath>
      <w:r w:rsidR="006B1C1D">
        <w:rPr>
          <w:rFonts w:eastAsiaTheme="minorEastAsia"/>
        </w:rPr>
        <w:t xml:space="preserve">.  In this case </w:t>
      </w:r>
    </w:p>
    <w:p w:rsidR="006B1C1D" w:rsidRDefault="006B1C1D" w:rsidP="001176DD">
      <w:pPr>
        <w:pStyle w:val="ListParagraph"/>
        <w:spacing w:after="0"/>
        <w:ind w:left="1080"/>
        <w:rPr>
          <w:rFonts w:eastAsiaTheme="minorEastAsia"/>
        </w:rPr>
      </w:pPr>
    </w:p>
    <w:p w:rsidR="006B1C1D" w:rsidRDefault="002A5670" w:rsidP="001176DD">
      <w:pPr>
        <w:pStyle w:val="ListParagraph"/>
        <w:spacing w:after="0"/>
        <w:ind w:left="108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h</m:t>
                      </m:r>
                    </m:den>
                  </m:f>
                </m:e>
              </m:d>
            </m:e>
            <m:sup>
              <m:r>
                <w:rPr>
                  <w:rFonts w:ascii="Cambria Math" w:eastAsiaTheme="minorEastAsia" w:hAnsi="Cambria Math"/>
                </w:rPr>
                <m:t>2</m:t>
              </m:r>
            </m:sup>
          </m:sSup>
          <m:r>
            <w:rPr>
              <w:rFonts w:ascii="Cambria Math" w:eastAsiaTheme="minorEastAsia" w:hAnsi="Cambria Math"/>
            </w:rPr>
            <m:t>=0.81&gt;</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=0.75,</m:t>
          </m:r>
          <m:r>
            <m:rPr>
              <m:nor/>
            </m:rPr>
            <w:rPr>
              <w:rFonts w:ascii="Cambria Math" w:eastAsiaTheme="minorEastAsia" w:hAnsi="Cambria Math"/>
            </w:rPr>
            <m:t xml:space="preserve"> but </m:t>
          </m:r>
          <m:f>
            <m:fPr>
              <m:ctrlPr>
                <w:rPr>
                  <w:rFonts w:ascii="Cambria Math" w:eastAsiaTheme="minorEastAsia" w:hAnsi="Cambria Math"/>
                  <w:i/>
                </w:rPr>
              </m:ctrlPr>
            </m:fPr>
            <m:num>
              <m:r>
                <w:rPr>
                  <w:rFonts w:ascii="Cambria Math" w:eastAsiaTheme="minorEastAsia" w:hAnsi="Cambria Math"/>
                </w:rPr>
                <m:t>2κτ</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≤1 .</m:t>
          </m:r>
        </m:oMath>
      </m:oMathPara>
    </w:p>
    <w:p w:rsidR="006B1C1D" w:rsidRDefault="006B1C1D" w:rsidP="001176DD">
      <w:pPr>
        <w:pStyle w:val="ListParagraph"/>
        <w:spacing w:after="0"/>
        <w:ind w:left="1080"/>
        <w:rPr>
          <w:rFonts w:eastAsiaTheme="minorEastAsia"/>
        </w:rPr>
      </w:pPr>
    </w:p>
    <w:p w:rsidR="001176DD" w:rsidRDefault="006B1C1D" w:rsidP="00442F80">
      <w:pPr>
        <w:ind w:left="1080"/>
        <w:rPr>
          <w:rFonts w:eastAsiaTheme="minorEastAsia"/>
        </w:rPr>
      </w:pPr>
      <w:r>
        <w:rPr>
          <w:rFonts w:eastAsiaTheme="minorEastAsia"/>
        </w:rPr>
        <w:t xml:space="preserve">The first </w:t>
      </w:r>
      <m:oMath>
        <m:r>
          <w:rPr>
            <w:rFonts w:ascii="Cambria Math" w:eastAsiaTheme="minorEastAsia" w:hAnsi="Cambria Math"/>
          </w:rPr>
          <m:t>50</m:t>
        </m:r>
      </m:oMath>
      <w:r>
        <w:rPr>
          <w:rFonts w:eastAsiaTheme="minorEastAsia"/>
        </w:rPr>
        <w:t xml:space="preserve"> iterations of this system are:</w:t>
      </w:r>
    </w:p>
    <w:p w:rsidR="006B1C1D" w:rsidRDefault="006B1C1D" w:rsidP="006B1C1D">
      <w:pPr>
        <w:pStyle w:val="ListParagraph"/>
        <w:spacing w:after="0"/>
        <w:ind w:left="1080"/>
        <w:jc w:val="center"/>
        <w:rPr>
          <w:rFonts w:eastAsiaTheme="minorEastAsia"/>
        </w:rPr>
      </w:pPr>
      <w:r>
        <w:rPr>
          <w:rFonts w:eastAsiaTheme="minorEastAsia"/>
          <w:noProof/>
        </w:rPr>
        <w:drawing>
          <wp:inline distT="0" distB="0" distL="0" distR="0">
            <wp:extent cx="4919816" cy="37124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4.png"/>
                    <pic:cNvPicPr/>
                  </pic:nvPicPr>
                  <pic:blipFill>
                    <a:blip r:embed="rId22">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6B1C1D" w:rsidRDefault="006B1C1D" w:rsidP="00987474">
      <w:pPr>
        <w:pStyle w:val="ListParagraph"/>
        <w:spacing w:after="0"/>
        <w:ind w:left="1080"/>
        <w:rPr>
          <w:rFonts w:eastAsiaTheme="minorEastAsia"/>
        </w:rPr>
      </w:pPr>
      <w:r>
        <w:rPr>
          <w:rFonts w:eastAsiaTheme="minorEastAsia"/>
        </w:rPr>
        <w:t xml:space="preserve">It is unstable because the shape of the initial spike is not preserved.  These examples show that the FTCS scheme gives a stable solution to the transport equation only if both parts of the given criterion are satisfied.  </w:t>
      </w:r>
    </w:p>
    <w:p w:rsidR="001176DD" w:rsidRDefault="001176DD" w:rsidP="00987474">
      <w:pPr>
        <w:pStyle w:val="ListParagraph"/>
        <w:spacing w:after="0"/>
        <w:ind w:left="1080"/>
        <w:rPr>
          <w:rFonts w:eastAsiaTheme="minorEastAsia"/>
        </w:rPr>
      </w:pPr>
    </w:p>
    <w:p w:rsidR="00987474" w:rsidRDefault="006B1C1D" w:rsidP="00987474">
      <w:pPr>
        <w:pStyle w:val="ListParagraph"/>
        <w:numPr>
          <w:ilvl w:val="0"/>
          <w:numId w:val="1"/>
        </w:numPr>
        <w:spacing w:after="0"/>
        <w:rPr>
          <w:rFonts w:eastAsiaTheme="minorEastAsia"/>
        </w:rPr>
      </w:pPr>
      <w:r>
        <w:rPr>
          <w:rFonts w:eastAsiaTheme="minorEastAsia"/>
        </w:rPr>
        <w:t>Compare the results to the analytical solution from problem 6.4.</w:t>
      </w:r>
    </w:p>
    <w:p w:rsidR="006B1C1D" w:rsidRDefault="006B1C1D" w:rsidP="006B1C1D">
      <w:pPr>
        <w:pStyle w:val="ListParagraph"/>
        <w:spacing w:after="0"/>
        <w:ind w:left="1080"/>
        <w:rPr>
          <w:rFonts w:eastAsiaTheme="minorEastAsia"/>
        </w:rPr>
      </w:pPr>
    </w:p>
    <w:p w:rsidR="006B1C1D" w:rsidRDefault="006B1C1D" w:rsidP="006B1C1D">
      <w:pPr>
        <w:pStyle w:val="ListParagraph"/>
        <w:spacing w:after="0"/>
        <w:ind w:left="1080"/>
        <w:rPr>
          <w:rFonts w:eastAsiaTheme="minorEastAsia"/>
        </w:rPr>
      </w:pPr>
      <w:r>
        <w:rPr>
          <w:rFonts w:eastAsiaTheme="minorEastAsia"/>
        </w:rPr>
        <w:t>The stable numerical solutions agree with the analytical solution.  Both cases show an initial delta spike</w:t>
      </w:r>
      <w:r w:rsidR="00AE0C6B">
        <w:rPr>
          <w:rFonts w:eastAsiaTheme="minorEastAsia"/>
        </w:rPr>
        <w:t xml:space="preserve"> that flattens out over time while t</w:t>
      </w:r>
      <w:r>
        <w:rPr>
          <w:rFonts w:eastAsiaTheme="minorEastAsia"/>
        </w:rPr>
        <w:t xml:space="preserve">he peak of the spike moves through space with speed </w:t>
      </w:r>
      <m:oMath>
        <m:r>
          <w:rPr>
            <w:rFonts w:ascii="Cambria Math" w:eastAsiaTheme="minorEastAsia" w:hAnsi="Cambria Math"/>
          </w:rPr>
          <m:t>c</m:t>
        </m:r>
      </m:oMath>
      <w:r>
        <w:rPr>
          <w:rFonts w:eastAsiaTheme="minorEastAsia"/>
        </w:rPr>
        <w:t>.</w:t>
      </w:r>
    </w:p>
    <w:p w:rsidR="006B1C1D" w:rsidRDefault="006B1C1D" w:rsidP="006B1C1D">
      <w:pPr>
        <w:pStyle w:val="ListParagraph"/>
        <w:spacing w:after="0"/>
        <w:ind w:left="1080"/>
        <w:rPr>
          <w:rFonts w:eastAsiaTheme="minorEastAsia"/>
        </w:rPr>
      </w:pPr>
    </w:p>
    <w:p w:rsidR="006B1C1D" w:rsidRDefault="006B1C1D" w:rsidP="006B1C1D">
      <w:pPr>
        <w:pStyle w:val="ListParagraph"/>
        <w:spacing w:after="0"/>
        <w:ind w:left="1080"/>
        <w:rPr>
          <w:rFonts w:eastAsiaTheme="minorEastAsia"/>
        </w:rPr>
      </w:pPr>
    </w:p>
    <w:p w:rsidR="00442F80" w:rsidRDefault="00442F80">
      <w:pPr>
        <w:rPr>
          <w:rFonts w:eastAsiaTheme="minorEastAsia"/>
        </w:rPr>
      </w:pPr>
      <w:r>
        <w:rPr>
          <w:rFonts w:eastAsiaTheme="minorEastAsia"/>
        </w:rPr>
        <w:br w:type="page"/>
      </w:r>
    </w:p>
    <w:p w:rsidR="006B1C1D" w:rsidRDefault="006B1C1D" w:rsidP="006B1C1D">
      <w:pPr>
        <w:pStyle w:val="ListParagraph"/>
        <w:spacing w:after="0"/>
        <w:ind w:left="0"/>
        <w:rPr>
          <w:rFonts w:eastAsiaTheme="minorEastAsia"/>
        </w:rPr>
      </w:pPr>
      <w:r>
        <w:rPr>
          <w:rFonts w:eastAsiaTheme="minorEastAsia"/>
        </w:rPr>
        <w:lastRenderedPageBreak/>
        <w:t>7.5:</w:t>
      </w:r>
      <w:r>
        <w:rPr>
          <w:rFonts w:eastAsiaTheme="minorEastAsia"/>
        </w:rPr>
        <w:tab/>
      </w:r>
      <w:r w:rsidR="000F174E">
        <w:rPr>
          <w:rFonts w:eastAsiaTheme="minorEastAsia"/>
        </w:rPr>
        <w:t>The upwind scheme for the advection equation uses the discretization</w:t>
      </w:r>
    </w:p>
    <w:p w:rsidR="000F174E" w:rsidRDefault="000F174E" w:rsidP="006B1C1D">
      <w:pPr>
        <w:pStyle w:val="ListParagraph"/>
        <w:spacing w:after="0"/>
        <w:ind w:left="0"/>
        <w:rPr>
          <w:rFonts w:eastAsiaTheme="minorEastAsia"/>
        </w:rPr>
      </w:pPr>
    </w:p>
    <w:p w:rsidR="000F174E" w:rsidRPr="000F174E" w:rsidRDefault="000F174E" w:rsidP="006B1C1D">
      <w:pPr>
        <w:pStyle w:val="ListParagraph"/>
        <w:spacing w:after="0"/>
        <w:ind w:left="0"/>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num>
            <m:den>
              <m:r>
                <w:rPr>
                  <w:rFonts w:ascii="Cambria Math" w:eastAsiaTheme="minorEastAsia" w:hAnsi="Cambria Math"/>
                </w:rPr>
                <m:t>τ</m:t>
              </m:r>
            </m:den>
          </m:f>
          <m:r>
            <w:rPr>
              <w:rFonts w:ascii="Cambria Math" w:eastAsiaTheme="minorEastAsia" w:hAnsi="Cambria Math"/>
            </w:rPr>
            <m:t>=-c</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num>
            <m:den>
              <m:r>
                <w:rPr>
                  <w:rFonts w:ascii="Cambria Math" w:eastAsiaTheme="minorEastAsia" w:hAnsi="Cambria Math"/>
                </w:rPr>
                <m:t>h</m:t>
              </m:r>
            </m:den>
          </m:f>
          <m:r>
            <w:rPr>
              <w:rFonts w:ascii="Cambria Math" w:eastAsiaTheme="minorEastAsia" w:hAnsi="Cambria Math"/>
            </w:rPr>
            <m:t xml:space="preserve"> .</m:t>
          </m:r>
        </m:oMath>
      </m:oMathPara>
    </w:p>
    <w:p w:rsidR="000F174E" w:rsidRPr="000F174E" w:rsidRDefault="000F174E" w:rsidP="006B1C1D">
      <w:pPr>
        <w:pStyle w:val="ListParagraph"/>
        <w:spacing w:after="0"/>
        <w:ind w:left="0"/>
        <w:rPr>
          <w:rFonts w:eastAsiaTheme="minorEastAsia"/>
        </w:rPr>
      </w:pPr>
    </w:p>
    <w:p w:rsidR="000F174E" w:rsidRDefault="000F174E" w:rsidP="000F174E">
      <w:pPr>
        <w:pStyle w:val="ListParagraph"/>
        <w:spacing w:after="0"/>
        <w:rPr>
          <w:rFonts w:eastAsiaTheme="minorEastAsia"/>
        </w:rPr>
      </w:pPr>
      <w:r>
        <w:rPr>
          <w:rFonts w:eastAsiaTheme="minorEastAsia"/>
        </w:rPr>
        <w:t xml:space="preserve">Modify the </w:t>
      </w:r>
      <w:proofErr w:type="spellStart"/>
      <w:r w:rsidRPr="000F174E">
        <w:rPr>
          <w:rFonts w:ascii="Courier New" w:eastAsiaTheme="minorEastAsia" w:hAnsi="Courier New" w:cs="Courier New"/>
          <w:b/>
        </w:rPr>
        <w:t>advect</w:t>
      </w:r>
      <w:proofErr w:type="spellEnd"/>
      <w:r w:rsidR="0083105D">
        <w:rPr>
          <w:rFonts w:eastAsiaTheme="minorEastAsia"/>
        </w:rPr>
        <w:t xml:space="preserve"> program to use</w:t>
      </w:r>
      <w:r>
        <w:rPr>
          <w:rFonts w:eastAsiaTheme="minorEastAsia"/>
        </w:rPr>
        <w:t xml:space="preserve"> this scheme, and find the values of </w:t>
      </w:r>
      <m:oMath>
        <m:r>
          <w:rPr>
            <w:rFonts w:ascii="Cambria Math" w:eastAsiaTheme="minorEastAsia" w:hAnsi="Cambria Math"/>
          </w:rPr>
          <m:t>τ</m:t>
        </m:r>
      </m:oMath>
      <w:r>
        <w:rPr>
          <w:rFonts w:eastAsiaTheme="minorEastAsia"/>
        </w:rPr>
        <w:t xml:space="preserve"> for which it is stable.</w:t>
      </w:r>
    </w:p>
    <w:p w:rsidR="000F174E" w:rsidRDefault="000F174E" w:rsidP="000F174E">
      <w:pPr>
        <w:pStyle w:val="ListParagraph"/>
        <w:spacing w:after="0"/>
        <w:rPr>
          <w:rFonts w:eastAsiaTheme="minorEastAsia"/>
        </w:rPr>
      </w:pPr>
    </w:p>
    <w:p w:rsidR="000F174E" w:rsidRDefault="000F174E" w:rsidP="000F174E">
      <w:pPr>
        <w:pStyle w:val="ListParagraph"/>
        <w:spacing w:after="0"/>
        <w:rPr>
          <w:rFonts w:eastAsiaTheme="minorEastAsia"/>
        </w:rPr>
      </w:pPr>
      <w:r>
        <w:rPr>
          <w:rFonts w:eastAsiaTheme="minorEastAsia"/>
        </w:rPr>
        <w:t xml:space="preserve">Solving the discretization above for the future step gives: </w:t>
      </w:r>
    </w:p>
    <w:p w:rsidR="000F174E" w:rsidRDefault="000F174E" w:rsidP="000F174E">
      <w:pPr>
        <w:pStyle w:val="ListParagraph"/>
        <w:spacing w:after="0"/>
        <w:rPr>
          <w:rFonts w:eastAsiaTheme="minorEastAsia"/>
        </w:rPr>
      </w:pPr>
    </w:p>
    <w:p w:rsidR="000F174E" w:rsidRPr="000F174E" w:rsidRDefault="000F174E" w:rsidP="000F174E">
      <w:pPr>
        <w:pStyle w:val="ListParagraph"/>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τc</m:t>
                  </m:r>
                </m:num>
                <m:den>
                  <m:r>
                    <w:rPr>
                      <w:rFonts w:ascii="Cambria Math" w:eastAsiaTheme="minorEastAsia" w:hAnsi="Cambria Math"/>
                    </w:rPr>
                    <m:t>h</m:t>
                  </m:r>
                </m:den>
              </m:f>
            </m:e>
          </m:d>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τc</m:t>
              </m:r>
            </m:num>
            <m:den>
              <m:r>
                <w:rPr>
                  <w:rFonts w:ascii="Cambria Math" w:eastAsiaTheme="minorEastAsia" w:hAnsi="Cambria Math"/>
                </w:rPr>
                <m:t>h</m:t>
              </m:r>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 xml:space="preserve"> .</m:t>
          </m:r>
        </m:oMath>
      </m:oMathPara>
    </w:p>
    <w:p w:rsidR="00442F80" w:rsidRDefault="00442F80" w:rsidP="000F174E">
      <w:pPr>
        <w:pStyle w:val="ListParagraph"/>
        <w:spacing w:after="0"/>
        <w:rPr>
          <w:rFonts w:eastAsiaTheme="minorEastAsia"/>
        </w:rPr>
      </w:pPr>
    </w:p>
    <w:p w:rsidR="000F174E" w:rsidRDefault="000F174E" w:rsidP="000F174E">
      <w:pPr>
        <w:pStyle w:val="ListParagraph"/>
        <w:spacing w:after="0"/>
        <w:rPr>
          <w:rFonts w:eastAsiaTheme="minorEastAsia"/>
        </w:rPr>
      </w:pPr>
      <w:r>
        <w:rPr>
          <w:rFonts w:eastAsiaTheme="minorEastAsia"/>
        </w:rPr>
        <w:t xml:space="preserve">Using this scheme with </w:t>
      </w:r>
      <m:oMath>
        <m:r>
          <w:rPr>
            <w:rFonts w:ascii="Cambria Math" w:eastAsiaTheme="minorEastAsia" w:hAnsi="Cambria Math"/>
          </w:rPr>
          <m:t>N=50</m:t>
        </m:r>
      </m:oMath>
      <w:r w:rsidR="00442F80">
        <w:rPr>
          <w:rFonts w:eastAsiaTheme="minorEastAsia"/>
        </w:rPr>
        <w:t xml:space="preserve">, </w:t>
      </w:r>
      <m:oMath>
        <m:r>
          <w:rPr>
            <w:rFonts w:ascii="Cambria Math" w:eastAsiaTheme="minorEastAsia" w:hAnsi="Cambria Math"/>
          </w:rPr>
          <m:t>τ=0.002</m:t>
        </m:r>
      </m:oMath>
      <w:r w:rsidR="00442F80">
        <w:rPr>
          <w:rFonts w:eastAsiaTheme="minorEastAsia"/>
        </w:rPr>
        <w:t>, and a Gaussian modified cosine function as the initial condition gives the result:</w:t>
      </w:r>
    </w:p>
    <w:p w:rsidR="00442F80" w:rsidRDefault="00442F80" w:rsidP="00442F80">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ind002.png"/>
                    <pic:cNvPicPr/>
                  </pic:nvPicPr>
                  <pic:blipFill>
                    <a:blip r:embed="rId23">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442F80" w:rsidRDefault="00442F80">
      <w:pPr>
        <w:rPr>
          <w:rFonts w:eastAsiaTheme="minorEastAsia"/>
        </w:rPr>
      </w:pPr>
      <w:r>
        <w:rPr>
          <w:rFonts w:eastAsiaTheme="minorEastAsia"/>
        </w:rPr>
        <w:br w:type="page"/>
      </w:r>
    </w:p>
    <w:p w:rsidR="00442F80" w:rsidRDefault="00442F80" w:rsidP="00442F80">
      <w:pPr>
        <w:pStyle w:val="ListParagraph"/>
        <w:spacing w:after="0"/>
        <w:rPr>
          <w:rFonts w:eastAsiaTheme="minorEastAsia"/>
        </w:rPr>
      </w:pPr>
      <w:r>
        <w:rPr>
          <w:rFonts w:eastAsiaTheme="minorEastAsia"/>
        </w:rPr>
        <w:lastRenderedPageBreak/>
        <w:t xml:space="preserve">For </w:t>
      </w:r>
      <m:oMath>
        <m:r>
          <w:rPr>
            <w:rFonts w:ascii="Cambria Math" w:eastAsiaTheme="minorEastAsia" w:hAnsi="Cambria Math"/>
          </w:rPr>
          <m:t>N=50</m:t>
        </m:r>
      </m:oMath>
      <w:r>
        <w:rPr>
          <w:rFonts w:eastAsiaTheme="minorEastAsia"/>
        </w:rPr>
        <w:t xml:space="preserve"> and </w:t>
      </w:r>
      <m:oMath>
        <m:r>
          <w:rPr>
            <w:rFonts w:ascii="Cambria Math" w:eastAsiaTheme="minorEastAsia" w:hAnsi="Cambria Math"/>
          </w:rPr>
          <m:t>τ=0.02</m:t>
        </m:r>
      </m:oMath>
      <w:r>
        <w:rPr>
          <w:rFonts w:eastAsiaTheme="minorEastAsia"/>
        </w:rPr>
        <w:t>:</w:t>
      </w:r>
    </w:p>
    <w:p w:rsidR="00442F80" w:rsidRDefault="00442F80" w:rsidP="00442F80">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ind02.png"/>
                    <pic:cNvPicPr/>
                  </pic:nvPicPr>
                  <pic:blipFill>
                    <a:blip r:embed="rId24">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442F80" w:rsidRDefault="00442F80" w:rsidP="00442F80">
      <w:pPr>
        <w:pStyle w:val="ListParagraph"/>
        <w:spacing w:after="0"/>
        <w:rPr>
          <w:rFonts w:eastAsiaTheme="minorEastAsia"/>
        </w:rPr>
      </w:pPr>
      <w:r>
        <w:rPr>
          <w:rFonts w:eastAsiaTheme="minorEastAsia"/>
        </w:rPr>
        <w:t xml:space="preserve">For </w:t>
      </w:r>
      <m:oMath>
        <m:r>
          <w:rPr>
            <w:rFonts w:ascii="Cambria Math" w:eastAsiaTheme="minorEastAsia" w:hAnsi="Cambria Math"/>
          </w:rPr>
          <m:t>N=50</m:t>
        </m:r>
      </m:oMath>
      <w:r>
        <w:rPr>
          <w:rFonts w:eastAsiaTheme="minorEastAsia"/>
        </w:rPr>
        <w:t xml:space="preserve"> and </w:t>
      </w:r>
      <m:oMath>
        <m:r>
          <w:rPr>
            <w:rFonts w:ascii="Cambria Math" w:eastAsiaTheme="minorEastAsia" w:hAnsi="Cambria Math"/>
          </w:rPr>
          <m:t>τ=0.015</m:t>
        </m:r>
      </m:oMath>
      <w:r>
        <w:rPr>
          <w:rFonts w:eastAsiaTheme="minorEastAsia"/>
        </w:rPr>
        <w:t>:</w:t>
      </w:r>
    </w:p>
    <w:p w:rsidR="00442F80" w:rsidRDefault="00442F80" w:rsidP="00442F80">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ind015.png"/>
                    <pic:cNvPicPr/>
                  </pic:nvPicPr>
                  <pic:blipFill>
                    <a:blip r:embed="rId25">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442F80" w:rsidRDefault="00442F80" w:rsidP="00442F80">
      <w:pPr>
        <w:pStyle w:val="ListParagraph"/>
        <w:spacing w:after="0"/>
        <w:jc w:val="center"/>
        <w:rPr>
          <w:rFonts w:eastAsiaTheme="minorEastAsia"/>
        </w:rPr>
      </w:pPr>
    </w:p>
    <w:p w:rsidR="00442F80" w:rsidRDefault="00442F80" w:rsidP="00442F80">
      <w:pPr>
        <w:pStyle w:val="ListParagraph"/>
        <w:spacing w:after="0"/>
        <w:rPr>
          <w:rFonts w:eastAsiaTheme="minorEastAsia"/>
        </w:rPr>
      </w:pPr>
      <w:r>
        <w:rPr>
          <w:rFonts w:eastAsiaTheme="minorEastAsia"/>
        </w:rPr>
        <w:lastRenderedPageBreak/>
        <w:t xml:space="preserve">From these examples, it appears that the upwind scheme is stable whenever </w:t>
      </w: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If </w:t>
      </w:r>
      <m:oMath>
        <m:r>
          <w:rPr>
            <w:rFonts w:ascii="Cambria Math" w:eastAsiaTheme="minorEastAsia" w:hAnsi="Cambria Math"/>
          </w:rPr>
          <m:t>τ</m:t>
        </m:r>
      </m:oMath>
      <w:r>
        <w:rPr>
          <w:rFonts w:eastAsiaTheme="minorEastAsia"/>
        </w:rPr>
        <w:t xml:space="preserve"> is strictly less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then the initial pulse dies out over time.  </w:t>
      </w:r>
      <w:r w:rsidR="00356EC0">
        <w:rPr>
          <w:rFonts w:eastAsiaTheme="minorEastAsia"/>
        </w:rPr>
        <w:t xml:space="preserve">To analyze the stability of the case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sidR="00356EC0">
        <w:rPr>
          <w:rFonts w:eastAsiaTheme="minorEastAsia"/>
        </w:rPr>
        <w:t xml:space="preserve">, consider the result for </w:t>
      </w:r>
      <m:oMath>
        <m:r>
          <w:rPr>
            <w:rFonts w:ascii="Cambria Math" w:eastAsiaTheme="minorEastAsia" w:hAnsi="Cambria Math"/>
          </w:rPr>
          <m:t>N=50</m:t>
        </m:r>
      </m:oMath>
      <w:r w:rsidR="00356EC0">
        <w:rPr>
          <w:rFonts w:eastAsiaTheme="minorEastAsia"/>
        </w:rPr>
        <w:t xml:space="preserve"> and </w:t>
      </w:r>
      <m:oMath>
        <m:r>
          <w:rPr>
            <w:rFonts w:ascii="Cambria Math" w:eastAsiaTheme="minorEastAsia" w:hAnsi="Cambria Math"/>
          </w:rPr>
          <m:t>τ=0.04</m:t>
        </m:r>
      </m:oMath>
      <w:r w:rsidR="00356EC0">
        <w:rPr>
          <w:rFonts w:eastAsiaTheme="minorEastAsia"/>
        </w:rPr>
        <w:t>:</w:t>
      </w:r>
    </w:p>
    <w:p w:rsidR="00356EC0" w:rsidRDefault="00356EC0" w:rsidP="00356EC0">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ind04.png"/>
                    <pic:cNvPicPr/>
                  </pic:nvPicPr>
                  <pic:blipFill>
                    <a:blip r:embed="rId26">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356EC0" w:rsidRDefault="00356EC0" w:rsidP="00442F80">
      <w:pPr>
        <w:pStyle w:val="ListParagraph"/>
        <w:spacing w:after="0"/>
        <w:rPr>
          <w:rFonts w:eastAsiaTheme="minorEastAsia"/>
        </w:rPr>
      </w:pPr>
      <w:r>
        <w:rPr>
          <w:rFonts w:eastAsiaTheme="minorEastAsia"/>
        </w:rPr>
        <w:t xml:space="preserve">The upwind scheme is not stable for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w:t>
      </w:r>
    </w:p>
    <w:p w:rsidR="00356EC0" w:rsidRDefault="00356EC0" w:rsidP="00442F80">
      <w:pPr>
        <w:pStyle w:val="ListParagraph"/>
        <w:spacing w:after="0"/>
        <w:rPr>
          <w:rFonts w:eastAsiaTheme="minorEastAsia"/>
        </w:rPr>
      </w:pPr>
    </w:p>
    <w:p w:rsidR="00241EA4" w:rsidRDefault="00241EA4" w:rsidP="00442F80">
      <w:pPr>
        <w:pStyle w:val="ListParagraph"/>
        <w:spacing w:after="0"/>
        <w:rPr>
          <w:rFonts w:eastAsiaTheme="minorEastAsia"/>
        </w:rPr>
      </w:pPr>
    </w:p>
    <w:p w:rsidR="00241EA4" w:rsidRDefault="00241EA4" w:rsidP="00241EA4">
      <w:pPr>
        <w:pStyle w:val="ListParagraph"/>
        <w:spacing w:after="0"/>
        <w:ind w:left="0"/>
        <w:rPr>
          <w:rFonts w:eastAsiaTheme="minorEastAsia"/>
        </w:rPr>
      </w:pPr>
      <w:r>
        <w:rPr>
          <w:rFonts w:eastAsiaTheme="minorEastAsia"/>
        </w:rPr>
        <w:t>7.6:</w:t>
      </w:r>
      <w:r>
        <w:rPr>
          <w:rFonts w:eastAsiaTheme="minorEastAsia"/>
        </w:rPr>
        <w:tab/>
      </w:r>
      <w:r w:rsidR="0083105D">
        <w:rPr>
          <w:rFonts w:eastAsiaTheme="minorEastAsia"/>
        </w:rPr>
        <w:t>The leap-frog scheme uses a centered discretization for both sides of the equation:</w:t>
      </w:r>
    </w:p>
    <w:p w:rsidR="0083105D" w:rsidRDefault="0083105D" w:rsidP="00241EA4">
      <w:pPr>
        <w:pStyle w:val="ListParagraph"/>
        <w:spacing w:after="0"/>
        <w:ind w:left="0"/>
        <w:rPr>
          <w:rFonts w:eastAsiaTheme="minorEastAsia"/>
        </w:rPr>
      </w:pPr>
    </w:p>
    <w:p w:rsidR="0083105D" w:rsidRPr="0083105D" w:rsidRDefault="0083105D" w:rsidP="00241EA4">
      <w:pPr>
        <w:pStyle w:val="ListParagraph"/>
        <w:spacing w:after="0"/>
        <w:ind w:left="0"/>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num>
            <m:den>
              <m:r>
                <w:rPr>
                  <w:rFonts w:ascii="Cambria Math" w:eastAsiaTheme="minorEastAsia" w:hAnsi="Cambria Math"/>
                </w:rPr>
                <m:t>2τ</m:t>
              </m:r>
            </m:den>
          </m:f>
          <m:r>
            <w:rPr>
              <w:rFonts w:ascii="Cambria Math" w:eastAsiaTheme="minorEastAsia" w:hAnsi="Cambria Math"/>
            </w:rPr>
            <m:t>=-c</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num>
            <m:den>
              <m:r>
                <w:rPr>
                  <w:rFonts w:ascii="Cambria Math" w:eastAsiaTheme="minorEastAsia" w:hAnsi="Cambria Math"/>
                </w:rPr>
                <m:t>2h</m:t>
              </m:r>
            </m:den>
          </m:f>
        </m:oMath>
      </m:oMathPara>
    </w:p>
    <w:p w:rsidR="0083105D" w:rsidRDefault="0083105D" w:rsidP="00241EA4">
      <w:pPr>
        <w:pStyle w:val="ListParagraph"/>
        <w:spacing w:after="0"/>
        <w:ind w:left="0"/>
        <w:rPr>
          <w:rFonts w:eastAsiaTheme="minorEastAsia"/>
        </w:rPr>
      </w:pPr>
    </w:p>
    <w:p w:rsidR="0083105D" w:rsidRDefault="0083105D" w:rsidP="0083105D">
      <w:pPr>
        <w:pStyle w:val="ListParagraph"/>
        <w:spacing w:after="0"/>
        <w:rPr>
          <w:rFonts w:eastAsiaTheme="minorEastAsia"/>
        </w:rPr>
      </w:pPr>
      <w:r>
        <w:rPr>
          <w:rFonts w:eastAsiaTheme="minorEastAsia"/>
        </w:rPr>
        <w:t xml:space="preserve">Modify the </w:t>
      </w:r>
      <w:proofErr w:type="spellStart"/>
      <w:r w:rsidRPr="000F174E">
        <w:rPr>
          <w:rFonts w:ascii="Courier New" w:eastAsiaTheme="minorEastAsia" w:hAnsi="Courier New" w:cs="Courier New"/>
          <w:b/>
        </w:rPr>
        <w:t>advect</w:t>
      </w:r>
      <w:proofErr w:type="spellEnd"/>
      <w:r>
        <w:rPr>
          <w:rFonts w:eastAsiaTheme="minorEastAsia"/>
        </w:rPr>
        <w:t xml:space="preserve"> program to use this scheme, and find the values of </w:t>
      </w:r>
      <m:oMath>
        <m:r>
          <w:rPr>
            <w:rFonts w:ascii="Cambria Math" w:eastAsiaTheme="minorEastAsia" w:hAnsi="Cambria Math"/>
          </w:rPr>
          <m:t>τ</m:t>
        </m:r>
      </m:oMath>
      <w:r>
        <w:rPr>
          <w:rFonts w:eastAsiaTheme="minorEastAsia"/>
        </w:rPr>
        <w:t xml:space="preserve"> for which it is stable.</w:t>
      </w:r>
    </w:p>
    <w:p w:rsidR="0083105D" w:rsidRDefault="0083105D" w:rsidP="0083105D">
      <w:pPr>
        <w:pStyle w:val="ListParagraph"/>
        <w:spacing w:after="0"/>
        <w:rPr>
          <w:rFonts w:eastAsiaTheme="minorEastAsia"/>
        </w:rPr>
      </w:pPr>
    </w:p>
    <w:p w:rsidR="0083105D" w:rsidRDefault="0083105D" w:rsidP="0083105D">
      <w:pPr>
        <w:pStyle w:val="ListParagraph"/>
        <w:spacing w:after="0"/>
        <w:rPr>
          <w:rFonts w:eastAsiaTheme="minorEastAsia"/>
        </w:rPr>
      </w:pPr>
      <w:r>
        <w:rPr>
          <w:rFonts w:eastAsiaTheme="minorEastAsia"/>
        </w:rPr>
        <w:t>Solving the equation above for the future step yields:</w:t>
      </w:r>
    </w:p>
    <w:p w:rsidR="0083105D" w:rsidRDefault="0083105D" w:rsidP="0083105D">
      <w:pPr>
        <w:pStyle w:val="ListParagraph"/>
        <w:spacing w:after="0"/>
        <w:rPr>
          <w:rFonts w:eastAsiaTheme="minorEastAsia"/>
        </w:rPr>
      </w:pPr>
    </w:p>
    <w:p w:rsidR="0083105D" w:rsidRPr="0083105D" w:rsidRDefault="0083105D" w:rsidP="0083105D">
      <w:pPr>
        <w:pStyle w:val="ListParagraph"/>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n-1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h</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i-1</m:t>
                  </m:r>
                </m:sub>
                <m:sup>
                  <m:r>
                    <w:rPr>
                      <w:rFonts w:ascii="Cambria Math" w:eastAsiaTheme="minorEastAsia" w:hAnsi="Cambria Math"/>
                    </w:rPr>
                    <m:t>n</m:t>
                  </m:r>
                </m:sup>
              </m:sSubSup>
            </m:e>
          </m:d>
          <m:r>
            <w:rPr>
              <w:rFonts w:ascii="Cambria Math" w:eastAsiaTheme="minorEastAsia" w:hAnsi="Cambria Math"/>
            </w:rPr>
            <m:t xml:space="preserve"> .</m:t>
          </m:r>
        </m:oMath>
      </m:oMathPara>
    </w:p>
    <w:p w:rsidR="0083105D" w:rsidRDefault="0083105D" w:rsidP="0083105D">
      <w:pPr>
        <w:pStyle w:val="ListParagraph"/>
        <w:spacing w:after="0"/>
        <w:rPr>
          <w:rFonts w:eastAsiaTheme="minorEastAsia"/>
        </w:rPr>
      </w:pPr>
    </w:p>
    <w:p w:rsidR="0083105D" w:rsidRDefault="0083105D" w:rsidP="0083105D">
      <w:pPr>
        <w:pStyle w:val="ListParagraph"/>
        <w:spacing w:after="0"/>
        <w:rPr>
          <w:rFonts w:eastAsiaTheme="minorEastAsia"/>
        </w:rPr>
      </w:pPr>
      <w:r>
        <w:rPr>
          <w:rFonts w:eastAsiaTheme="minorEastAsia"/>
        </w:rPr>
        <w:t>This scheme uses two earlier time steps, so I have used the Lax scheme to calculate the first iteration.</w:t>
      </w:r>
    </w:p>
    <w:p w:rsidR="0083105D" w:rsidRDefault="0083105D">
      <w:pPr>
        <w:rPr>
          <w:rFonts w:eastAsiaTheme="minorEastAsia"/>
        </w:rPr>
      </w:pPr>
      <w:r>
        <w:rPr>
          <w:rFonts w:eastAsiaTheme="minorEastAsia"/>
        </w:rPr>
        <w:br w:type="page"/>
      </w:r>
    </w:p>
    <w:p w:rsidR="0083105D" w:rsidRDefault="0083105D" w:rsidP="0083105D">
      <w:pPr>
        <w:pStyle w:val="ListParagraph"/>
        <w:spacing w:after="0"/>
        <w:rPr>
          <w:rFonts w:eastAsiaTheme="minorEastAsia"/>
        </w:rPr>
      </w:pPr>
      <w:r>
        <w:rPr>
          <w:rFonts w:eastAsiaTheme="minorEastAsia"/>
        </w:rPr>
        <w:lastRenderedPageBreak/>
        <w:t xml:space="preserve">Using the leap-frog scheme with </w:t>
      </w:r>
      <m:oMath>
        <m:r>
          <w:rPr>
            <w:rFonts w:ascii="Cambria Math" w:eastAsiaTheme="minorEastAsia" w:hAnsi="Cambria Math"/>
          </w:rPr>
          <m:t>N=50</m:t>
        </m:r>
      </m:oMath>
      <w:r>
        <w:rPr>
          <w:rFonts w:eastAsiaTheme="minorEastAsia"/>
        </w:rPr>
        <w:t xml:space="preserve">, </w:t>
      </w:r>
      <m:oMath>
        <m:r>
          <w:rPr>
            <w:rFonts w:ascii="Cambria Math" w:eastAsiaTheme="minorEastAsia" w:hAnsi="Cambria Math"/>
          </w:rPr>
          <m:t>τ=0.002</m:t>
        </m:r>
      </m:oMath>
      <w:r>
        <w:rPr>
          <w:rFonts w:eastAsiaTheme="minorEastAsia"/>
        </w:rPr>
        <w:t xml:space="preserve"> and a </w:t>
      </w:r>
      <w:r>
        <w:rPr>
          <w:rFonts w:eastAsiaTheme="minorEastAsia"/>
        </w:rPr>
        <w:t xml:space="preserve">Gaussian modified cosine function </w:t>
      </w:r>
      <w:r>
        <w:rPr>
          <w:rFonts w:eastAsiaTheme="minorEastAsia"/>
        </w:rPr>
        <w:t>for</w:t>
      </w:r>
      <w:r>
        <w:rPr>
          <w:rFonts w:eastAsiaTheme="minorEastAsia"/>
        </w:rPr>
        <w:t xml:space="preserve"> the initial condition</w:t>
      </w:r>
      <w:r>
        <w:rPr>
          <w:rFonts w:eastAsiaTheme="minorEastAsia"/>
        </w:rPr>
        <w:t xml:space="preserve"> gives:</w:t>
      </w:r>
    </w:p>
    <w:p w:rsidR="0083105D" w:rsidRDefault="00020E3F" w:rsidP="00020E3F">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frog002.png"/>
                    <pic:cNvPicPr/>
                  </pic:nvPicPr>
                  <pic:blipFill>
                    <a:blip r:embed="rId27">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020E3F" w:rsidRDefault="00020E3F" w:rsidP="00020E3F">
      <w:pPr>
        <w:pStyle w:val="ListParagraph"/>
        <w:spacing w:after="0"/>
        <w:rPr>
          <w:rFonts w:eastAsiaTheme="minorEastAsia"/>
        </w:rPr>
      </w:pPr>
      <w:r>
        <w:rPr>
          <w:rFonts w:eastAsiaTheme="minorEastAsia"/>
        </w:rPr>
        <w:t xml:space="preserve">For </w:t>
      </w:r>
      <m:oMath>
        <m:r>
          <w:rPr>
            <w:rFonts w:ascii="Cambria Math" w:eastAsiaTheme="minorEastAsia" w:hAnsi="Cambria Math"/>
          </w:rPr>
          <m:t>N=50</m:t>
        </m:r>
      </m:oMath>
      <w:r>
        <w:rPr>
          <w:rFonts w:eastAsiaTheme="minorEastAsia"/>
        </w:rPr>
        <w:t xml:space="preserve"> and </w:t>
      </w:r>
      <m:oMath>
        <m:r>
          <w:rPr>
            <w:rFonts w:ascii="Cambria Math" w:eastAsiaTheme="minorEastAsia" w:hAnsi="Cambria Math"/>
          </w:rPr>
          <m:t>τ=0.015</m:t>
        </m:r>
      </m:oMath>
      <w:r>
        <w:rPr>
          <w:rFonts w:eastAsiaTheme="minorEastAsia"/>
        </w:rPr>
        <w:t>:</w:t>
      </w:r>
    </w:p>
    <w:p w:rsidR="00020E3F" w:rsidRDefault="00020E3F" w:rsidP="00020E3F">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frog015.png"/>
                    <pic:cNvPicPr/>
                  </pic:nvPicPr>
                  <pic:blipFill>
                    <a:blip r:embed="rId28">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020E3F" w:rsidRDefault="00020E3F" w:rsidP="00020E3F">
      <w:pPr>
        <w:pStyle w:val="ListParagraph"/>
        <w:spacing w:after="0"/>
        <w:rPr>
          <w:rFonts w:eastAsiaTheme="minorEastAsia"/>
        </w:rPr>
      </w:pPr>
      <w:r>
        <w:rPr>
          <w:rFonts w:eastAsiaTheme="minorEastAsia"/>
        </w:rPr>
        <w:lastRenderedPageBreak/>
        <w:t xml:space="preserve">In both of these graphs the initial shape of the pulse is distorted, so the solution is not stable.  When </w:t>
      </w:r>
      <m:oMath>
        <m:r>
          <w:rPr>
            <w:rFonts w:ascii="Cambria Math" w:eastAsiaTheme="minorEastAsia" w:hAnsi="Cambria Math"/>
          </w:rPr>
          <m:t>N=50</m:t>
        </m:r>
      </m:oMath>
      <w:r>
        <w:rPr>
          <w:rFonts w:eastAsiaTheme="minorEastAsia"/>
        </w:rPr>
        <w:t xml:space="preserve"> and </w:t>
      </w: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r>
          <w:rPr>
            <w:rFonts w:ascii="Cambria Math" w:eastAsiaTheme="minorEastAsia" w:hAnsi="Cambria Math"/>
          </w:rPr>
          <m:t>=0.02</m:t>
        </m:r>
      </m:oMath>
      <w:r>
        <w:rPr>
          <w:rFonts w:eastAsiaTheme="minorEastAsia"/>
        </w:rPr>
        <w:t>:</w:t>
      </w:r>
    </w:p>
    <w:p w:rsidR="00020E3F" w:rsidRDefault="00020E3F" w:rsidP="00020E3F">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frog02.png"/>
                    <pic:cNvPicPr/>
                  </pic:nvPicPr>
                  <pic:blipFill>
                    <a:blip r:embed="rId29">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020E3F" w:rsidRDefault="00020E3F" w:rsidP="00020E3F">
      <w:pPr>
        <w:pStyle w:val="ListParagraph"/>
        <w:spacing w:after="0"/>
        <w:rPr>
          <w:rFonts w:eastAsiaTheme="minorEastAsia"/>
        </w:rPr>
      </w:pPr>
      <w:r>
        <w:rPr>
          <w:rFonts w:eastAsiaTheme="minorEastAsia"/>
        </w:rPr>
        <w:t xml:space="preserve">Finally, for the case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consider </w:t>
      </w:r>
      <m:oMath>
        <m:r>
          <w:rPr>
            <w:rFonts w:ascii="Cambria Math" w:eastAsiaTheme="minorEastAsia" w:hAnsi="Cambria Math"/>
          </w:rPr>
          <m:t>N=50</m:t>
        </m:r>
      </m:oMath>
      <w:r>
        <w:rPr>
          <w:rFonts w:eastAsiaTheme="minorEastAsia"/>
        </w:rPr>
        <w:t xml:space="preserve"> and </w:t>
      </w:r>
      <m:oMath>
        <m:r>
          <w:rPr>
            <w:rFonts w:ascii="Cambria Math" w:eastAsiaTheme="minorEastAsia" w:hAnsi="Cambria Math"/>
          </w:rPr>
          <m:t>τ=0.04</m:t>
        </m:r>
      </m:oMath>
      <w:r>
        <w:rPr>
          <w:rFonts w:eastAsiaTheme="minorEastAsia"/>
        </w:rPr>
        <w:t>:</w:t>
      </w:r>
    </w:p>
    <w:p w:rsidR="00020E3F" w:rsidRDefault="00020E3F" w:rsidP="00020E3F">
      <w:pPr>
        <w:pStyle w:val="ListParagraph"/>
        <w:spacing w:after="0"/>
        <w:jc w:val="center"/>
        <w:rPr>
          <w:rFonts w:eastAsiaTheme="minorEastAsia"/>
        </w:rPr>
      </w:pPr>
      <w:r>
        <w:rPr>
          <w:rFonts w:eastAsiaTheme="minorEastAsia"/>
          <w:noProof/>
        </w:rPr>
        <w:drawing>
          <wp:inline distT="0" distB="0" distL="0" distR="0">
            <wp:extent cx="4919816" cy="37124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frog04.png"/>
                    <pic:cNvPicPr/>
                  </pic:nvPicPr>
                  <pic:blipFill>
                    <a:blip r:embed="rId30">
                      <a:extLst>
                        <a:ext uri="{28A0092B-C50C-407E-A947-70E740481C1C}">
                          <a14:useLocalDpi xmlns:a14="http://schemas.microsoft.com/office/drawing/2010/main" val="0"/>
                        </a:ext>
                      </a:extLst>
                    </a:blip>
                    <a:stretch>
                      <a:fillRect/>
                    </a:stretch>
                  </pic:blipFill>
                  <pic:spPr>
                    <a:xfrm>
                      <a:off x="0" y="0"/>
                      <a:ext cx="4919816" cy="3712464"/>
                    </a:xfrm>
                    <a:prstGeom prst="rect">
                      <a:avLst/>
                    </a:prstGeom>
                  </pic:spPr>
                </pic:pic>
              </a:graphicData>
            </a:graphic>
          </wp:inline>
        </w:drawing>
      </w:r>
    </w:p>
    <w:p w:rsidR="00020E3F" w:rsidRDefault="00020E3F" w:rsidP="00020E3F">
      <w:pPr>
        <w:pStyle w:val="ListParagraph"/>
        <w:spacing w:after="0"/>
        <w:rPr>
          <w:rFonts w:eastAsiaTheme="minorEastAsia"/>
        </w:rPr>
      </w:pPr>
      <w:r>
        <w:rPr>
          <w:rFonts w:eastAsiaTheme="minorEastAsia"/>
        </w:rPr>
        <w:lastRenderedPageBreak/>
        <w:t xml:space="preserve">From the examples it appears that the leap-frog method is only stable when </w:t>
      </w: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However, for </w:t>
      </w:r>
      <m:oMath>
        <m:r>
          <w:rPr>
            <w:rFonts w:ascii="Cambria Math" w:eastAsiaTheme="minorEastAsia" w:hAnsi="Cambria Math"/>
          </w:rPr>
          <m:t>τ&lt;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the leap-frog scheme may provide a better approximation that the Lax method.  The leap-frog scheme does not die out</w:t>
      </w:r>
      <w:r w:rsidR="00AE0C6B">
        <w:rPr>
          <w:rFonts w:eastAsiaTheme="minorEastAsia"/>
        </w:rPr>
        <w:t xml:space="preserve"> as fast</w:t>
      </w:r>
      <w:r>
        <w:rPr>
          <w:rFonts w:eastAsiaTheme="minorEastAsia"/>
        </w:rPr>
        <w:t xml:space="preserve"> and </w:t>
      </w:r>
      <w:r w:rsidR="00AE0C6B">
        <w:rPr>
          <w:rFonts w:eastAsiaTheme="minorEastAsia"/>
        </w:rPr>
        <w:t>its</w:t>
      </w:r>
      <w:r>
        <w:rPr>
          <w:rFonts w:eastAsiaTheme="minorEastAsia"/>
        </w:rPr>
        <w:t xml:space="preserve"> instabilities accumulate slowly.  </w:t>
      </w:r>
      <w:r w:rsidR="00AE0C6B">
        <w:rPr>
          <w:rFonts w:eastAsiaTheme="minorEastAsia"/>
        </w:rPr>
        <w:t xml:space="preserve">The method does not give a good approximation for </w:t>
      </w:r>
      <m:oMath>
        <m:r>
          <w:rPr>
            <w:rFonts w:ascii="Cambria Math" w:eastAsiaTheme="minorEastAsia" w:hAnsi="Cambria Math"/>
          </w:rPr>
          <m:t>τ&gt;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sidR="00AE0C6B">
        <w:rPr>
          <w:rFonts w:eastAsiaTheme="minorEastAsia"/>
        </w:rPr>
        <w:t>.</w:t>
      </w:r>
    </w:p>
    <w:p w:rsidR="00020E3F" w:rsidRDefault="00020E3F" w:rsidP="00020E3F">
      <w:pPr>
        <w:pStyle w:val="ListParagraph"/>
        <w:spacing w:after="0"/>
        <w:rPr>
          <w:rFonts w:eastAsiaTheme="minorEastAsia"/>
        </w:rPr>
      </w:pPr>
    </w:p>
    <w:p w:rsidR="00020E3F" w:rsidRDefault="00020E3F" w:rsidP="00020E3F">
      <w:pPr>
        <w:pStyle w:val="ListParagraph"/>
        <w:spacing w:after="0"/>
        <w:ind w:left="0"/>
        <w:rPr>
          <w:rFonts w:eastAsiaTheme="minorEastAsia"/>
          <w:b/>
        </w:rPr>
      </w:pPr>
      <w:r>
        <w:rPr>
          <w:rFonts w:eastAsiaTheme="minorEastAsia"/>
          <w:b/>
        </w:rPr>
        <w:t>Conclusions</w:t>
      </w:r>
    </w:p>
    <w:p w:rsidR="00606827" w:rsidRDefault="00606827" w:rsidP="00020E3F">
      <w:pPr>
        <w:pStyle w:val="ListParagraph"/>
        <w:spacing w:after="0"/>
        <w:ind w:left="0"/>
        <w:rPr>
          <w:rFonts w:eastAsiaTheme="minorEastAsia"/>
          <w:b/>
        </w:rPr>
      </w:pPr>
    </w:p>
    <w:p w:rsidR="00606827" w:rsidRDefault="008B2E45" w:rsidP="00020E3F">
      <w:pPr>
        <w:pStyle w:val="ListParagraph"/>
        <w:spacing w:after="0"/>
        <w:ind w:left="0"/>
        <w:rPr>
          <w:rFonts w:eastAsiaTheme="minorEastAsia"/>
        </w:rPr>
      </w:pPr>
      <w:r>
        <w:rPr>
          <w:rFonts w:eastAsiaTheme="minorEastAsia"/>
        </w:rPr>
        <w:t>The advection equation describes the movement of a conserved quantity through a medium.  It is described by the PDE</w:t>
      </w:r>
    </w:p>
    <w:p w:rsidR="008B2E45" w:rsidRDefault="008B2E45" w:rsidP="00020E3F">
      <w:pPr>
        <w:pStyle w:val="ListParagraph"/>
        <w:spacing w:after="0"/>
        <w:ind w:left="0"/>
        <w:rPr>
          <w:rFonts w:eastAsiaTheme="minorEastAsia"/>
        </w:rPr>
      </w:pPr>
    </w:p>
    <w:p w:rsidR="008B2E45" w:rsidRPr="008B2E45" w:rsidRDefault="008B2E45" w:rsidP="00020E3F">
      <w:pPr>
        <w:pStyle w:val="ListParagraph"/>
        <w:spacing w:after="0"/>
        <w:ind w:left="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∂t</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∂x</m:t>
              </m:r>
            </m:den>
          </m:f>
          <m:r>
            <w:rPr>
              <w:rFonts w:ascii="Cambria Math" w:eastAsiaTheme="minorEastAsia" w:hAnsi="Cambria Math"/>
            </w:rPr>
            <m:t xml:space="preserve"> .</m:t>
          </m:r>
        </m:oMath>
      </m:oMathPara>
    </w:p>
    <w:p w:rsidR="008B2E45" w:rsidRDefault="008B2E45" w:rsidP="00020E3F">
      <w:pPr>
        <w:pStyle w:val="ListParagraph"/>
        <w:spacing w:after="0"/>
        <w:ind w:left="0"/>
        <w:rPr>
          <w:rFonts w:eastAsiaTheme="minorEastAsia"/>
        </w:rPr>
      </w:pPr>
    </w:p>
    <w:p w:rsidR="008B2E45" w:rsidRDefault="008B2E45" w:rsidP="00020E3F">
      <w:pPr>
        <w:pStyle w:val="ListParagraph"/>
        <w:spacing w:after="0"/>
        <w:ind w:left="0"/>
        <w:rPr>
          <w:rFonts w:eastAsiaTheme="minorEastAsia"/>
        </w:rPr>
      </w:pPr>
      <w:r>
        <w:rPr>
          <w:rFonts w:eastAsiaTheme="minorEastAsia"/>
        </w:rPr>
        <w:t xml:space="preserve">There are several schemes to solve this equation.  Although it is easiest to describe, the FTCS scheme is unstable for almost all choices of time step.  The Lax method and the upwind method are stable when </w:t>
      </w: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However, these methods die off relatively quickly when </w:t>
      </w:r>
      <m:oMath>
        <m:r>
          <w:rPr>
            <w:rFonts w:ascii="Cambria Math" w:eastAsiaTheme="minorEastAsia" w:hAnsi="Cambria Math"/>
          </w:rPr>
          <m:t>τ</m:t>
        </m:r>
      </m:oMath>
      <w:r>
        <w:rPr>
          <w:rFonts w:eastAsiaTheme="minorEastAsia"/>
        </w:rPr>
        <w:t xml:space="preserve"> is strictly less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Pr>
          <w:rFonts w:eastAsiaTheme="minorEastAsia"/>
        </w:rPr>
        <w:t xml:space="preserve">.  The </w:t>
      </w:r>
    </w:p>
    <w:p w:rsidR="008B2E45" w:rsidRDefault="008B2E45" w:rsidP="00020E3F">
      <w:pPr>
        <w:pStyle w:val="ListParagraph"/>
        <w:spacing w:after="0"/>
        <w:ind w:left="0"/>
        <w:rPr>
          <w:rFonts w:eastAsiaTheme="minorEastAsia"/>
        </w:rPr>
      </w:pPr>
      <w:r>
        <w:rPr>
          <w:rFonts w:eastAsiaTheme="minorEastAsia"/>
        </w:rPr>
        <w:t>Lax-</w:t>
      </w:r>
      <w:proofErr w:type="spellStart"/>
      <w:r>
        <w:rPr>
          <w:rFonts w:eastAsiaTheme="minorEastAsia"/>
        </w:rPr>
        <w:t>Wendroff</w:t>
      </w:r>
      <w:proofErr w:type="spellEnd"/>
      <w:r>
        <w:rPr>
          <w:rFonts w:eastAsiaTheme="minorEastAsia"/>
        </w:rPr>
        <w:t xml:space="preserve"> and leap-frog methods are best for this case.</w:t>
      </w:r>
      <w:r w:rsidR="00E561A8">
        <w:rPr>
          <w:rFonts w:eastAsiaTheme="minorEastAsia"/>
        </w:rPr>
        <w:t xml:space="preserve">  </w:t>
      </w:r>
    </w:p>
    <w:p w:rsidR="00AE0C6B" w:rsidRDefault="00AE0C6B" w:rsidP="00020E3F">
      <w:pPr>
        <w:pStyle w:val="ListParagraph"/>
        <w:spacing w:after="0"/>
        <w:ind w:left="0"/>
        <w:rPr>
          <w:rFonts w:eastAsiaTheme="minorEastAsia"/>
        </w:rPr>
      </w:pPr>
    </w:p>
    <w:p w:rsidR="002B4CB0" w:rsidRDefault="002B4CB0">
      <w:pPr>
        <w:rPr>
          <w:rFonts w:eastAsiaTheme="minorEastAsia"/>
        </w:rPr>
      </w:pPr>
      <w:r>
        <w:rPr>
          <w:rFonts w:eastAsiaTheme="minorEastAsia"/>
        </w:rPr>
        <w:br w:type="page"/>
      </w:r>
    </w:p>
    <w:p w:rsidR="002B4CB0" w:rsidRDefault="002B4CB0" w:rsidP="002B4CB0">
      <w:pPr>
        <w:spacing w:after="0"/>
        <w:ind w:left="720"/>
        <w:jc w:val="center"/>
        <w:rPr>
          <w:rFonts w:eastAsiaTheme="minorEastAsia"/>
          <w:b/>
        </w:rPr>
      </w:pPr>
      <w:r>
        <w:rPr>
          <w:rFonts w:eastAsiaTheme="minorEastAsia"/>
          <w:b/>
        </w:rPr>
        <w:lastRenderedPageBreak/>
        <w:t>APPENDIX:</w:t>
      </w:r>
    </w:p>
    <w:p w:rsidR="002B4CB0" w:rsidRDefault="002B4CB0" w:rsidP="002B4CB0">
      <w:pPr>
        <w:spacing w:after="0"/>
        <w:ind w:left="720"/>
        <w:jc w:val="center"/>
        <w:rPr>
          <w:rFonts w:eastAsiaTheme="minorEastAsia"/>
        </w:rPr>
      </w:pPr>
      <w:r>
        <w:rPr>
          <w:rFonts w:eastAsiaTheme="minorEastAsia"/>
          <w:b/>
        </w:rPr>
        <w:t>Source Code</w:t>
      </w:r>
    </w:p>
    <w:p w:rsidR="002B4CB0" w:rsidRDefault="002B4CB0" w:rsidP="002B4CB0">
      <w:pPr>
        <w:spacing w:after="0"/>
        <w:ind w:left="720"/>
        <w:jc w:val="center"/>
        <w:rPr>
          <w:rFonts w:eastAsiaTheme="minorEastAsia"/>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Python 2.7.2</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Steven Wray</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Physics 4610/HW5</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Exercise 7.2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Program to solve the advection equation with different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hyperbolic schemes, using </w:t>
      </w:r>
      <w:proofErr w:type="spellStart"/>
      <w:r w:rsidRPr="002B4CB0">
        <w:rPr>
          <w:rFonts w:ascii="Courier New" w:eastAsiaTheme="minorEastAsia" w:hAnsi="Courier New" w:cs="Courier New"/>
        </w:rPr>
        <w:t>Dirichlet</w:t>
      </w:r>
      <w:proofErr w:type="spellEnd"/>
      <w:r w:rsidRPr="002B4CB0">
        <w:rPr>
          <w:rFonts w:ascii="Courier New" w:eastAsiaTheme="minorEastAsia" w:hAnsi="Courier New" w:cs="Courier New"/>
        </w:rPr>
        <w:t xml:space="preserve"> boundary conditions.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import math</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numpy</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np</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matplotlib.pyplot</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plt</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from mpl_toolkits.mplot3d import axes3d</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Constants that represent the different numerical schemes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FTCS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LAX = 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LAX_WENDROFF = 3</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Constants that represent different initial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MODIFIED_GAUSSIAN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CONSTANT = 2</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roofErr w:type="spellStart"/>
      <w:r w:rsidRPr="002B4CB0">
        <w:rPr>
          <w:rFonts w:ascii="Courier New" w:eastAsiaTheme="minorEastAsia" w:hAnsi="Courier New" w:cs="Courier New"/>
        </w:rPr>
        <w:t>def</w:t>
      </w:r>
      <w:proofErr w:type="spellEnd"/>
      <w:r w:rsidRPr="002B4CB0">
        <w:rPr>
          <w:rFonts w:ascii="Courier New" w:eastAsiaTheme="minorEastAsia" w:hAnsi="Courier New" w:cs="Courier New"/>
        </w:rPr>
        <w:t xml:space="preserve"> main():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parameters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print("Choose a numerical method.")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print("\t1. FTCS")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print("\t2. Lax")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print("\t3. Lax-</w:t>
      </w:r>
      <w:proofErr w:type="spellStart"/>
      <w:r w:rsidRPr="002B4CB0">
        <w:rPr>
          <w:rFonts w:ascii="Courier New" w:eastAsiaTheme="minorEastAsia" w:hAnsi="Courier New" w:cs="Courier New"/>
        </w:rPr>
        <w:t>Wendroff</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a method: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method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grid points (N):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N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 = 1.0             # System size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h = L/N             # Grid spacing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 = 1.0             # Wave speed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print("Time for wave to move one grid spacing is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(h/c)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time step: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tau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-1 * c * tau / (2.0 * h)    # Coefficient used by all schemes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w:t>
      </w:r>
      <w:proofErr w:type="spellStart"/>
      <w:r w:rsidRPr="002B4CB0">
        <w:rPr>
          <w:rFonts w:ascii="Courier New" w:eastAsiaTheme="minorEastAsia" w:hAnsi="Courier New" w:cs="Courier New"/>
        </w:rPr>
        <w:t>coefflw</w:t>
      </w:r>
      <w:proofErr w:type="spellEnd"/>
      <w:r w:rsidRPr="002B4CB0">
        <w:rPr>
          <w:rFonts w:ascii="Courier New" w:eastAsiaTheme="minorEastAsia" w:hAnsi="Courier New" w:cs="Courier New"/>
        </w:rPr>
        <w:t xml:space="preserve"> = 2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**2              # Coefficient used by LW scheme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print("Wave moves across system in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(L / (c*tau)) + "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steps: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 xml:space="preserve">(s)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angular </w:t>
      </w:r>
      <w:proofErr w:type="spellStart"/>
      <w:r w:rsidRPr="002B4CB0">
        <w:rPr>
          <w:rFonts w:ascii="Courier New" w:eastAsiaTheme="minorEastAsia" w:hAnsi="Courier New" w:cs="Courier New"/>
        </w:rPr>
        <w:t>freqeuncy</w:t>
      </w:r>
      <w:proofErr w:type="spellEnd"/>
      <w:r w:rsidRPr="002B4CB0">
        <w:rPr>
          <w:rFonts w:ascii="Courier New" w:eastAsiaTheme="minorEastAsia" w:hAnsi="Courier New" w:cs="Courier New"/>
        </w:rPr>
        <w:t xml:space="preserve"> of oscillation at left boundary: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freq</w:t>
      </w:r>
      <w:proofErr w:type="spellEnd"/>
      <w:r w:rsidRPr="002B4CB0">
        <w:rPr>
          <w:rFonts w:ascii="Courier New" w:eastAsiaTheme="minorEastAsia" w:hAnsi="Courier New" w:cs="Courier New"/>
        </w:rPr>
        <w:t xml:space="preserve">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print("Choose an initial condition.")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print("\t1. Gaussian modified cosine")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print("\t2. Constant (0 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a number: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initial_condition</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ICs and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sigma = 0.1                 # Width of the Gaussian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math.pi</w:t>
      </w:r>
      <w:proofErr w:type="spellEnd"/>
      <w:r w:rsidRPr="002B4CB0">
        <w:rPr>
          <w:rFonts w:ascii="Courier New" w:eastAsiaTheme="minorEastAsia" w:hAnsi="Courier New" w:cs="Courier New"/>
        </w:rPr>
        <w:t xml:space="preserve"> / sigma    # Wave number of the cosine</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(range(N))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x * h - L/2             # Coordinates of grid points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initial_condition</w:t>
      </w:r>
      <w:proofErr w:type="spellEnd"/>
      <w:r w:rsidRPr="002B4CB0">
        <w:rPr>
          <w:rFonts w:ascii="Courier New" w:eastAsiaTheme="minorEastAsia" w:hAnsi="Courier New" w:cs="Courier New"/>
        </w:rPr>
        <w:t xml:space="preserve"> == MODIFIED_GAUSSIAN: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IC is a Gaussian cosine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sigma = 0.1                 # Width of the Gaussian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math.pi</w:t>
      </w:r>
      <w:proofErr w:type="spellEnd"/>
      <w:r w:rsidRPr="002B4CB0">
        <w:rPr>
          <w:rFonts w:ascii="Courier New" w:eastAsiaTheme="minorEastAsia" w:hAnsi="Courier New" w:cs="Courier New"/>
        </w:rPr>
        <w:t xml:space="preserve"> / sigma    # Wave number of the cosine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np.cos</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a) * </w:t>
      </w:r>
      <w:proofErr w:type="spellStart"/>
      <w:r w:rsidRPr="002B4CB0">
        <w:rPr>
          <w:rFonts w:ascii="Courier New" w:eastAsiaTheme="minorEastAsia" w:hAnsi="Courier New" w:cs="Courier New"/>
        </w:rPr>
        <w:t>np.exp</w:t>
      </w:r>
      <w:proofErr w:type="spellEnd"/>
      <w:r w:rsidRPr="002B4CB0">
        <w:rPr>
          <w:rFonts w:ascii="Courier New" w:eastAsiaTheme="minorEastAsia" w:hAnsi="Courier New" w:cs="Courier New"/>
        </w:rPr>
        <w:t>(-1 * a**2 / (2 * sigma**2))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else: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IC is constant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w:t>
      </w:r>
      <w:proofErr w:type="spellStart"/>
      <w:r w:rsidRPr="002B4CB0">
        <w:rPr>
          <w:rFonts w:ascii="Courier New" w:eastAsiaTheme="minorEastAsia" w:hAnsi="Courier New" w:cs="Courier New"/>
        </w:rPr>
        <w:t>Dirichlet</w:t>
      </w:r>
      <w:proofErr w:type="spellEnd"/>
      <w:r w:rsidRPr="002B4CB0">
        <w:rPr>
          <w:rFonts w:ascii="Courier New" w:eastAsiaTheme="minorEastAsia" w:hAnsi="Courier New" w:cs="Courier New"/>
        </w:rPr>
        <w:t xml:space="preserve"> boundary conditions at t=0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a[0] = </w:t>
      </w:r>
      <w:proofErr w:type="spellStart"/>
      <w:r w:rsidRPr="002B4CB0">
        <w:rPr>
          <w:rFonts w:ascii="Courier New" w:eastAsiaTheme="minorEastAsia" w:hAnsi="Courier New" w:cs="Courier New"/>
        </w:rPr>
        <w:t>math.sin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freq</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a[-1]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i+1 (reflects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[-1] = 0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i-1 (reflects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[0] = N - 1</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plotting variables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           # Plot counter</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 xml:space="preserve">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    # Record the initial state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 xml:space="preserve"> = [0]                 # Record the initial 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50                 # Desired number of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Steps between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1            # Avoid possible division by zero</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Loop over desired number of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Compute new values of wave 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method == FTCS: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a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As written, the scheme reflects periodic boundary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endpoints to reflect </w:t>
      </w:r>
      <w:proofErr w:type="spellStart"/>
      <w:r w:rsidRPr="002B4CB0">
        <w:rPr>
          <w:rFonts w:ascii="Courier New" w:eastAsiaTheme="minorEastAsia" w:hAnsi="Courier New" w:cs="Courier New"/>
        </w:rPr>
        <w:t>Dirichlet</w:t>
      </w:r>
      <w:proofErr w:type="spellEnd"/>
      <w:r w:rsidRPr="002B4CB0">
        <w:rPr>
          <w:rFonts w:ascii="Courier New" w:eastAsiaTheme="minorEastAsia" w:hAnsi="Courier New" w:cs="Courier New"/>
        </w:rPr>
        <w:t xml:space="preserve">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a[0] = </w:t>
      </w:r>
      <w:proofErr w:type="spellStart"/>
      <w:r w:rsidRPr="002B4CB0">
        <w:rPr>
          <w:rFonts w:ascii="Courier New" w:eastAsiaTheme="minorEastAsia" w:hAnsi="Courier New" w:cs="Courier New"/>
        </w:rPr>
        <w:t>math.sin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freq</w:t>
      </w:r>
      <w:proofErr w:type="spellEnd"/>
      <w:r w:rsidRPr="002B4CB0">
        <w:rPr>
          <w:rFonts w:ascii="Courier New" w:eastAsiaTheme="minorEastAsia" w:hAnsi="Courier New" w:cs="Courier New"/>
        </w:rPr>
        <w:t xml:space="preserve"> * 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a[-1]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elif</w:t>
      </w:r>
      <w:proofErr w:type="spellEnd"/>
      <w:r w:rsidRPr="002B4CB0">
        <w:rPr>
          <w:rFonts w:ascii="Courier New" w:eastAsiaTheme="minorEastAsia" w:hAnsi="Courier New" w:cs="Courier New"/>
        </w:rPr>
        <w:t xml:space="preserve"> method == LAX: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0.5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As written, the scheme reflects periodic boundary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endpoints to reflect </w:t>
      </w:r>
      <w:proofErr w:type="spellStart"/>
      <w:r w:rsidRPr="002B4CB0">
        <w:rPr>
          <w:rFonts w:ascii="Courier New" w:eastAsiaTheme="minorEastAsia" w:hAnsi="Courier New" w:cs="Courier New"/>
        </w:rPr>
        <w:t>Dirichlet</w:t>
      </w:r>
      <w:proofErr w:type="spellEnd"/>
      <w:r w:rsidRPr="002B4CB0">
        <w:rPr>
          <w:rFonts w:ascii="Courier New" w:eastAsiaTheme="minorEastAsia" w:hAnsi="Courier New" w:cs="Courier New"/>
        </w:rPr>
        <w:t xml:space="preserve">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a[0] = </w:t>
      </w:r>
      <w:proofErr w:type="spellStart"/>
      <w:r w:rsidRPr="002B4CB0">
        <w:rPr>
          <w:rFonts w:ascii="Courier New" w:eastAsiaTheme="minorEastAsia" w:hAnsi="Courier New" w:cs="Courier New"/>
        </w:rPr>
        <w:t>math.sin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freq</w:t>
      </w:r>
      <w:proofErr w:type="spellEnd"/>
      <w:r w:rsidRPr="002B4CB0">
        <w:rPr>
          <w:rFonts w:ascii="Courier New" w:eastAsiaTheme="minorEastAsia" w:hAnsi="Courier New" w:cs="Courier New"/>
        </w:rPr>
        <w:t xml:space="preserve"> * 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a[-1] = 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else:           # Using Lax-</w:t>
      </w:r>
      <w:proofErr w:type="spellStart"/>
      <w:r w:rsidRPr="002B4CB0">
        <w:rPr>
          <w:rFonts w:ascii="Courier New" w:eastAsiaTheme="minorEastAsia" w:hAnsi="Courier New" w:cs="Courier New"/>
        </w:rPr>
        <w:t>Wendroff</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a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coefflw</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- 2 * 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As written, the scheme reflects periodic boundary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endpoints to reflect </w:t>
      </w:r>
      <w:proofErr w:type="spellStart"/>
      <w:r w:rsidRPr="002B4CB0">
        <w:rPr>
          <w:rFonts w:ascii="Courier New" w:eastAsiaTheme="minorEastAsia" w:hAnsi="Courier New" w:cs="Courier New"/>
        </w:rPr>
        <w:t>Dirichlet</w:t>
      </w:r>
      <w:proofErr w:type="spellEnd"/>
      <w:r w:rsidRPr="002B4CB0">
        <w:rPr>
          <w:rFonts w:ascii="Courier New" w:eastAsiaTheme="minorEastAsia" w:hAnsi="Courier New" w:cs="Courier New"/>
        </w:rPr>
        <w:t xml:space="preserve">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a[0] = </w:t>
      </w:r>
      <w:proofErr w:type="spellStart"/>
      <w:r w:rsidRPr="002B4CB0">
        <w:rPr>
          <w:rFonts w:ascii="Courier New" w:eastAsiaTheme="minorEastAsia" w:hAnsi="Courier New" w:cs="Courier New"/>
        </w:rPr>
        <w:t>math.sin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freq</w:t>
      </w:r>
      <w:proofErr w:type="spellEnd"/>
      <w:r w:rsidRPr="002B4CB0">
        <w:rPr>
          <w:rFonts w:ascii="Courier New" w:eastAsiaTheme="minorEastAsia" w:hAnsi="Courier New" w:cs="Courier New"/>
        </w:rPr>
        <w:t xml:space="preserve"> * 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a[-1] = 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Periodically record state for plotting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tplot.append</w:t>
      </w:r>
      <w:proofErr w:type="spellEnd"/>
      <w:r w:rsidRPr="002B4CB0">
        <w:rPr>
          <w:rFonts w:ascii="Courier New" w:eastAsiaTheme="minorEastAsia" w:hAnsi="Courier New" w:cs="Courier New"/>
        </w:rPr>
        <w:t xml:space="preserve">(tau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Create lists for wire mesh plot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Z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j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 x[j]</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][j]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Wire mesh plot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fig = </w:t>
      </w:r>
      <w:proofErr w:type="spellStart"/>
      <w:r w:rsidRPr="002B4CB0">
        <w:rPr>
          <w:rFonts w:ascii="Courier New" w:eastAsiaTheme="minorEastAsia" w:hAnsi="Courier New" w:cs="Courier New"/>
        </w:rPr>
        <w:t>plt.figure</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ax = </w:t>
      </w:r>
      <w:proofErr w:type="spellStart"/>
      <w:r w:rsidRPr="002B4CB0">
        <w:rPr>
          <w:rFonts w:ascii="Courier New" w:eastAsiaTheme="minorEastAsia" w:hAnsi="Courier New" w:cs="Courier New"/>
        </w:rPr>
        <w:t>fig.add_subplot</w:t>
      </w:r>
      <w:proofErr w:type="spellEnd"/>
      <w:r w:rsidRPr="002B4CB0">
        <w:rPr>
          <w:rFonts w:ascii="Courier New" w:eastAsiaTheme="minorEastAsia" w:hAnsi="Courier New" w:cs="Courier New"/>
        </w:rPr>
        <w:t>(212, projection='3d')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ax.plot_wireframe</w:t>
      </w:r>
      <w:proofErr w:type="spellEnd"/>
      <w:r w:rsidRPr="002B4CB0">
        <w:rPr>
          <w:rFonts w:ascii="Courier New" w:eastAsiaTheme="minorEastAsia" w:hAnsi="Courier New" w:cs="Courier New"/>
        </w:rPr>
        <w:t>(X, Y, Z)</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ax.set_xlabel</w:t>
      </w:r>
      <w:proofErr w:type="spellEnd"/>
      <w:r w:rsidRPr="002B4CB0">
        <w:rPr>
          <w:rFonts w:ascii="Courier New" w:eastAsiaTheme="minorEastAsia" w:hAnsi="Courier New" w:cs="Courier New"/>
        </w:rPr>
        <w:t>('Time')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ax.set_ylabel</w:t>
      </w:r>
      <w:proofErr w:type="spellEnd"/>
      <w:r w:rsidRPr="002B4CB0">
        <w:rPr>
          <w:rFonts w:ascii="Courier New" w:eastAsiaTheme="minorEastAsia" w:hAnsi="Courier New" w:cs="Courier New"/>
        </w:rPr>
        <w:t>('Position')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ax.set_zlabel</w:t>
      </w:r>
      <w:proofErr w:type="spellEnd"/>
      <w:r w:rsidRPr="002B4CB0">
        <w:rPr>
          <w:rFonts w:ascii="Courier New" w:eastAsiaTheme="minorEastAsia" w:hAnsi="Courier New" w:cs="Courier New"/>
        </w:rPr>
        <w:t>('Amplitude')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ax.view_init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elev</w:t>
      </w:r>
      <w:proofErr w:type="spellEnd"/>
      <w:r w:rsidRPr="002B4CB0">
        <w:rPr>
          <w:rFonts w:ascii="Courier New" w:eastAsiaTheme="minorEastAsia" w:hAnsi="Courier New" w:cs="Courier New"/>
        </w:rPr>
        <w:t xml:space="preserve"> = 65, </w:t>
      </w:r>
      <w:proofErr w:type="spellStart"/>
      <w:r w:rsidRPr="002B4CB0">
        <w:rPr>
          <w:rFonts w:ascii="Courier New" w:eastAsiaTheme="minorEastAsia" w:hAnsi="Courier New" w:cs="Courier New"/>
        </w:rPr>
        <w:t>azim</w:t>
      </w:r>
      <w:proofErr w:type="spellEnd"/>
      <w:r w:rsidRPr="002B4CB0">
        <w:rPr>
          <w:rFonts w:ascii="Courier New" w:eastAsiaTheme="minorEastAsia" w:hAnsi="Courier New" w:cs="Courier New"/>
        </w:rPr>
        <w:t xml:space="preserve"> = -50)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Plot initial and final states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plt.subplot</w:t>
      </w:r>
      <w:proofErr w:type="spellEnd"/>
      <w:r w:rsidRPr="002B4CB0">
        <w:rPr>
          <w:rFonts w:ascii="Courier New" w:eastAsiaTheme="minorEastAsia" w:hAnsi="Courier New" w:cs="Courier New"/>
        </w:rPr>
        <w:t>(211)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line1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 xml:space="preserve">(x,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[0], 'b')</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line2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(x, a, 'g--')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plt.ylabel</w:t>
      </w:r>
      <w:proofErr w:type="spellEnd"/>
      <w:r w:rsidRPr="002B4CB0">
        <w:rPr>
          <w:rFonts w:ascii="Courier New" w:eastAsiaTheme="minorEastAsia" w:hAnsi="Courier New" w:cs="Courier New"/>
        </w:rPr>
        <w:t>('a(</w:t>
      </w:r>
      <w:proofErr w:type="spellStart"/>
      <w:r w:rsidRPr="002B4CB0">
        <w:rPr>
          <w:rFonts w:ascii="Courier New" w:eastAsiaTheme="minorEastAsia" w:hAnsi="Courier New" w:cs="Courier New"/>
        </w:rPr>
        <w:t>x,t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plt.xlabel</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plt.figlegend</w:t>
      </w:r>
      <w:proofErr w:type="spellEnd"/>
      <w:r w:rsidRPr="002B4CB0">
        <w:rPr>
          <w:rFonts w:ascii="Courier New" w:eastAsiaTheme="minorEastAsia" w:hAnsi="Courier New" w:cs="Courier New"/>
        </w:rPr>
        <w:t>((line1, line2), ('Initial', 'Final'), 'upper center')</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plt.show</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main()</w:t>
      </w: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Python 2.7.4</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Steven Wray</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Physics 4610/HW5</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Exercise 7.4</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Program to solve the transport equation with the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FTCS scheme, using periodic boundary conditions.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import math</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numpy</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np</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matplotlib.pyplot</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plt</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from mpl_toolkits.mplot3d import axes3d</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roofErr w:type="spellStart"/>
      <w:r w:rsidRPr="002B4CB0">
        <w:rPr>
          <w:rFonts w:ascii="Courier New" w:eastAsiaTheme="minorEastAsia" w:hAnsi="Courier New" w:cs="Courier New"/>
        </w:rPr>
        <w:t>def</w:t>
      </w:r>
      <w:proofErr w:type="spellEnd"/>
      <w:r w:rsidRPr="002B4CB0">
        <w:rPr>
          <w:rFonts w:ascii="Courier New" w:eastAsiaTheme="minorEastAsia" w:hAnsi="Courier New" w:cs="Courier New"/>
        </w:rPr>
        <w:t xml:space="preserve"> main():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parameters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grid points: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N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 = 1.0             # System size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h = L/N             # Grid spacing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diffusion coefficient (kappa):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kappa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wave speed (c):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print("Time for wave to move one grid spacing is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(h/c)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time step: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tau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print("Wave circles system in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(L / (c*tau)) + "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steps: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(c * tau / h)**2 &lt;= 2 * kappa * tau / h**2 and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2 * kappa * tau / h**2 &lt;=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print("Solution expected to be stable.")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else: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print("WARNING: Solution expected to be unstable.")</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(range(N))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x * h - L/2             # Coordinates of grid points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i+1 (reflects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[-1] = 0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i-1 (reflects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[0] = N - 1</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delta spike as IC</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(round(N/2))] = 1/h</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Coefficients used by FTCS scheme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coeff1 = tau * (-1 * c /(2 * h) + kappa / h**2)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coeff2 = tau * (c /(2 * h) + kappa / h**2)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coeff3 = 1 - 2 * tau * kappa / h**2</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plotting variables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           # Plot counter</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 xml:space="preserve">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  # Record the initial state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 xml:space="preserve"> = [0]         # Record the initial 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50         # Desired number of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Steps between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1            # Avoid possible division by zero</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Loop over desired number of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Compute new values of wave 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coeff1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coeff2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 coeff3 * 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Periodically record state for plotting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tplot.append</w:t>
      </w:r>
      <w:proofErr w:type="spellEnd"/>
      <w:r w:rsidRPr="002B4CB0">
        <w:rPr>
          <w:rFonts w:ascii="Courier New" w:eastAsiaTheme="minorEastAsia" w:hAnsi="Courier New" w:cs="Courier New"/>
        </w:rPr>
        <w:t xml:space="preserve">(tau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Create lists for wire mesh plot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j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 x[j]</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][j]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Wire mesh plot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fig = </w:t>
      </w:r>
      <w:proofErr w:type="spellStart"/>
      <w:r w:rsidRPr="002B4CB0">
        <w:rPr>
          <w:rFonts w:ascii="Courier New" w:eastAsiaTheme="minorEastAsia" w:hAnsi="Courier New" w:cs="Courier New"/>
        </w:rPr>
        <w:t>plt.figure</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ax = </w:t>
      </w:r>
      <w:proofErr w:type="spellStart"/>
      <w:r w:rsidRPr="002B4CB0">
        <w:rPr>
          <w:rFonts w:ascii="Courier New" w:eastAsiaTheme="minorEastAsia" w:hAnsi="Courier New" w:cs="Courier New"/>
        </w:rPr>
        <w:t>fig.add_subplot</w:t>
      </w:r>
      <w:proofErr w:type="spellEnd"/>
      <w:r w:rsidRPr="002B4CB0">
        <w:rPr>
          <w:rFonts w:ascii="Courier New" w:eastAsiaTheme="minorEastAsia" w:hAnsi="Courier New" w:cs="Courier New"/>
        </w:rPr>
        <w:t>(212, projection='3d')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ax.plot_wireframe</w:t>
      </w:r>
      <w:proofErr w:type="spellEnd"/>
      <w:r w:rsidRPr="002B4CB0">
        <w:rPr>
          <w:rFonts w:ascii="Courier New" w:eastAsiaTheme="minorEastAsia" w:hAnsi="Courier New" w:cs="Courier New"/>
        </w:rPr>
        <w:t>(X, Y, Z)</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ax.set_xlabel</w:t>
      </w:r>
      <w:proofErr w:type="spellEnd"/>
      <w:r w:rsidRPr="002B4CB0">
        <w:rPr>
          <w:rFonts w:ascii="Courier New" w:eastAsiaTheme="minorEastAsia" w:hAnsi="Courier New" w:cs="Courier New"/>
        </w:rPr>
        <w:t>('Time')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ax.set_ylabel</w:t>
      </w:r>
      <w:proofErr w:type="spellEnd"/>
      <w:r w:rsidRPr="002B4CB0">
        <w:rPr>
          <w:rFonts w:ascii="Courier New" w:eastAsiaTheme="minorEastAsia" w:hAnsi="Courier New" w:cs="Courier New"/>
        </w:rPr>
        <w:t>('Position')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ax.set_zlabel</w:t>
      </w:r>
      <w:proofErr w:type="spellEnd"/>
      <w:r w:rsidRPr="002B4CB0">
        <w:rPr>
          <w:rFonts w:ascii="Courier New" w:eastAsiaTheme="minorEastAsia" w:hAnsi="Courier New" w:cs="Courier New"/>
        </w:rPr>
        <w:t>('Amplitude')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ax.view_init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elev</w:t>
      </w:r>
      <w:proofErr w:type="spellEnd"/>
      <w:r w:rsidRPr="002B4CB0">
        <w:rPr>
          <w:rFonts w:ascii="Courier New" w:eastAsiaTheme="minorEastAsia" w:hAnsi="Courier New" w:cs="Courier New"/>
        </w:rPr>
        <w:t xml:space="preserve"> = 65, </w:t>
      </w:r>
      <w:proofErr w:type="spellStart"/>
      <w:r w:rsidRPr="002B4CB0">
        <w:rPr>
          <w:rFonts w:ascii="Courier New" w:eastAsiaTheme="minorEastAsia" w:hAnsi="Courier New" w:cs="Courier New"/>
        </w:rPr>
        <w:t>azim</w:t>
      </w:r>
      <w:proofErr w:type="spellEnd"/>
      <w:r w:rsidRPr="002B4CB0">
        <w:rPr>
          <w:rFonts w:ascii="Courier New" w:eastAsiaTheme="minorEastAsia" w:hAnsi="Courier New" w:cs="Courier New"/>
        </w:rPr>
        <w:t xml:space="preserve"> = -50)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Plot initial and final states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plt.subplot</w:t>
      </w:r>
      <w:proofErr w:type="spellEnd"/>
      <w:r w:rsidRPr="002B4CB0">
        <w:rPr>
          <w:rFonts w:ascii="Courier New" w:eastAsiaTheme="minorEastAsia" w:hAnsi="Courier New" w:cs="Courier New"/>
        </w:rPr>
        <w:t>(211)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line1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 xml:space="preserve">(x,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[0], 'b')</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line2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(x, a, 'g--')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plt.ylabel</w:t>
      </w:r>
      <w:proofErr w:type="spellEnd"/>
      <w:r w:rsidRPr="002B4CB0">
        <w:rPr>
          <w:rFonts w:ascii="Courier New" w:eastAsiaTheme="minorEastAsia" w:hAnsi="Courier New" w:cs="Courier New"/>
        </w:rPr>
        <w:t>('a(</w:t>
      </w:r>
      <w:proofErr w:type="spellStart"/>
      <w:r w:rsidRPr="002B4CB0">
        <w:rPr>
          <w:rFonts w:ascii="Courier New" w:eastAsiaTheme="minorEastAsia" w:hAnsi="Courier New" w:cs="Courier New"/>
        </w:rPr>
        <w:t>x,t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plt.xlabel</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w:t>
      </w:r>
      <w:proofErr w:type="spellStart"/>
      <w:r w:rsidRPr="002B4CB0">
        <w:rPr>
          <w:rFonts w:ascii="Courier New" w:eastAsiaTheme="minorEastAsia" w:hAnsi="Courier New" w:cs="Courier New"/>
        </w:rPr>
        <w:t>plt.figlegend</w:t>
      </w:r>
      <w:proofErr w:type="spellEnd"/>
      <w:r w:rsidRPr="002B4CB0">
        <w:rPr>
          <w:rFonts w:ascii="Courier New" w:eastAsiaTheme="minorEastAsia" w:hAnsi="Courier New" w:cs="Courier New"/>
        </w:rPr>
        <w:t>((line1, line2), ('Initial', 'Final'), 'upper center')</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plt.show</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main()</w:t>
      </w: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Python 2.7.2</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Steven Wray</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Physics 4610/HW5</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Exercise 7.5</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Program to solve the advection equation with the upwind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hyperbolic schemes.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import math</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numpy</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np</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matplotlib.pyplot</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plt</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from mpl_toolkits.mplot3d import axes3d</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roofErr w:type="spellStart"/>
      <w:r w:rsidRPr="002B4CB0">
        <w:rPr>
          <w:rFonts w:ascii="Courier New" w:eastAsiaTheme="minorEastAsia" w:hAnsi="Courier New" w:cs="Courier New"/>
        </w:rPr>
        <w:t>def</w:t>
      </w:r>
      <w:proofErr w:type="spellEnd"/>
      <w:r w:rsidRPr="002B4CB0">
        <w:rPr>
          <w:rFonts w:ascii="Courier New" w:eastAsiaTheme="minorEastAsia" w:hAnsi="Courier New" w:cs="Courier New"/>
        </w:rPr>
        <w:t xml:space="preserve"> main():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parameters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print("Using the upwind scheme.")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grid points: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N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 = 1.0             # System size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h = L/N             # Grid spacing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 = 1.0             # Wave speed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print("Time for wave to move one grid spacing is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(h/c)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time step: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tau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tau * c / h                # Coefficient used by upwind scheme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print("Wave circles system in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(L / (c*tau)) + "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steps: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ICs and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sigma = 0.1                 # Width of the Gaussian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math.pi</w:t>
      </w:r>
      <w:proofErr w:type="spellEnd"/>
      <w:r w:rsidRPr="002B4CB0">
        <w:rPr>
          <w:rFonts w:ascii="Courier New" w:eastAsiaTheme="minorEastAsia" w:hAnsi="Courier New" w:cs="Courier New"/>
        </w:rPr>
        <w:t xml:space="preserve"> / sigma    # Wave number of the cosine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(range(N))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x * h - L/2             # Coordinates of grid points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IC is a Gaussian cosine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np.cos</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a) * </w:t>
      </w:r>
      <w:proofErr w:type="spellStart"/>
      <w:r w:rsidRPr="002B4CB0">
        <w:rPr>
          <w:rFonts w:ascii="Courier New" w:eastAsiaTheme="minorEastAsia" w:hAnsi="Courier New" w:cs="Courier New"/>
        </w:rPr>
        <w:t>np.exp</w:t>
      </w:r>
      <w:proofErr w:type="spellEnd"/>
      <w:r w:rsidRPr="002B4CB0">
        <w:rPr>
          <w:rFonts w:ascii="Courier New" w:eastAsiaTheme="minorEastAsia" w:hAnsi="Courier New" w:cs="Courier New"/>
        </w:rPr>
        <w:t>(-1 * a**2 / (2 * sigma**2))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Use periodic boundary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i+1 with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[-1] = 0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i-1 with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[0] = N - 1</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plotting variables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           # Plot counter</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 xml:space="preserve">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  # Record the initial state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 xml:space="preserve"> = [0]         # Record the initial 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50         # Desired number of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Steps between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1            # Avoid possible division by zero</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Loop over desired number of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Compute new values of wave 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using upwind method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(1 -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Periodically record state for plotting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tplot.append</w:t>
      </w:r>
      <w:proofErr w:type="spellEnd"/>
      <w:r w:rsidRPr="002B4CB0">
        <w:rPr>
          <w:rFonts w:ascii="Courier New" w:eastAsiaTheme="minorEastAsia" w:hAnsi="Courier New" w:cs="Courier New"/>
        </w:rPr>
        <w:t xml:space="preserve">(tau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Create lists for wire mesh plot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j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 x[j]</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][j]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 Wire mesh plot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fig = </w:t>
      </w:r>
      <w:proofErr w:type="spellStart"/>
      <w:r w:rsidRPr="002B4CB0">
        <w:rPr>
          <w:rFonts w:ascii="Courier New" w:eastAsiaTheme="minorEastAsia" w:hAnsi="Courier New" w:cs="Courier New"/>
        </w:rPr>
        <w:t>plt.figure</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ax = </w:t>
      </w:r>
      <w:proofErr w:type="spellStart"/>
      <w:r w:rsidRPr="002B4CB0">
        <w:rPr>
          <w:rFonts w:ascii="Courier New" w:eastAsiaTheme="minorEastAsia" w:hAnsi="Courier New" w:cs="Courier New"/>
        </w:rPr>
        <w:t>fig.add_subplot</w:t>
      </w:r>
      <w:proofErr w:type="spellEnd"/>
      <w:r w:rsidRPr="002B4CB0">
        <w:rPr>
          <w:rFonts w:ascii="Courier New" w:eastAsiaTheme="minorEastAsia" w:hAnsi="Courier New" w:cs="Courier New"/>
        </w:rPr>
        <w:t>(212, projection='3d')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ax.plot_wireframe</w:t>
      </w:r>
      <w:proofErr w:type="spellEnd"/>
      <w:r w:rsidRPr="002B4CB0">
        <w:rPr>
          <w:rFonts w:ascii="Courier New" w:eastAsiaTheme="minorEastAsia" w:hAnsi="Courier New" w:cs="Courier New"/>
        </w:rPr>
        <w:t>(X, Y, Z)</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ax.set_xlabel</w:t>
      </w:r>
      <w:proofErr w:type="spellEnd"/>
      <w:r w:rsidRPr="002B4CB0">
        <w:rPr>
          <w:rFonts w:ascii="Courier New" w:eastAsiaTheme="minorEastAsia" w:hAnsi="Courier New" w:cs="Courier New"/>
        </w:rPr>
        <w:t>('Time')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ax.set_ylabel</w:t>
      </w:r>
      <w:proofErr w:type="spellEnd"/>
      <w:r w:rsidRPr="002B4CB0">
        <w:rPr>
          <w:rFonts w:ascii="Courier New" w:eastAsiaTheme="minorEastAsia" w:hAnsi="Courier New" w:cs="Courier New"/>
        </w:rPr>
        <w:t>('Position')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ax.set_zlabel</w:t>
      </w:r>
      <w:proofErr w:type="spellEnd"/>
      <w:r w:rsidRPr="002B4CB0">
        <w:rPr>
          <w:rFonts w:ascii="Courier New" w:eastAsiaTheme="minorEastAsia" w:hAnsi="Courier New" w:cs="Courier New"/>
        </w:rPr>
        <w:t>('Amplitude')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ax.view_init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elev</w:t>
      </w:r>
      <w:proofErr w:type="spellEnd"/>
      <w:r w:rsidRPr="002B4CB0">
        <w:rPr>
          <w:rFonts w:ascii="Courier New" w:eastAsiaTheme="minorEastAsia" w:hAnsi="Courier New" w:cs="Courier New"/>
        </w:rPr>
        <w:t xml:space="preserve"> = 50, </w:t>
      </w:r>
      <w:proofErr w:type="spellStart"/>
      <w:r w:rsidRPr="002B4CB0">
        <w:rPr>
          <w:rFonts w:ascii="Courier New" w:eastAsiaTheme="minorEastAsia" w:hAnsi="Courier New" w:cs="Courier New"/>
        </w:rPr>
        <w:t>azim</w:t>
      </w:r>
      <w:proofErr w:type="spellEnd"/>
      <w:r w:rsidRPr="002B4CB0">
        <w:rPr>
          <w:rFonts w:ascii="Courier New" w:eastAsiaTheme="minorEastAsia" w:hAnsi="Courier New" w:cs="Courier New"/>
        </w:rPr>
        <w:t xml:space="preserve"> = -140)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Plot initial and final states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plt.subplot</w:t>
      </w:r>
      <w:proofErr w:type="spellEnd"/>
      <w:r w:rsidRPr="002B4CB0">
        <w:rPr>
          <w:rFonts w:ascii="Courier New" w:eastAsiaTheme="minorEastAsia" w:hAnsi="Courier New" w:cs="Courier New"/>
        </w:rPr>
        <w:t>(211)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line1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 xml:space="preserve">(x,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[0], 'b')</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line2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(x, a, 'g--')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plt.ylabel</w:t>
      </w:r>
      <w:proofErr w:type="spellEnd"/>
      <w:r w:rsidRPr="002B4CB0">
        <w:rPr>
          <w:rFonts w:ascii="Courier New" w:eastAsiaTheme="minorEastAsia" w:hAnsi="Courier New" w:cs="Courier New"/>
        </w:rPr>
        <w:t>('a(</w:t>
      </w:r>
      <w:proofErr w:type="spellStart"/>
      <w:r w:rsidRPr="002B4CB0">
        <w:rPr>
          <w:rFonts w:ascii="Courier New" w:eastAsiaTheme="minorEastAsia" w:hAnsi="Courier New" w:cs="Courier New"/>
        </w:rPr>
        <w:t>x,t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plt.xlabel</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plt.figlegend</w:t>
      </w:r>
      <w:proofErr w:type="spellEnd"/>
      <w:r w:rsidRPr="002B4CB0">
        <w:rPr>
          <w:rFonts w:ascii="Courier New" w:eastAsiaTheme="minorEastAsia" w:hAnsi="Courier New" w:cs="Courier New"/>
        </w:rPr>
        <w:t>((line1, line2), ('Initial', 'Final'), 'upper center')</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plt.show</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main()</w:t>
      </w: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Python 2.7.2</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Steven Wray</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Physics 4610/HW5</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Exercise 7.6</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Program to solve the advection equation with the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leap-frog scheme.</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import math</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numpy</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np</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import </w:t>
      </w:r>
      <w:proofErr w:type="spellStart"/>
      <w:r w:rsidRPr="002B4CB0">
        <w:rPr>
          <w:rFonts w:ascii="Courier New" w:eastAsiaTheme="minorEastAsia" w:hAnsi="Courier New" w:cs="Courier New"/>
        </w:rPr>
        <w:t>matplotlib.pyplot</w:t>
      </w:r>
      <w:proofErr w:type="spellEnd"/>
      <w:r w:rsidRPr="002B4CB0">
        <w:rPr>
          <w:rFonts w:ascii="Courier New" w:eastAsiaTheme="minorEastAsia" w:hAnsi="Courier New" w:cs="Courier New"/>
        </w:rPr>
        <w:t xml:space="preserve"> as </w:t>
      </w:r>
      <w:proofErr w:type="spellStart"/>
      <w:r w:rsidRPr="002B4CB0">
        <w:rPr>
          <w:rFonts w:ascii="Courier New" w:eastAsiaTheme="minorEastAsia" w:hAnsi="Courier New" w:cs="Courier New"/>
        </w:rPr>
        <w:t>plt</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from mpl_toolkits.mplot3d import axes3d</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proofErr w:type="spellStart"/>
      <w:r w:rsidRPr="002B4CB0">
        <w:rPr>
          <w:rFonts w:ascii="Courier New" w:eastAsiaTheme="minorEastAsia" w:hAnsi="Courier New" w:cs="Courier New"/>
        </w:rPr>
        <w:t>def</w:t>
      </w:r>
      <w:proofErr w:type="spellEnd"/>
      <w:r w:rsidRPr="002B4CB0">
        <w:rPr>
          <w:rFonts w:ascii="Courier New" w:eastAsiaTheme="minorEastAsia" w:hAnsi="Courier New" w:cs="Courier New"/>
        </w:rPr>
        <w:t xml:space="preserve"> main():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parameters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print("Using leap-frog scheme to model system.")</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grid points: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N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 = 1.0             # System size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h = L/N             # Grid spacing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c = 1.0             # Wave speed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print("Time for wave to move one grid spacing is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(h/c)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time step: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tau = float(s)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-1 * c * tau / h    # Coefficient used by both schemes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print("Wave circles system in "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str</w:t>
      </w:r>
      <w:proofErr w:type="spellEnd"/>
      <w:r w:rsidRPr="002B4CB0">
        <w:rPr>
          <w:rFonts w:ascii="Courier New" w:eastAsiaTheme="minorEastAsia" w:hAnsi="Courier New" w:cs="Courier New"/>
        </w:rPr>
        <w:t>(L / (c*tau)) + "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 = input("Enter number of steps: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int</w:t>
      </w:r>
      <w:proofErr w:type="spellEnd"/>
      <w:r w:rsidRPr="002B4CB0">
        <w:rPr>
          <w:rFonts w:ascii="Courier New" w:eastAsiaTheme="minorEastAsia" w:hAnsi="Courier New" w:cs="Courier New"/>
        </w:rPr>
        <w:t>(s)</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Set ICs and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sigma = 0.1                 # Width of the Gaussian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math.pi</w:t>
      </w:r>
      <w:proofErr w:type="spellEnd"/>
      <w:r w:rsidRPr="002B4CB0">
        <w:rPr>
          <w:rFonts w:ascii="Courier New" w:eastAsiaTheme="minorEastAsia" w:hAnsi="Courier New" w:cs="Courier New"/>
        </w:rPr>
        <w:t xml:space="preserve"> / sigma    # Wave number of the cosine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(range(N))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x * h - L/2             # Coordinates of grid points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IC is a Gaussian cosine pulse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np.cos</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k_wave</w:t>
      </w:r>
      <w:proofErr w:type="spellEnd"/>
      <w:r w:rsidRPr="002B4CB0">
        <w:rPr>
          <w:rFonts w:ascii="Courier New" w:eastAsiaTheme="minorEastAsia" w:hAnsi="Courier New" w:cs="Courier New"/>
        </w:rPr>
        <w:t xml:space="preserve"> * a) * </w:t>
      </w:r>
      <w:proofErr w:type="spellStart"/>
      <w:r w:rsidRPr="002B4CB0">
        <w:rPr>
          <w:rFonts w:ascii="Courier New" w:eastAsiaTheme="minorEastAsia" w:hAnsi="Courier New" w:cs="Courier New"/>
        </w:rPr>
        <w:t>np.exp</w:t>
      </w:r>
      <w:proofErr w:type="spellEnd"/>
      <w:r w:rsidRPr="002B4CB0">
        <w:rPr>
          <w:rFonts w:ascii="Courier New" w:eastAsiaTheme="minorEastAsia" w:hAnsi="Courier New" w:cs="Courier New"/>
        </w:rPr>
        <w:t>(-1 * a**2 / (2 * sigma**2))</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Use periodic boundary conditions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 = i+1 with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xml:space="preserve">[-1] = 0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np.array</w:t>
      </w:r>
      <w:proofErr w:type="spellEnd"/>
      <w:r w:rsidRPr="002B4CB0">
        <w:rPr>
          <w:rFonts w:ascii="Courier New" w:eastAsiaTheme="minorEastAsia" w:hAnsi="Courier New" w:cs="Courier New"/>
        </w:rPr>
        <w:t xml:space="preserve">(range(-1, N - 1))      #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i-1 with periodic BCs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[0] = N - 1</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Initialize plotting variables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           # Plot counter</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 xml:space="preserve"> =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  # Record the initial state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 xml:space="preserve"> = [0]         # Record the initial 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50         # Desired number of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nplots</w:t>
      </w:r>
      <w:proofErr w:type="spellEnd"/>
      <w:r w:rsidRPr="002B4CB0">
        <w:rPr>
          <w:rFonts w:ascii="Courier New" w:eastAsiaTheme="minorEastAsia" w:hAnsi="Courier New" w:cs="Courier New"/>
        </w:rPr>
        <w:t xml:space="preserve">   # Steps between plots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1            # Avoid possible division by zero</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Use Lax Scheme to calculate first iteration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a_previous</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0.5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+ 0.5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Loop over desired number of steps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in range(1, </w:t>
      </w:r>
      <w:proofErr w:type="spellStart"/>
      <w:r w:rsidRPr="002B4CB0">
        <w:rPr>
          <w:rFonts w:ascii="Courier New" w:eastAsiaTheme="minorEastAsia" w:hAnsi="Courier New" w:cs="Courier New"/>
        </w:rPr>
        <w:t>nStep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lastRenderedPageBreak/>
        <w:t xml:space="preserve">        # Compute new values of wave 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a_temp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 = </w:t>
      </w:r>
      <w:proofErr w:type="spellStart"/>
      <w:r w:rsidRPr="002B4CB0">
        <w:rPr>
          <w:rFonts w:ascii="Courier New" w:eastAsiaTheme="minorEastAsia" w:hAnsi="Courier New" w:cs="Courier New"/>
        </w:rPr>
        <w:t>coeff</w:t>
      </w:r>
      <w:proofErr w:type="spellEnd"/>
      <w:r w:rsidRPr="002B4CB0">
        <w:rPr>
          <w:rFonts w:ascii="Courier New" w:eastAsiaTheme="minorEastAsia" w:hAnsi="Courier New" w:cs="Courier New"/>
        </w:rPr>
        <w:t xml:space="preserve"> * (a[</w:t>
      </w:r>
      <w:proofErr w:type="spellStart"/>
      <w:r w:rsidRPr="002B4CB0">
        <w:rPr>
          <w:rFonts w:ascii="Courier New" w:eastAsiaTheme="minorEastAsia" w:hAnsi="Courier New" w:cs="Courier New"/>
        </w:rPr>
        <w:t>ip</w:t>
      </w:r>
      <w:proofErr w:type="spellEnd"/>
      <w:r w:rsidRPr="002B4CB0">
        <w:rPr>
          <w:rFonts w:ascii="Courier New" w:eastAsiaTheme="minorEastAsia" w:hAnsi="Courier New" w:cs="Courier New"/>
        </w:rPr>
        <w:t>] - a[</w:t>
      </w:r>
      <w:proofErr w:type="spellStart"/>
      <w:r w:rsidRPr="002B4CB0">
        <w:rPr>
          <w:rFonts w:ascii="Courier New" w:eastAsiaTheme="minorEastAsia" w:hAnsi="Courier New" w:cs="Courier New"/>
        </w:rPr>
        <w:t>im</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a_previous</w:t>
      </w:r>
      <w:proofErr w:type="spellEnd"/>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a_previous</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a_temp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Periodically record state for plotting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if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plotStep</w:t>
      </w:r>
      <w:proofErr w:type="spellEnd"/>
      <w:r w:rsidRPr="002B4CB0">
        <w:rPr>
          <w:rFonts w:ascii="Courier New" w:eastAsiaTheme="minorEastAsia" w:hAnsi="Courier New" w:cs="Courier New"/>
        </w:rPr>
        <w:t xml:space="preserve"> == 0:</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iplot</w:t>
      </w:r>
      <w:proofErr w:type="spellEnd"/>
      <w:r w:rsidRPr="002B4CB0">
        <w:rPr>
          <w:rFonts w:ascii="Courier New" w:eastAsiaTheme="minorEastAsia" w:hAnsi="Courier New" w:cs="Courier New"/>
        </w:rPr>
        <w:t xml:space="preserve"> + 1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aplot.append</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np.copy</w:t>
      </w:r>
      <w:proofErr w:type="spellEnd"/>
      <w:r w:rsidRPr="002B4CB0">
        <w:rPr>
          <w:rFonts w:ascii="Courier New" w:eastAsiaTheme="minorEastAsia" w:hAnsi="Courier New" w:cs="Courier New"/>
        </w:rPr>
        <w:t>(a))</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tplot.append</w:t>
      </w:r>
      <w:proofErr w:type="spellEnd"/>
      <w:r w:rsidRPr="002B4CB0">
        <w:rPr>
          <w:rFonts w:ascii="Courier New" w:eastAsiaTheme="minorEastAsia" w:hAnsi="Courier New" w:cs="Courier New"/>
        </w:rPr>
        <w:t xml:space="preserve">(tau * </w:t>
      </w:r>
      <w:proofErr w:type="spellStart"/>
      <w:r w:rsidRPr="002B4CB0">
        <w:rPr>
          <w:rFonts w:ascii="Courier New" w:eastAsiaTheme="minorEastAsia" w:hAnsi="Courier New" w:cs="Courier New"/>
        </w:rPr>
        <w:t>iStep</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Create lists for wire mesh plot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 = </w:t>
      </w:r>
      <w:proofErr w:type="spellStart"/>
      <w:r w:rsidRPr="002B4CB0">
        <w:rPr>
          <w:rFonts w:ascii="Courier New" w:eastAsiaTheme="minorEastAsia" w:hAnsi="Courier New" w:cs="Courier New"/>
        </w:rPr>
        <w:t>np.zeros</w:t>
      </w:r>
      <w:proofErr w:type="spellEnd"/>
      <w:r w:rsidRPr="002B4CB0">
        <w:rPr>
          <w:rFonts w:ascii="Courier New" w:eastAsiaTheme="minorEastAsia" w:hAnsi="Courier New" w:cs="Courier New"/>
        </w:rPr>
        <w:t>( (</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for j in range(</w:t>
      </w:r>
      <w:proofErr w:type="spellStart"/>
      <w:r w:rsidRPr="002B4CB0">
        <w:rPr>
          <w:rFonts w:ascii="Courier New" w:eastAsiaTheme="minorEastAsia" w:hAnsi="Courier New" w:cs="Courier New"/>
        </w:rPr>
        <w:t>len</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X[</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tplot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Y[</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 x[j]</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Z[</w:t>
      </w:r>
      <w:proofErr w:type="spellStart"/>
      <w:r w:rsidRPr="002B4CB0">
        <w:rPr>
          <w:rFonts w:ascii="Courier New" w:eastAsiaTheme="minorEastAsia" w:hAnsi="Courier New" w:cs="Courier New"/>
        </w:rPr>
        <w:t>i,j</w:t>
      </w:r>
      <w:proofErr w:type="spellEnd"/>
      <w:r w:rsidRPr="002B4CB0">
        <w:rPr>
          <w:rFonts w:ascii="Courier New" w:eastAsiaTheme="minorEastAsia" w:hAnsi="Courier New" w:cs="Courier New"/>
        </w:rPr>
        <w:t xml:space="preserve">] =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i</w:t>
      </w:r>
      <w:proofErr w:type="spellEnd"/>
      <w:r w:rsidRPr="002B4CB0">
        <w:rPr>
          <w:rFonts w:ascii="Courier New" w:eastAsiaTheme="minorEastAsia" w:hAnsi="Courier New" w:cs="Courier New"/>
        </w:rPr>
        <w:t xml:space="preserve">][j]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Wire mesh plot    </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fig = </w:t>
      </w:r>
      <w:proofErr w:type="spellStart"/>
      <w:r w:rsidRPr="002B4CB0">
        <w:rPr>
          <w:rFonts w:ascii="Courier New" w:eastAsiaTheme="minorEastAsia" w:hAnsi="Courier New" w:cs="Courier New"/>
        </w:rPr>
        <w:t>plt.figure</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ax = </w:t>
      </w:r>
      <w:proofErr w:type="spellStart"/>
      <w:r w:rsidRPr="002B4CB0">
        <w:rPr>
          <w:rFonts w:ascii="Courier New" w:eastAsiaTheme="minorEastAsia" w:hAnsi="Courier New" w:cs="Courier New"/>
        </w:rPr>
        <w:t>fig.add_subplot</w:t>
      </w:r>
      <w:proofErr w:type="spellEnd"/>
      <w:r w:rsidRPr="002B4CB0">
        <w:rPr>
          <w:rFonts w:ascii="Courier New" w:eastAsiaTheme="minorEastAsia" w:hAnsi="Courier New" w:cs="Courier New"/>
        </w:rPr>
        <w:t>(212, projection='3d')</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ax.plot_wireframe</w:t>
      </w:r>
      <w:proofErr w:type="spellEnd"/>
      <w:r w:rsidRPr="002B4CB0">
        <w:rPr>
          <w:rFonts w:ascii="Courier New" w:eastAsiaTheme="minorEastAsia" w:hAnsi="Courier New" w:cs="Courier New"/>
        </w:rPr>
        <w:t>(X, Y, Z)</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ax.set_xlabel</w:t>
      </w:r>
      <w:proofErr w:type="spellEnd"/>
      <w:r w:rsidRPr="002B4CB0">
        <w:rPr>
          <w:rFonts w:ascii="Courier New" w:eastAsiaTheme="minorEastAsia" w:hAnsi="Courier New" w:cs="Courier New"/>
        </w:rPr>
        <w:t>('Time')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ax.set_ylabel</w:t>
      </w:r>
      <w:proofErr w:type="spellEnd"/>
      <w:r w:rsidRPr="002B4CB0">
        <w:rPr>
          <w:rFonts w:ascii="Courier New" w:eastAsiaTheme="minorEastAsia" w:hAnsi="Courier New" w:cs="Courier New"/>
        </w:rPr>
        <w:t>('Position')</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ax.set_zlabel</w:t>
      </w:r>
      <w:proofErr w:type="spellEnd"/>
      <w:r w:rsidRPr="002B4CB0">
        <w:rPr>
          <w:rFonts w:ascii="Courier New" w:eastAsiaTheme="minorEastAsia" w:hAnsi="Courier New" w:cs="Courier New"/>
        </w:rPr>
        <w:t>('Amplitude')</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ax.view_init</w:t>
      </w:r>
      <w:proofErr w:type="spellEnd"/>
      <w:r w:rsidRPr="002B4CB0">
        <w:rPr>
          <w:rFonts w:ascii="Courier New" w:eastAsiaTheme="minorEastAsia" w:hAnsi="Courier New" w:cs="Courier New"/>
        </w:rPr>
        <w:t>(</w:t>
      </w:r>
      <w:proofErr w:type="spellStart"/>
      <w:r w:rsidRPr="002B4CB0">
        <w:rPr>
          <w:rFonts w:ascii="Courier New" w:eastAsiaTheme="minorEastAsia" w:hAnsi="Courier New" w:cs="Courier New"/>
        </w:rPr>
        <w:t>elev</w:t>
      </w:r>
      <w:proofErr w:type="spellEnd"/>
      <w:r w:rsidRPr="002B4CB0">
        <w:rPr>
          <w:rFonts w:ascii="Courier New" w:eastAsiaTheme="minorEastAsia" w:hAnsi="Courier New" w:cs="Courier New"/>
        </w:rPr>
        <w:t xml:space="preserve"> = 50, </w:t>
      </w:r>
      <w:proofErr w:type="spellStart"/>
      <w:r w:rsidRPr="002B4CB0">
        <w:rPr>
          <w:rFonts w:ascii="Courier New" w:eastAsiaTheme="minorEastAsia" w:hAnsi="Courier New" w:cs="Courier New"/>
        </w:rPr>
        <w:t>azim</w:t>
      </w:r>
      <w:proofErr w:type="spellEnd"/>
      <w:r w:rsidRPr="002B4CB0">
        <w:rPr>
          <w:rFonts w:ascii="Courier New" w:eastAsiaTheme="minorEastAsia" w:hAnsi="Courier New" w:cs="Courier New"/>
        </w:rPr>
        <w:t xml:space="preserve"> = -140)</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 Plot initial and final states</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plt.subplot</w:t>
      </w:r>
      <w:proofErr w:type="spellEnd"/>
      <w:r w:rsidRPr="002B4CB0">
        <w:rPr>
          <w:rFonts w:ascii="Courier New" w:eastAsiaTheme="minorEastAsia" w:hAnsi="Courier New" w:cs="Courier New"/>
        </w:rPr>
        <w:t>(211)</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line1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 xml:space="preserve">(x, </w:t>
      </w:r>
      <w:proofErr w:type="spellStart"/>
      <w:r w:rsidRPr="002B4CB0">
        <w:rPr>
          <w:rFonts w:ascii="Courier New" w:eastAsiaTheme="minorEastAsia" w:hAnsi="Courier New" w:cs="Courier New"/>
        </w:rPr>
        <w:t>aplot</w:t>
      </w:r>
      <w:proofErr w:type="spellEnd"/>
      <w:r w:rsidRPr="002B4CB0">
        <w:rPr>
          <w:rFonts w:ascii="Courier New" w:eastAsiaTheme="minorEastAsia" w:hAnsi="Courier New" w:cs="Courier New"/>
        </w:rPr>
        <w:t>[0], 'b')</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line2 = </w:t>
      </w:r>
      <w:proofErr w:type="spellStart"/>
      <w:r w:rsidRPr="002B4CB0">
        <w:rPr>
          <w:rFonts w:ascii="Courier New" w:eastAsiaTheme="minorEastAsia" w:hAnsi="Courier New" w:cs="Courier New"/>
        </w:rPr>
        <w:t>plt.plot</w:t>
      </w:r>
      <w:proofErr w:type="spellEnd"/>
      <w:r w:rsidRPr="002B4CB0">
        <w:rPr>
          <w:rFonts w:ascii="Courier New" w:eastAsiaTheme="minorEastAsia" w:hAnsi="Courier New" w:cs="Courier New"/>
        </w:rPr>
        <w:t>(x, a, 'g--')</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plt.ylabel</w:t>
      </w:r>
      <w:proofErr w:type="spellEnd"/>
      <w:r w:rsidRPr="002B4CB0">
        <w:rPr>
          <w:rFonts w:ascii="Courier New" w:eastAsiaTheme="minorEastAsia" w:hAnsi="Courier New" w:cs="Courier New"/>
        </w:rPr>
        <w:t>('a(</w:t>
      </w:r>
      <w:proofErr w:type="spellStart"/>
      <w:r w:rsidRPr="002B4CB0">
        <w:rPr>
          <w:rFonts w:ascii="Courier New" w:eastAsiaTheme="minorEastAsia" w:hAnsi="Courier New" w:cs="Courier New"/>
        </w:rPr>
        <w:t>x,t</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plt.xlabel</w:t>
      </w:r>
      <w:proofErr w:type="spellEnd"/>
      <w:r w:rsidRPr="002B4CB0">
        <w:rPr>
          <w:rFonts w:ascii="Courier New" w:eastAsiaTheme="minorEastAsia" w:hAnsi="Courier New" w:cs="Courier New"/>
        </w:rPr>
        <w:t>('x')</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plt.figlegend</w:t>
      </w:r>
      <w:proofErr w:type="spellEnd"/>
      <w:r w:rsidRPr="002B4CB0">
        <w:rPr>
          <w:rFonts w:ascii="Courier New" w:eastAsiaTheme="minorEastAsia" w:hAnsi="Courier New" w:cs="Courier New"/>
        </w:rPr>
        <w:t>((line1, line2), ('Initial', 'Final'), 'upper center')</w:t>
      </w:r>
    </w:p>
    <w:p w:rsidR="002B4CB0" w:rsidRPr="002B4CB0" w:rsidRDefault="002B4CB0" w:rsidP="002B4CB0">
      <w:pPr>
        <w:spacing w:after="0"/>
        <w:ind w:left="720"/>
        <w:rPr>
          <w:rFonts w:ascii="Courier New" w:eastAsiaTheme="minorEastAsia" w:hAnsi="Courier New" w:cs="Courier New"/>
        </w:rPr>
      </w:pP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roofErr w:type="spellStart"/>
      <w:r w:rsidRPr="002B4CB0">
        <w:rPr>
          <w:rFonts w:ascii="Courier New" w:eastAsiaTheme="minorEastAsia" w:hAnsi="Courier New" w:cs="Courier New"/>
        </w:rPr>
        <w:t>plt.show</w:t>
      </w:r>
      <w:proofErr w:type="spellEnd"/>
      <w:r w:rsidRPr="002B4CB0">
        <w:rPr>
          <w:rFonts w:ascii="Courier New" w:eastAsiaTheme="minorEastAsia" w:hAnsi="Courier New" w:cs="Courier New"/>
        </w:rPr>
        <w:t>()</w:t>
      </w:r>
    </w:p>
    <w:p w:rsidR="002B4CB0" w:rsidRPr="002B4CB0"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 xml:space="preserve">    </w:t>
      </w:r>
    </w:p>
    <w:p w:rsidR="002B4CB0" w:rsidRPr="002B4CB0" w:rsidRDefault="002B4CB0" w:rsidP="002B4CB0">
      <w:pPr>
        <w:spacing w:after="0"/>
        <w:ind w:left="720"/>
        <w:rPr>
          <w:rFonts w:ascii="Courier New" w:eastAsiaTheme="minorEastAsia" w:hAnsi="Courier New" w:cs="Courier New"/>
        </w:rPr>
      </w:pPr>
    </w:p>
    <w:p w:rsidR="002B4CB0" w:rsidRPr="00406134" w:rsidRDefault="002B4CB0" w:rsidP="002B4CB0">
      <w:pPr>
        <w:spacing w:after="0"/>
        <w:ind w:left="720"/>
        <w:rPr>
          <w:rFonts w:ascii="Courier New" w:eastAsiaTheme="minorEastAsia" w:hAnsi="Courier New" w:cs="Courier New"/>
        </w:rPr>
      </w:pPr>
      <w:r w:rsidRPr="002B4CB0">
        <w:rPr>
          <w:rFonts w:ascii="Courier New" w:eastAsiaTheme="minorEastAsia" w:hAnsi="Courier New" w:cs="Courier New"/>
        </w:rPr>
        <w:t>main()</w:t>
      </w:r>
    </w:p>
    <w:p w:rsidR="00AE0C6B" w:rsidRPr="00606827" w:rsidRDefault="00AE0C6B" w:rsidP="00020E3F">
      <w:pPr>
        <w:pStyle w:val="ListParagraph"/>
        <w:spacing w:after="0"/>
        <w:ind w:left="0"/>
        <w:rPr>
          <w:rFonts w:eastAsiaTheme="minorEastAsia"/>
        </w:rPr>
      </w:pPr>
    </w:p>
    <w:sectPr w:rsidR="00AE0C6B" w:rsidRPr="00606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83D39"/>
    <w:multiLevelType w:val="hybridMultilevel"/>
    <w:tmpl w:val="D4A2F6D8"/>
    <w:lvl w:ilvl="0" w:tplc="2BBC4E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03D"/>
    <w:rsid w:val="00020E3F"/>
    <w:rsid w:val="000F174E"/>
    <w:rsid w:val="001176DD"/>
    <w:rsid w:val="001F752D"/>
    <w:rsid w:val="00241EA4"/>
    <w:rsid w:val="002A5670"/>
    <w:rsid w:val="002B4CB0"/>
    <w:rsid w:val="00356EC0"/>
    <w:rsid w:val="00442F80"/>
    <w:rsid w:val="005B432C"/>
    <w:rsid w:val="00606827"/>
    <w:rsid w:val="00646155"/>
    <w:rsid w:val="006B1C1D"/>
    <w:rsid w:val="007D6B2F"/>
    <w:rsid w:val="0083105D"/>
    <w:rsid w:val="00846DA3"/>
    <w:rsid w:val="008B2E45"/>
    <w:rsid w:val="008B734F"/>
    <w:rsid w:val="008B7CF9"/>
    <w:rsid w:val="0096730D"/>
    <w:rsid w:val="0097710E"/>
    <w:rsid w:val="00987474"/>
    <w:rsid w:val="009E1F89"/>
    <w:rsid w:val="00A948B5"/>
    <w:rsid w:val="00AE0C6B"/>
    <w:rsid w:val="00B448AD"/>
    <w:rsid w:val="00BB09D4"/>
    <w:rsid w:val="00C754D6"/>
    <w:rsid w:val="00C8203D"/>
    <w:rsid w:val="00D126D8"/>
    <w:rsid w:val="00D2651A"/>
    <w:rsid w:val="00E561A8"/>
    <w:rsid w:val="00F22708"/>
    <w:rsid w:val="00FB4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0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03D"/>
    <w:rPr>
      <w:color w:val="808080"/>
    </w:rPr>
  </w:style>
  <w:style w:type="paragraph" w:styleId="BalloonText">
    <w:name w:val="Balloon Text"/>
    <w:basedOn w:val="Normal"/>
    <w:link w:val="BalloonTextChar"/>
    <w:uiPriority w:val="99"/>
    <w:semiHidden/>
    <w:unhideWhenUsed/>
    <w:rsid w:val="00C82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03D"/>
    <w:rPr>
      <w:rFonts w:ascii="Tahoma" w:hAnsi="Tahoma" w:cs="Tahoma"/>
      <w:sz w:val="16"/>
      <w:szCs w:val="16"/>
    </w:rPr>
  </w:style>
  <w:style w:type="table" w:styleId="TableGrid">
    <w:name w:val="Table Grid"/>
    <w:basedOn w:val="TableNormal"/>
    <w:uiPriority w:val="59"/>
    <w:rsid w:val="00846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74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0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03D"/>
    <w:rPr>
      <w:color w:val="808080"/>
    </w:rPr>
  </w:style>
  <w:style w:type="paragraph" w:styleId="BalloonText">
    <w:name w:val="Balloon Text"/>
    <w:basedOn w:val="Normal"/>
    <w:link w:val="BalloonTextChar"/>
    <w:uiPriority w:val="99"/>
    <w:semiHidden/>
    <w:unhideWhenUsed/>
    <w:rsid w:val="00C82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03D"/>
    <w:rPr>
      <w:rFonts w:ascii="Tahoma" w:hAnsi="Tahoma" w:cs="Tahoma"/>
      <w:sz w:val="16"/>
      <w:szCs w:val="16"/>
    </w:rPr>
  </w:style>
  <w:style w:type="table" w:styleId="TableGrid">
    <w:name w:val="Table Grid"/>
    <w:basedOn w:val="TableNormal"/>
    <w:uiPriority w:val="59"/>
    <w:rsid w:val="00846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7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9D9D6-591D-461E-AA50-495659EA9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30</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Seamus</dc:creator>
  <cp:lastModifiedBy>Seamus</cp:lastModifiedBy>
  <cp:revision>8</cp:revision>
  <cp:lastPrinted>2012-04-10T04:44:00Z</cp:lastPrinted>
  <dcterms:created xsi:type="dcterms:W3CDTF">2012-04-09T05:06:00Z</dcterms:created>
  <dcterms:modified xsi:type="dcterms:W3CDTF">2012-04-10T04:45:00Z</dcterms:modified>
</cp:coreProperties>
</file>