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6FFDA" w14:textId="3E49C966" w:rsidR="003600C8" w:rsidRDefault="003600C8" w:rsidP="003600C8">
      <w:pPr>
        <w:pStyle w:val="Heading1"/>
        <w:rPr>
          <w:b/>
          <w:bCs/>
        </w:rPr>
      </w:pPr>
      <w:r>
        <w:t>Lung Physical Models</w:t>
      </w:r>
    </w:p>
    <w:p w14:paraId="05623FDE" w14:textId="77777777" w:rsidR="003600C8" w:rsidRDefault="003600C8" w:rsidP="003600C8">
      <w:pPr>
        <w:pStyle w:val="Heading2"/>
      </w:pPr>
      <w:r>
        <w:t>Disclaimer</w:t>
      </w:r>
    </w:p>
    <w:p w14:paraId="2538C9D1" w14:textId="77777777" w:rsidR="003600C8" w:rsidRPr="006831D7" w:rsidRDefault="003600C8" w:rsidP="003600C8">
      <w:pPr>
        <w:rPr>
          <w:b/>
          <w:bCs/>
        </w:rPr>
      </w:pPr>
      <w:r w:rsidRPr="006831D7">
        <w:rPr>
          <w:b/>
          <w:bCs/>
        </w:rPr>
        <w:t xml:space="preserve">This example may not represent an implementable design, and no validation has been done. This purpose of the example is to provide a starting point for designers working ventilators showing how interfacing between the real-time controller and the system model can be done, how a real-time controller can be defined in Simulink® and </w:t>
      </w:r>
      <w:proofErr w:type="spellStart"/>
      <w:r w:rsidRPr="006831D7">
        <w:rPr>
          <w:b/>
          <w:bCs/>
        </w:rPr>
        <w:t>Stateflow</w:t>
      </w:r>
      <w:proofErr w:type="spellEnd"/>
      <w:r w:rsidRPr="006831D7">
        <w:rPr>
          <w:b/>
          <w:bCs/>
        </w:rPr>
        <w:t>™ and how a full system model can be used to support the design process.</w:t>
      </w:r>
    </w:p>
    <w:p w14:paraId="0EA32A2D" w14:textId="543A5478" w:rsidR="003600C8" w:rsidRDefault="00ED0AFC" w:rsidP="003600C8">
      <w:pPr>
        <w:pStyle w:val="Heading2"/>
      </w:pPr>
      <w:r>
        <w:t>Mechanical Modelling of Lungs</w:t>
      </w:r>
    </w:p>
    <w:p w14:paraId="261E32C9" w14:textId="77777777" w:rsidR="00AE2CAC" w:rsidRDefault="00AE2CAC" w:rsidP="003600C8">
      <w:r>
        <w:t xml:space="preserve">The system of lungs and trachea, in terms of the purpose of mechanical ventilation, can be approximated by a one-dimensional variable-volume chamber with a pipe. </w:t>
      </w:r>
    </w:p>
    <w:p w14:paraId="6AC70E0F" w14:textId="77777777" w:rsidR="00AE2CAC" w:rsidRDefault="00AE2CAC" w:rsidP="00AE2CAC">
      <w:pPr>
        <w:pStyle w:val="ListParagraph"/>
        <w:numPr>
          <w:ilvl w:val="0"/>
          <w:numId w:val="2"/>
        </w:numPr>
      </w:pPr>
      <w:r>
        <w:t xml:space="preserve">Moist air can flow (in and out), changing the pressure and volume of the chamber. </w:t>
      </w:r>
    </w:p>
    <w:p w14:paraId="6F2B6AB0" w14:textId="77777777" w:rsidR="00AE2CAC" w:rsidRDefault="00AE2CAC" w:rsidP="00AE2CAC">
      <w:pPr>
        <w:pStyle w:val="ListParagraph"/>
        <w:numPr>
          <w:ilvl w:val="0"/>
          <w:numId w:val="2"/>
        </w:numPr>
      </w:pPr>
      <w:r>
        <w:t xml:space="preserve">This chamber has stiffness and certain friction (damping). </w:t>
      </w:r>
    </w:p>
    <w:p w14:paraId="3AE7689F" w14:textId="37BEA385" w:rsidR="00AE2CAC" w:rsidRDefault="00AE2CAC" w:rsidP="00AE2CAC">
      <w:pPr>
        <w:pStyle w:val="ListParagraph"/>
        <w:numPr>
          <w:ilvl w:val="0"/>
          <w:numId w:val="2"/>
        </w:numPr>
      </w:pPr>
      <w:r>
        <w:t>Heat exchange towards the moist air, as well as addition of moisture, can be considered in the modelling too.</w:t>
      </w:r>
    </w:p>
    <w:p w14:paraId="2793FE55" w14:textId="5FFFB64B" w:rsidR="00AE2CAC" w:rsidRDefault="00AE2CAC" w:rsidP="00AE2CAC">
      <w:pPr>
        <w:pStyle w:val="ListParagraph"/>
        <w:numPr>
          <w:ilvl w:val="0"/>
          <w:numId w:val="2"/>
        </w:numPr>
      </w:pPr>
      <w:r>
        <w:t>Depending on requirements of fidelity of this approximation, we can consider the stiffness to be constant (linear lung) or to change depending on the volume (nonlinear lung)</w:t>
      </w:r>
    </w:p>
    <w:p w14:paraId="03B6721D" w14:textId="3B1C7173" w:rsidR="00AE2CAC" w:rsidRDefault="00AE2CAC" w:rsidP="00AE2CAC">
      <w:pPr>
        <w:pStyle w:val="ListParagraph"/>
        <w:numPr>
          <w:ilvl w:val="0"/>
          <w:numId w:val="2"/>
        </w:numPr>
      </w:pPr>
      <w:r>
        <w:t xml:space="preserve">For even higher fidelity, 2D or 3D models would need to be implemented in Finite Element Methods and Computational Fluid Dynamics, which is outside the scope of </w:t>
      </w:r>
      <w:proofErr w:type="spellStart"/>
      <w:r>
        <w:t>Simscape</w:t>
      </w:r>
      <w:proofErr w:type="spellEnd"/>
      <w:r>
        <w:t>™ tools. However, in practice this level of detail is not usually required.</w:t>
      </w:r>
    </w:p>
    <w:p w14:paraId="1EBF5AFC" w14:textId="78095DAF" w:rsidR="00EE15D1" w:rsidRDefault="00AE2CAC" w:rsidP="008B7757">
      <w:pPr>
        <w:pStyle w:val="Heading2"/>
      </w:pPr>
      <w:proofErr w:type="spellStart"/>
      <w:r>
        <w:t>Simscape</w:t>
      </w:r>
      <w:proofErr w:type="spellEnd"/>
      <w:r w:rsidR="00EE15D1">
        <w:t>™</w:t>
      </w:r>
      <w:r>
        <w:t xml:space="preserve"> Implementation</w:t>
      </w:r>
    </w:p>
    <w:p w14:paraId="0C1E0170" w14:textId="5BF079BD" w:rsidR="00EE15D1" w:rsidRPr="00EE15D1" w:rsidRDefault="00EE15D1" w:rsidP="00EE15D1">
      <w:r>
        <w:t>Components:</w:t>
      </w:r>
    </w:p>
    <w:p w14:paraId="41B4634D" w14:textId="617AFF1A" w:rsidR="00AE2CAC" w:rsidRDefault="00AE2CAC" w:rsidP="00AE2CAC">
      <w:pPr>
        <w:pStyle w:val="ListParagraph"/>
        <w:numPr>
          <w:ilvl w:val="0"/>
          <w:numId w:val="5"/>
        </w:numPr>
      </w:pPr>
      <w:r>
        <w:t xml:space="preserve">Translational Mechanical </w:t>
      </w:r>
      <w:r w:rsidR="00EE15D1">
        <w:t>C</w:t>
      </w:r>
      <w:r>
        <w:t>onverter</w:t>
      </w:r>
      <w:r w:rsidR="00EE15D1">
        <w:t xml:space="preserve"> (MA</w:t>
      </w:r>
      <w:r w:rsidR="00EE15D1">
        <w:rPr>
          <w:rStyle w:val="FootnoteReference"/>
        </w:rPr>
        <w:footnoteReference w:id="1"/>
      </w:r>
      <w:r w:rsidR="00EE15D1">
        <w:t>)</w:t>
      </w:r>
      <w:r>
        <w:t xml:space="preserve"> for the </w:t>
      </w:r>
      <w:r w:rsidR="00EE15D1">
        <w:t>variable-volume chamber</w:t>
      </w:r>
    </w:p>
    <w:p w14:paraId="5F5BB233" w14:textId="038A21B8" w:rsidR="00EE15D1" w:rsidRDefault="00EE15D1" w:rsidP="00AE2CAC">
      <w:pPr>
        <w:pStyle w:val="ListParagraph"/>
        <w:numPr>
          <w:ilvl w:val="0"/>
          <w:numId w:val="5"/>
        </w:numPr>
      </w:pPr>
      <w:r>
        <w:t>Translational spring for lung stiffness (either linear spring or modified nonlinear spring)</w:t>
      </w:r>
    </w:p>
    <w:p w14:paraId="1363430A" w14:textId="573518DF" w:rsidR="00EE15D1" w:rsidRDefault="00EE15D1" w:rsidP="00AE2CAC">
      <w:pPr>
        <w:pStyle w:val="ListParagraph"/>
        <w:numPr>
          <w:ilvl w:val="0"/>
          <w:numId w:val="5"/>
        </w:numPr>
      </w:pPr>
      <w:r>
        <w:t>Translational damper for damping</w:t>
      </w:r>
    </w:p>
    <w:p w14:paraId="451717D3" w14:textId="2EF91BB9" w:rsidR="00EE15D1" w:rsidRDefault="00EE15D1" w:rsidP="00AE2CAC">
      <w:pPr>
        <w:pStyle w:val="ListParagraph"/>
        <w:numPr>
          <w:ilvl w:val="0"/>
          <w:numId w:val="5"/>
        </w:numPr>
      </w:pPr>
      <w:r>
        <w:t>Pipe (MA) for trachea</w:t>
      </w:r>
    </w:p>
    <w:p w14:paraId="597AF547" w14:textId="29CC1842" w:rsidR="00AE2CAC" w:rsidRDefault="00EE15D1" w:rsidP="003600C8">
      <w:r>
        <w:t>Most parameters for lungs are in terms of pressure-volume, but these components are in terms of force-position. Hence, the interface cross-section of the Translational Mechanical Converter is used as a dummy parameter (changing its value does not change results) defaulted to 0.1 m</w:t>
      </w:r>
      <w:r>
        <w:rPr>
          <w:vertAlign w:val="superscript"/>
        </w:rPr>
        <w:t>2</w:t>
      </w:r>
      <w:r>
        <w:t xml:space="preserve"> to serve as a transition from pressure-volume to force-position, internally in the lung models.</w:t>
      </w:r>
    </w:p>
    <w:p w14:paraId="2A051A1E" w14:textId="436AECC0" w:rsidR="008B7757" w:rsidRDefault="00EE15D1" w:rsidP="008B7757">
      <w:pPr>
        <w:pStyle w:val="Heading2"/>
      </w:pPr>
      <w:r>
        <w:t>Lung parameters</w:t>
      </w:r>
    </w:p>
    <w:p w14:paraId="116BB1DD" w14:textId="2ECA3E26" w:rsidR="00EE15D1" w:rsidRDefault="00EE15D1" w:rsidP="00EE15D1">
      <w:pPr>
        <w:pStyle w:val="ListParagraph"/>
        <w:numPr>
          <w:ilvl w:val="0"/>
          <w:numId w:val="6"/>
        </w:numPr>
      </w:pPr>
      <w:r>
        <w:t>Final Respiratory Capacity (FRC)</w:t>
      </w:r>
      <w:r w:rsidR="008B7757">
        <w:t xml:space="preserve"> [</w:t>
      </w:r>
      <w:proofErr w:type="spellStart"/>
      <w:r w:rsidR="008B7757">
        <w:t>liters</w:t>
      </w:r>
      <w:proofErr w:type="spellEnd"/>
      <w:r w:rsidR="008B7757">
        <w:t>]</w:t>
      </w:r>
      <w:r>
        <w:t>: is the remaining volume after exhalation. It is used as the reference volume for the spring not to produce any elastic force.</w:t>
      </w:r>
    </w:p>
    <w:p w14:paraId="634FF590" w14:textId="0ECA5D68" w:rsidR="00EE15D1" w:rsidRDefault="00EE15D1" w:rsidP="00EE15D1">
      <w:pPr>
        <w:pStyle w:val="ListParagraph"/>
        <w:numPr>
          <w:ilvl w:val="0"/>
          <w:numId w:val="6"/>
        </w:numPr>
      </w:pPr>
      <w:r>
        <w:t xml:space="preserve">Elastance at equilibrium </w:t>
      </w:r>
      <w:r w:rsidR="008B7757">
        <w:t>volume [cmH2O/</w:t>
      </w:r>
      <w:proofErr w:type="spellStart"/>
      <w:r w:rsidR="008B7757">
        <w:t>liter</w:t>
      </w:r>
      <w:proofErr w:type="spellEnd"/>
      <w:r w:rsidR="008B7757">
        <w:t xml:space="preserve">]: is the elastic pressure increase (in cmH2O) per </w:t>
      </w:r>
      <w:proofErr w:type="spellStart"/>
      <w:r w:rsidR="008B7757">
        <w:t>liter</w:t>
      </w:r>
      <w:proofErr w:type="spellEnd"/>
      <w:r w:rsidR="008B7757">
        <w:t xml:space="preserve"> of volume incremented.</w:t>
      </w:r>
    </w:p>
    <w:p w14:paraId="046E2092" w14:textId="6C243CEC" w:rsidR="008B7757" w:rsidRDefault="008B7757" w:rsidP="00EE15D1">
      <w:pPr>
        <w:pStyle w:val="ListParagraph"/>
        <w:numPr>
          <w:ilvl w:val="0"/>
          <w:numId w:val="6"/>
        </w:numPr>
      </w:pPr>
      <w:r>
        <w:t>Respiratory resistance [cmH2O/</w:t>
      </w:r>
      <w:proofErr w:type="spellStart"/>
      <w:r>
        <w:t>lpm</w:t>
      </w:r>
      <w:proofErr w:type="spellEnd"/>
      <w:r>
        <w:t>]: damping coefficient</w:t>
      </w:r>
    </w:p>
    <w:p w14:paraId="32804BA5" w14:textId="50AFB45F" w:rsidR="008B7757" w:rsidRDefault="008B7757" w:rsidP="008B7757">
      <w:pPr>
        <w:pStyle w:val="ListParagraph"/>
        <w:numPr>
          <w:ilvl w:val="0"/>
          <w:numId w:val="6"/>
        </w:numPr>
      </w:pPr>
      <w:r>
        <w:t>Initial lung volume [</w:t>
      </w:r>
      <w:proofErr w:type="spellStart"/>
      <w:r>
        <w:t>liters</w:t>
      </w:r>
      <w:proofErr w:type="spellEnd"/>
      <w:r>
        <w:t>]</w:t>
      </w:r>
    </w:p>
    <w:p w14:paraId="2779F70B" w14:textId="77777777" w:rsidR="008B7757" w:rsidRDefault="008B7757" w:rsidP="008B7757">
      <w:pPr>
        <w:pStyle w:val="ListParagraph"/>
        <w:numPr>
          <w:ilvl w:val="0"/>
          <w:numId w:val="6"/>
        </w:numPr>
      </w:pPr>
      <w:r>
        <w:t>Initial moist air temperature inside lungs [degrees Celsius]</w:t>
      </w:r>
    </w:p>
    <w:p w14:paraId="650507FA" w14:textId="77777777" w:rsidR="008B7757" w:rsidRDefault="008B7757" w:rsidP="008B7757">
      <w:pPr>
        <w:pStyle w:val="ListParagraph"/>
      </w:pPr>
    </w:p>
    <w:p w14:paraId="66B295A8" w14:textId="0D071D8B" w:rsidR="008B7757" w:rsidRPr="008B7757" w:rsidRDefault="008B7757" w:rsidP="008B7757">
      <w:pPr>
        <w:rPr>
          <w:b/>
          <w:bCs/>
        </w:rPr>
      </w:pPr>
      <w:r w:rsidRPr="008B7757">
        <w:rPr>
          <w:b/>
          <w:bCs/>
        </w:rPr>
        <w:t>Note that these parameters vary amongst people and their health condition</w:t>
      </w:r>
    </w:p>
    <w:p w14:paraId="354B10B4" w14:textId="76C0E2C0" w:rsidR="00AE2CAC" w:rsidRDefault="00ED0AFC" w:rsidP="00AE2CAC">
      <w:pPr>
        <w:pStyle w:val="Heading2"/>
      </w:pPr>
      <w:r>
        <w:lastRenderedPageBreak/>
        <w:t>Linear Lung</w:t>
      </w:r>
    </w:p>
    <w:p w14:paraId="7DC3434E" w14:textId="7C390190" w:rsidR="003600C8" w:rsidRPr="003600C8" w:rsidRDefault="00EE15D1" w:rsidP="003600C8">
      <w:r>
        <w:t xml:space="preserve">The spring stiffness </w:t>
      </w:r>
      <w:r w:rsidR="008B7757">
        <w:t xml:space="preserve">(or elastance) </w:t>
      </w:r>
      <w:r>
        <w:t>is constant</w:t>
      </w:r>
      <w:r w:rsidR="008B7757">
        <w:t>, independently of the volume.</w:t>
      </w:r>
    </w:p>
    <w:p w14:paraId="61FC3840" w14:textId="61928F87" w:rsidR="003600C8" w:rsidRDefault="00ED0AFC" w:rsidP="003600C8">
      <w:pPr>
        <w:pStyle w:val="Heading2"/>
      </w:pPr>
      <w:r>
        <w:t>Nonlinear Lung</w:t>
      </w:r>
    </w:p>
    <w:p w14:paraId="7C2A8F37" w14:textId="26AF8E73" w:rsidR="008B7757" w:rsidRDefault="008B7757" w:rsidP="003600C8">
      <w:r>
        <w:t>The stiffness (or elastance) depends on the volume. An additional parameter is required: Maximum Lung Volume [</w:t>
      </w:r>
      <w:proofErr w:type="spellStart"/>
      <w:r>
        <w:t>liters</w:t>
      </w:r>
      <w:proofErr w:type="spellEnd"/>
      <w:r>
        <w:t>] which is the volume at which elastic pressure tends to infinity, making it impossible to overpass that volume. It depends on the size of the thorax of the patient.</w:t>
      </w:r>
    </w:p>
    <w:p w14:paraId="37F88BB3" w14:textId="5ECADB79" w:rsidR="008B7757" w:rsidRDefault="008B7757" w:rsidP="003600C8">
      <w:r>
        <w:t>To model this behaviour, the elastic pressure has the shape of a tangent, following the formula:</w:t>
      </w:r>
    </w:p>
    <w:p w14:paraId="275297B0" w14:textId="2824B7B2" w:rsidR="008B7757" w:rsidRPr="008B7757" w:rsidRDefault="008B7757" w:rsidP="003600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elastic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V-FRC</m:t>
                      </m:r>
                    </m:e>
                  </m:d>
                </m:e>
              </m:d>
            </m:e>
          </m:func>
        </m:oMath>
      </m:oMathPara>
    </w:p>
    <w:p w14:paraId="23A7E003" w14:textId="34062357" w:rsidR="008B7757" w:rsidRDefault="008B7757" w:rsidP="003600C8">
      <w:pPr>
        <w:rPr>
          <w:rFonts w:eastAsiaTheme="minorEastAsia"/>
        </w:rPr>
      </w:pPr>
      <w:r>
        <w:rPr>
          <w:rFonts w:eastAsiaTheme="minorEastAsia"/>
        </w:rPr>
        <w:t>With K1 and K2 chosen to meet the elasticity and maximum volume</w:t>
      </w:r>
      <w:r w:rsidR="00BD658B">
        <w:rPr>
          <w:rFonts w:eastAsiaTheme="minorEastAsia"/>
        </w:rPr>
        <w:t xml:space="preserve"> targets.</w:t>
      </w:r>
    </w:p>
    <w:p w14:paraId="6A868D8E" w14:textId="00276CF5" w:rsidR="00BD658B" w:rsidRDefault="00BD658B" w:rsidP="003600C8">
      <w:pPr>
        <w:rPr>
          <w:rFonts w:eastAsiaTheme="minorEastAsia"/>
        </w:rPr>
      </w:pPr>
      <w:bookmarkStart w:id="0" w:name="_GoBack"/>
      <w:bookmarkEnd w:id="0"/>
    </w:p>
    <w:p w14:paraId="038B904E" w14:textId="707303FF" w:rsidR="00BD658B" w:rsidRDefault="00EE0E38" w:rsidP="003600C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99E55EC" wp14:editId="6C2C0970">
            <wp:extent cx="56007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D530" w14:textId="77777777" w:rsidR="00BD658B" w:rsidRPr="003600C8" w:rsidRDefault="00BD658B" w:rsidP="003600C8"/>
    <w:p w14:paraId="794FEB6C" w14:textId="77777777" w:rsidR="003600C8" w:rsidRPr="00812BE6" w:rsidRDefault="003600C8" w:rsidP="003600C8">
      <w:pPr>
        <w:rPr>
          <w:b/>
          <w:bCs/>
        </w:rPr>
      </w:pPr>
      <w:r w:rsidRPr="00812BE6">
        <w:rPr>
          <w:b/>
          <w:bCs/>
        </w:rPr>
        <w:t xml:space="preserve">Please remember this is intended as an example for people to build on if they are working on ventilator projects and is not a working </w:t>
      </w:r>
      <w:proofErr w:type="gramStart"/>
      <w:r w:rsidRPr="00812BE6">
        <w:rPr>
          <w:b/>
          <w:bCs/>
        </w:rPr>
        <w:t>design in itself</w:t>
      </w:r>
      <w:proofErr w:type="gramEnd"/>
      <w:r w:rsidRPr="00812BE6">
        <w:rPr>
          <w:b/>
          <w:bCs/>
        </w:rPr>
        <w:t>.</w:t>
      </w:r>
    </w:p>
    <w:p w14:paraId="4219891C" w14:textId="361ED67B" w:rsidR="00812BE6" w:rsidRPr="003600C8" w:rsidRDefault="00812BE6" w:rsidP="003600C8"/>
    <w:sectPr w:rsidR="00812BE6" w:rsidRPr="0036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9DFD5" w14:textId="77777777" w:rsidR="003D621F" w:rsidRDefault="003D621F" w:rsidP="00EE15D1">
      <w:pPr>
        <w:spacing w:after="0" w:line="240" w:lineRule="auto"/>
      </w:pPr>
      <w:r>
        <w:separator/>
      </w:r>
    </w:p>
  </w:endnote>
  <w:endnote w:type="continuationSeparator" w:id="0">
    <w:p w14:paraId="1FB8C87B" w14:textId="77777777" w:rsidR="003D621F" w:rsidRDefault="003D621F" w:rsidP="00EE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8653" w14:textId="77777777" w:rsidR="003D621F" w:rsidRDefault="003D621F" w:rsidP="00EE15D1">
      <w:pPr>
        <w:spacing w:after="0" w:line="240" w:lineRule="auto"/>
      </w:pPr>
      <w:r>
        <w:separator/>
      </w:r>
    </w:p>
  </w:footnote>
  <w:footnote w:type="continuationSeparator" w:id="0">
    <w:p w14:paraId="16968825" w14:textId="77777777" w:rsidR="003D621F" w:rsidRDefault="003D621F" w:rsidP="00EE15D1">
      <w:pPr>
        <w:spacing w:after="0" w:line="240" w:lineRule="auto"/>
      </w:pPr>
      <w:r>
        <w:continuationSeparator/>
      </w:r>
    </w:p>
  </w:footnote>
  <w:footnote w:id="1">
    <w:p w14:paraId="46996535" w14:textId="6FC98B26" w:rsidR="00EE15D1" w:rsidRDefault="00EE15D1">
      <w:pPr>
        <w:pStyle w:val="FootnoteText"/>
      </w:pPr>
      <w:r>
        <w:rPr>
          <w:rStyle w:val="FootnoteReference"/>
        </w:rPr>
        <w:footnoteRef/>
      </w:r>
      <w:r>
        <w:t xml:space="preserve"> Moist Air domain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32E"/>
    <w:multiLevelType w:val="hybridMultilevel"/>
    <w:tmpl w:val="BA420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57E"/>
    <w:multiLevelType w:val="hybridMultilevel"/>
    <w:tmpl w:val="8EF61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00416"/>
    <w:multiLevelType w:val="hybridMultilevel"/>
    <w:tmpl w:val="E5D60604"/>
    <w:lvl w:ilvl="0" w:tplc="A35C7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2FDD"/>
    <w:multiLevelType w:val="hybridMultilevel"/>
    <w:tmpl w:val="C2EA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20688"/>
    <w:multiLevelType w:val="hybridMultilevel"/>
    <w:tmpl w:val="882ED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E5BB7"/>
    <w:multiLevelType w:val="hybridMultilevel"/>
    <w:tmpl w:val="AA9E2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22"/>
    <w:rsid w:val="003600C8"/>
    <w:rsid w:val="003A36CF"/>
    <w:rsid w:val="003D621F"/>
    <w:rsid w:val="00812BE6"/>
    <w:rsid w:val="008B7757"/>
    <w:rsid w:val="00961340"/>
    <w:rsid w:val="00997E06"/>
    <w:rsid w:val="00997F6A"/>
    <w:rsid w:val="00AE2CAC"/>
    <w:rsid w:val="00BD658B"/>
    <w:rsid w:val="00C16022"/>
    <w:rsid w:val="00CD4429"/>
    <w:rsid w:val="00EB406C"/>
    <w:rsid w:val="00ED0AFC"/>
    <w:rsid w:val="00EE0E38"/>
    <w:rsid w:val="00E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FFBC"/>
  <w15:chartTrackingRefBased/>
  <w15:docId w15:val="{738ACFFD-FBD3-4AE4-829F-D97B6498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00C8"/>
  </w:style>
  <w:style w:type="paragraph" w:styleId="Heading1">
    <w:name w:val="heading 1"/>
    <w:basedOn w:val="Normal"/>
    <w:next w:val="Normal"/>
    <w:link w:val="Heading1Char"/>
    <w:uiPriority w:val="9"/>
    <w:qFormat/>
    <w:rsid w:val="00812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00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15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15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15D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B7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BDE07-9F9E-448A-9582-F1C96F1A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Walker</dc:creator>
  <cp:keywords/>
  <dc:description/>
  <cp:lastModifiedBy>Angel Gonzalez Llacer</cp:lastModifiedBy>
  <cp:revision>8</cp:revision>
  <dcterms:created xsi:type="dcterms:W3CDTF">2020-03-27T18:46:00Z</dcterms:created>
  <dcterms:modified xsi:type="dcterms:W3CDTF">2020-04-06T16:44:00Z</dcterms:modified>
</cp:coreProperties>
</file>