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5C" w:rsidRDefault="00D12649" w:rsidP="007D6F29">
      <w:pPr>
        <w:jc w:val="center"/>
        <w:rPr>
          <w:rFonts w:ascii="Century Gothic" w:hAnsi="Century Gothic"/>
          <w:b/>
          <w:sz w:val="24"/>
          <w:szCs w:val="24"/>
        </w:rPr>
      </w:pPr>
      <w:r>
        <w:rPr>
          <w:rFonts w:ascii="Century Gothic" w:hAnsi="Century Gothic"/>
          <w:b/>
          <w:sz w:val="24"/>
          <w:szCs w:val="24"/>
        </w:rPr>
        <w:t xml:space="preserve">Customer </w:t>
      </w:r>
      <w:r w:rsidR="00A4419C">
        <w:rPr>
          <w:rFonts w:ascii="Century Gothic" w:hAnsi="Century Gothic"/>
          <w:b/>
          <w:sz w:val="24"/>
          <w:szCs w:val="24"/>
        </w:rPr>
        <w:t xml:space="preserve">Segmentation </w:t>
      </w:r>
      <w:r w:rsidR="009A7853">
        <w:rPr>
          <w:rFonts w:ascii="Century Gothic" w:hAnsi="Century Gothic"/>
          <w:b/>
          <w:sz w:val="24"/>
          <w:szCs w:val="24"/>
        </w:rPr>
        <w:t>of</w:t>
      </w:r>
      <w:r w:rsidR="003B0C80">
        <w:rPr>
          <w:rFonts w:ascii="Century Gothic" w:hAnsi="Century Gothic"/>
          <w:b/>
          <w:sz w:val="24"/>
          <w:szCs w:val="24"/>
        </w:rPr>
        <w:t xml:space="preserve"> Capital Bikeshare </w:t>
      </w:r>
      <w:r w:rsidR="009A7853">
        <w:rPr>
          <w:rFonts w:ascii="Century Gothic" w:hAnsi="Century Gothic"/>
          <w:b/>
          <w:sz w:val="24"/>
          <w:szCs w:val="24"/>
        </w:rPr>
        <w:t>Riders</w:t>
      </w:r>
    </w:p>
    <w:p w:rsidR="00F61563" w:rsidRPr="00F61563" w:rsidRDefault="00F61563" w:rsidP="003B0C80">
      <w:pPr>
        <w:rPr>
          <w:rFonts w:ascii="Century Gothic" w:hAnsi="Century Gothic"/>
          <w:i/>
          <w:u w:val="single"/>
        </w:rPr>
      </w:pPr>
      <w:r w:rsidRPr="00F61563">
        <w:rPr>
          <w:rFonts w:ascii="Century Gothic" w:hAnsi="Century Gothic"/>
          <w:i/>
          <w:u w:val="single"/>
        </w:rPr>
        <w:t>Overview</w:t>
      </w:r>
    </w:p>
    <w:p w:rsidR="00B7210C" w:rsidRDefault="00911261" w:rsidP="003B0C80">
      <w:pPr>
        <w:rPr>
          <w:rFonts w:ascii="Century Gothic" w:hAnsi="Century Gothic"/>
        </w:rPr>
      </w:pPr>
      <w:r>
        <w:rPr>
          <w:rFonts w:ascii="Century Gothic" w:hAnsi="Century Gothic"/>
        </w:rPr>
        <w:t>The Capital Bikeshare shared-ride system is an increasingly popular way for both locals and tourists to move around Washington, DC. This analysis looks at segments within the Capital Bikeshare data to understand how and when users are riding the bikes.</w:t>
      </w:r>
    </w:p>
    <w:p w:rsidR="001938FC" w:rsidRDefault="001938FC" w:rsidP="003B0C80">
      <w:pPr>
        <w:rPr>
          <w:rFonts w:ascii="Century Gothic" w:hAnsi="Century Gothic"/>
        </w:rPr>
      </w:pPr>
    </w:p>
    <w:p w:rsidR="001938FC" w:rsidRDefault="001938FC" w:rsidP="003B0C80">
      <w:pPr>
        <w:rPr>
          <w:rFonts w:ascii="Century Gothic" w:hAnsi="Century Gothic"/>
        </w:rPr>
      </w:pPr>
      <w:r>
        <w:rPr>
          <w:rFonts w:ascii="Century Gothic" w:hAnsi="Century Gothic"/>
        </w:rPr>
        <w:t>Why would we do that? From a business perspective, it will be interesting to see which casual customers “behave” like members, and to identify if there are ways to convert these casual riders to full-paying members.</w:t>
      </w:r>
    </w:p>
    <w:p w:rsidR="00B7210C" w:rsidRDefault="00B7210C" w:rsidP="003B0C80">
      <w:pPr>
        <w:rPr>
          <w:rFonts w:ascii="Century Gothic" w:hAnsi="Century Gothic"/>
        </w:rPr>
      </w:pPr>
    </w:p>
    <w:p w:rsidR="00316F49" w:rsidRPr="00316F49" w:rsidRDefault="00316F49" w:rsidP="003B0C80">
      <w:pPr>
        <w:rPr>
          <w:rFonts w:ascii="Century Gothic" w:hAnsi="Century Gothic"/>
          <w:i/>
          <w:u w:val="single"/>
        </w:rPr>
      </w:pPr>
      <w:r>
        <w:rPr>
          <w:rFonts w:ascii="Century Gothic" w:hAnsi="Century Gothic"/>
          <w:i/>
          <w:u w:val="single"/>
        </w:rPr>
        <w:t>Data Access</w:t>
      </w:r>
    </w:p>
    <w:p w:rsidR="00BA3985" w:rsidRDefault="00762D0A" w:rsidP="003B0C80">
      <w:pPr>
        <w:rPr>
          <w:rFonts w:ascii="Century Gothic" w:hAnsi="Century Gothic"/>
        </w:rPr>
      </w:pPr>
      <w:r>
        <w:rPr>
          <w:rFonts w:ascii="Century Gothic" w:hAnsi="Century Gothic"/>
        </w:rPr>
        <w:t>Our first step is to get our hands on Capital Bikeshare data.</w:t>
      </w:r>
      <w:r w:rsidR="00B7210C">
        <w:rPr>
          <w:rFonts w:ascii="Century Gothic" w:hAnsi="Century Gothic"/>
        </w:rPr>
        <w:t xml:space="preserve"> </w:t>
      </w:r>
      <w:r w:rsidR="00B16920">
        <w:rPr>
          <w:rFonts w:ascii="Century Gothic" w:hAnsi="Century Gothic"/>
        </w:rPr>
        <w:t>To encourage analysis, Capital Bikeshare freely publishes their data</w:t>
      </w:r>
      <w:r>
        <w:rPr>
          <w:rFonts w:ascii="Century Gothic" w:hAnsi="Century Gothic"/>
        </w:rPr>
        <w:t xml:space="preserve"> on their website</w:t>
      </w:r>
      <w:r w:rsidR="00B16920">
        <w:rPr>
          <w:rFonts w:ascii="Century Gothic" w:hAnsi="Century Gothic"/>
        </w:rPr>
        <w:t xml:space="preserve"> </w:t>
      </w:r>
      <w:hyperlink r:id="rId8" w:history="1">
        <w:r w:rsidR="00B16920" w:rsidRPr="00B16920">
          <w:rPr>
            <w:rStyle w:val="Hyperlink"/>
            <w:rFonts w:ascii="Century Gothic" w:hAnsi="Century Gothic"/>
          </w:rPr>
          <w:t>here</w:t>
        </w:r>
      </w:hyperlink>
      <w:r>
        <w:rPr>
          <w:rStyle w:val="Hyperlink"/>
          <w:rFonts w:ascii="Century Gothic" w:hAnsi="Century Gothic"/>
        </w:rPr>
        <w:t>.</w:t>
      </w:r>
      <w:r w:rsidR="00BA3985">
        <w:rPr>
          <w:rFonts w:ascii="Century Gothic" w:hAnsi="Century Gothic"/>
        </w:rPr>
        <w:t xml:space="preserve"> As we see</w:t>
      </w:r>
      <w:r w:rsidR="00DA1754">
        <w:rPr>
          <w:rFonts w:ascii="Century Gothic" w:hAnsi="Century Gothic"/>
        </w:rPr>
        <w:t xml:space="preserve"> below</w:t>
      </w:r>
      <w:r w:rsidR="00BA3985">
        <w:rPr>
          <w:rFonts w:ascii="Century Gothic" w:hAnsi="Century Gothic"/>
        </w:rPr>
        <w:t>, this data contains</w:t>
      </w:r>
    </w:p>
    <w:p w:rsidR="00BA3985" w:rsidRDefault="00BA3985" w:rsidP="00BA3985">
      <w:pPr>
        <w:pStyle w:val="ListParagraph"/>
        <w:numPr>
          <w:ilvl w:val="0"/>
          <w:numId w:val="1"/>
        </w:numPr>
        <w:rPr>
          <w:rFonts w:ascii="Century Gothic" w:hAnsi="Century Gothic"/>
        </w:rPr>
      </w:pPr>
      <w:r>
        <w:rPr>
          <w:rFonts w:ascii="Century Gothic" w:hAnsi="Century Gothic"/>
        </w:rPr>
        <w:t>Duration: the time, in seconds, of a trip. The mean (average) time of a trip is 18 minutes, while the median time for trips is 11 minutes.</w:t>
      </w:r>
    </w:p>
    <w:p w:rsidR="00C634D0" w:rsidRDefault="00C634D0" w:rsidP="00BA3985">
      <w:pPr>
        <w:pStyle w:val="ListParagraph"/>
        <w:numPr>
          <w:ilvl w:val="0"/>
          <w:numId w:val="1"/>
        </w:numPr>
        <w:rPr>
          <w:rFonts w:ascii="Century Gothic" w:hAnsi="Century Gothic"/>
        </w:rPr>
      </w:pPr>
      <w:r>
        <w:rPr>
          <w:rFonts w:ascii="Century Gothic" w:hAnsi="Century Gothic"/>
        </w:rPr>
        <w:t>Start_date: indicates the date and time a user started their trip</w:t>
      </w:r>
    </w:p>
    <w:p w:rsidR="00C634D0" w:rsidRDefault="00C634D0" w:rsidP="00BA3985">
      <w:pPr>
        <w:pStyle w:val="ListParagraph"/>
        <w:numPr>
          <w:ilvl w:val="0"/>
          <w:numId w:val="1"/>
        </w:numPr>
        <w:rPr>
          <w:rFonts w:ascii="Century Gothic" w:hAnsi="Century Gothic"/>
        </w:rPr>
      </w:pPr>
      <w:r>
        <w:rPr>
          <w:rFonts w:ascii="Century Gothic" w:hAnsi="Century Gothic"/>
        </w:rPr>
        <w:t>End_date: indicates the date and time a user ended their trip</w:t>
      </w:r>
    </w:p>
    <w:p w:rsidR="00C634D0" w:rsidRDefault="005F5103" w:rsidP="00BA3985">
      <w:pPr>
        <w:pStyle w:val="ListParagraph"/>
        <w:numPr>
          <w:ilvl w:val="0"/>
          <w:numId w:val="1"/>
        </w:numPr>
        <w:rPr>
          <w:rFonts w:ascii="Century Gothic" w:hAnsi="Century Gothic"/>
        </w:rPr>
      </w:pPr>
      <w:r>
        <w:rPr>
          <w:rFonts w:ascii="Century Gothic" w:hAnsi="Century Gothic"/>
        </w:rPr>
        <w:t>Start_station_number: the number ID of the station the user took the bike from</w:t>
      </w:r>
    </w:p>
    <w:p w:rsidR="005F5103" w:rsidRDefault="005F5103" w:rsidP="00BA3985">
      <w:pPr>
        <w:pStyle w:val="ListParagraph"/>
        <w:numPr>
          <w:ilvl w:val="0"/>
          <w:numId w:val="1"/>
        </w:numPr>
        <w:rPr>
          <w:rFonts w:ascii="Century Gothic" w:hAnsi="Century Gothic"/>
        </w:rPr>
      </w:pPr>
      <w:r>
        <w:rPr>
          <w:rFonts w:ascii="Century Gothic" w:hAnsi="Century Gothic"/>
        </w:rPr>
        <w:t xml:space="preserve">Start_station: the name of the station the user took the bike from </w:t>
      </w:r>
    </w:p>
    <w:p w:rsidR="005F5103" w:rsidRDefault="003F6764" w:rsidP="005F5103">
      <w:pPr>
        <w:pStyle w:val="ListParagraph"/>
        <w:numPr>
          <w:ilvl w:val="0"/>
          <w:numId w:val="1"/>
        </w:numPr>
        <w:rPr>
          <w:rFonts w:ascii="Century Gothic" w:hAnsi="Century Gothic"/>
        </w:rPr>
      </w:pPr>
      <w:r>
        <w:rPr>
          <w:rFonts w:ascii="Century Gothic" w:hAnsi="Century Gothic"/>
        </w:rPr>
        <w:t>End</w:t>
      </w:r>
      <w:r w:rsidR="005F5103">
        <w:rPr>
          <w:rFonts w:ascii="Century Gothic" w:hAnsi="Century Gothic"/>
        </w:rPr>
        <w:t xml:space="preserve">_station_number: the number ID of the station the user </w:t>
      </w:r>
      <w:r>
        <w:rPr>
          <w:rFonts w:ascii="Century Gothic" w:hAnsi="Century Gothic"/>
        </w:rPr>
        <w:t>returned the bike to</w:t>
      </w:r>
    </w:p>
    <w:p w:rsidR="003F6764" w:rsidRDefault="003F6764" w:rsidP="005F5103">
      <w:pPr>
        <w:pStyle w:val="ListParagraph"/>
        <w:numPr>
          <w:ilvl w:val="0"/>
          <w:numId w:val="1"/>
        </w:numPr>
        <w:rPr>
          <w:rFonts w:ascii="Century Gothic" w:hAnsi="Century Gothic"/>
        </w:rPr>
      </w:pPr>
      <w:r>
        <w:rPr>
          <w:rFonts w:ascii="Century Gothic" w:hAnsi="Century Gothic"/>
        </w:rPr>
        <w:t>End</w:t>
      </w:r>
      <w:r w:rsidR="005F5103">
        <w:rPr>
          <w:rFonts w:ascii="Century Gothic" w:hAnsi="Century Gothic"/>
        </w:rPr>
        <w:t xml:space="preserve">_station: the name of the station the user </w:t>
      </w:r>
      <w:r>
        <w:rPr>
          <w:rFonts w:ascii="Century Gothic" w:hAnsi="Century Gothic"/>
        </w:rPr>
        <w:t>returned the bike to</w:t>
      </w:r>
    </w:p>
    <w:p w:rsidR="003F6764" w:rsidRDefault="003F6764" w:rsidP="005F5103">
      <w:pPr>
        <w:pStyle w:val="ListParagraph"/>
        <w:numPr>
          <w:ilvl w:val="0"/>
          <w:numId w:val="1"/>
        </w:numPr>
        <w:rPr>
          <w:rFonts w:ascii="Century Gothic" w:hAnsi="Century Gothic"/>
        </w:rPr>
      </w:pPr>
      <w:r>
        <w:rPr>
          <w:rFonts w:ascii="Century Gothic" w:hAnsi="Century Gothic"/>
        </w:rPr>
        <w:t>Bike_number: the ID of the specific bike used</w:t>
      </w:r>
    </w:p>
    <w:p w:rsidR="00D049A4" w:rsidRDefault="00D049A4" w:rsidP="005F5103">
      <w:pPr>
        <w:pStyle w:val="ListParagraph"/>
        <w:numPr>
          <w:ilvl w:val="0"/>
          <w:numId w:val="1"/>
        </w:numPr>
        <w:rPr>
          <w:rFonts w:ascii="Century Gothic" w:hAnsi="Century Gothic"/>
        </w:rPr>
      </w:pPr>
      <w:r>
        <w:rPr>
          <w:rFonts w:ascii="Century Gothic" w:hAnsi="Century Gothic"/>
        </w:rPr>
        <w:t>Member_type: “Member” or “Casual”. These member types are explained below</w:t>
      </w:r>
    </w:p>
    <w:p w:rsidR="005F5103" w:rsidRDefault="00D049A4" w:rsidP="005F5103">
      <w:pPr>
        <w:pStyle w:val="ListParagraph"/>
        <w:numPr>
          <w:ilvl w:val="0"/>
          <w:numId w:val="1"/>
        </w:numPr>
        <w:rPr>
          <w:rFonts w:ascii="Century Gothic" w:hAnsi="Century Gothic"/>
        </w:rPr>
      </w:pPr>
      <w:r>
        <w:rPr>
          <w:rFonts w:ascii="Century Gothic" w:hAnsi="Century Gothic"/>
        </w:rPr>
        <w:t>File: This was my own creation so I could identify which file the info came from!</w:t>
      </w:r>
      <w:r w:rsidR="005F5103">
        <w:rPr>
          <w:rFonts w:ascii="Century Gothic" w:hAnsi="Century Gothic"/>
        </w:rPr>
        <w:t xml:space="preserve"> </w:t>
      </w:r>
    </w:p>
    <w:p w:rsidR="003B0C80" w:rsidRDefault="00BA3985" w:rsidP="003B0C80">
      <w:pPr>
        <w:rPr>
          <w:rFonts w:ascii="Century Gothic" w:hAnsi="Century Gothic"/>
        </w:rPr>
      </w:pPr>
      <w:r>
        <w:rPr>
          <w:noProof/>
        </w:rPr>
        <w:lastRenderedPageBreak/>
        <w:drawing>
          <wp:inline distT="0" distB="0" distL="0" distR="0" wp14:anchorId="72EC2F09" wp14:editId="7A02A88A">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7455"/>
                    </a:xfrm>
                    <a:prstGeom prst="rect">
                      <a:avLst/>
                    </a:prstGeom>
                  </pic:spPr>
                </pic:pic>
              </a:graphicData>
            </a:graphic>
          </wp:inline>
        </w:drawing>
      </w:r>
      <w:r w:rsidR="00911261">
        <w:rPr>
          <w:rFonts w:ascii="Century Gothic" w:hAnsi="Century Gothic"/>
        </w:rPr>
        <w:t xml:space="preserve"> </w:t>
      </w:r>
    </w:p>
    <w:p w:rsidR="00BC1278" w:rsidRDefault="00BC1278" w:rsidP="003B0C80">
      <w:pPr>
        <w:rPr>
          <w:rFonts w:ascii="Century Gothic" w:hAnsi="Century Gothic"/>
        </w:rPr>
      </w:pPr>
    </w:p>
    <w:p w:rsidR="007D115F" w:rsidRDefault="007D115F" w:rsidP="003B0C80">
      <w:pPr>
        <w:rPr>
          <w:rFonts w:ascii="Century Gothic" w:hAnsi="Century Gothic"/>
        </w:rPr>
      </w:pPr>
      <w:r>
        <w:rPr>
          <w:rFonts w:ascii="Century Gothic" w:hAnsi="Century Gothic"/>
        </w:rPr>
        <w:t xml:space="preserve">Not all of this information is useful, however. And much of it is categorical, which will not work very well for trying to understand segments. </w:t>
      </w:r>
      <w:r w:rsidR="00F52005">
        <w:rPr>
          <w:rFonts w:ascii="Century Gothic" w:hAnsi="Century Gothic"/>
        </w:rPr>
        <w:t>Additionally, there were over 7.6 million rows! My single machine can’t handle all that.</w:t>
      </w:r>
    </w:p>
    <w:p w:rsidR="00F52005" w:rsidRDefault="00F52005" w:rsidP="003B0C80">
      <w:pPr>
        <w:rPr>
          <w:rFonts w:ascii="Century Gothic" w:hAnsi="Century Gothic"/>
        </w:rPr>
      </w:pPr>
      <w:r>
        <w:rPr>
          <w:rFonts w:ascii="Century Gothic" w:hAnsi="Century Gothic"/>
        </w:rPr>
        <w:t>So, I broke out a random sample of 100,000 rows of data, and reformatted it to fit m</w:t>
      </w:r>
      <w:r w:rsidR="00D33212">
        <w:rPr>
          <w:rFonts w:ascii="Century Gothic" w:hAnsi="Century Gothic"/>
        </w:rPr>
        <w:t>y purposes. My new data has any fewer columns, which are:</w:t>
      </w:r>
    </w:p>
    <w:p w:rsidR="00D33212" w:rsidRDefault="00D33212" w:rsidP="00D33212">
      <w:pPr>
        <w:pStyle w:val="ListParagraph"/>
        <w:numPr>
          <w:ilvl w:val="0"/>
          <w:numId w:val="1"/>
        </w:numPr>
        <w:rPr>
          <w:rFonts w:ascii="Century Gothic" w:hAnsi="Century Gothic"/>
        </w:rPr>
      </w:pPr>
      <w:r>
        <w:rPr>
          <w:rFonts w:ascii="Century Gothic" w:hAnsi="Century Gothic"/>
        </w:rPr>
        <w:t>Duration: the time, in seconds, of a trip (same as above)</w:t>
      </w:r>
      <w:r w:rsidR="006679F1">
        <w:rPr>
          <w:rFonts w:ascii="Century Gothic" w:hAnsi="Century Gothic"/>
        </w:rPr>
        <w:t>. The mean and median times of the trip remain 18 minutes and 11 minutes, respectively</w:t>
      </w:r>
    </w:p>
    <w:p w:rsidR="00D33212" w:rsidRDefault="00D33212" w:rsidP="00D33212">
      <w:pPr>
        <w:pStyle w:val="ListParagraph"/>
        <w:numPr>
          <w:ilvl w:val="0"/>
          <w:numId w:val="1"/>
        </w:numPr>
        <w:rPr>
          <w:rFonts w:ascii="Century Gothic" w:hAnsi="Century Gothic"/>
        </w:rPr>
      </w:pPr>
      <w:r>
        <w:rPr>
          <w:rFonts w:ascii="Century Gothic" w:hAnsi="Century Gothic"/>
        </w:rPr>
        <w:t>Member</w:t>
      </w:r>
      <w:r w:rsidR="00FD7B59">
        <w:rPr>
          <w:rFonts w:ascii="Century Gothic" w:hAnsi="Century Gothic"/>
        </w:rPr>
        <w:t>: a binary variable indicating whether the user was a member or not</w:t>
      </w:r>
    </w:p>
    <w:p w:rsidR="00FD7B59" w:rsidRDefault="00FD7B59" w:rsidP="00D33212">
      <w:pPr>
        <w:pStyle w:val="ListParagraph"/>
        <w:numPr>
          <w:ilvl w:val="0"/>
          <w:numId w:val="1"/>
        </w:numPr>
        <w:rPr>
          <w:rFonts w:ascii="Century Gothic" w:hAnsi="Century Gothic"/>
        </w:rPr>
      </w:pPr>
      <w:r>
        <w:rPr>
          <w:rFonts w:ascii="Century Gothic" w:hAnsi="Century Gothic"/>
        </w:rPr>
        <w:t>Start_hour: the hour a user began their trip (0 = 12 am, 20 = 8 pm, etc)</w:t>
      </w:r>
    </w:p>
    <w:p w:rsidR="00FD7B59" w:rsidRPr="00D33212" w:rsidRDefault="00FD7B59" w:rsidP="00D33212">
      <w:pPr>
        <w:pStyle w:val="ListParagraph"/>
        <w:numPr>
          <w:ilvl w:val="0"/>
          <w:numId w:val="1"/>
        </w:numPr>
        <w:rPr>
          <w:rFonts w:ascii="Century Gothic" w:hAnsi="Century Gothic"/>
        </w:rPr>
      </w:pPr>
      <w:r>
        <w:rPr>
          <w:rFonts w:ascii="Century Gothic" w:hAnsi="Century Gothic"/>
        </w:rPr>
        <w:t>DC: a binary variable indicating whether the user started their trip in DC</w:t>
      </w:r>
    </w:p>
    <w:p w:rsidR="00F52005" w:rsidRDefault="009D1CBD" w:rsidP="00E56564">
      <w:pPr>
        <w:jc w:val="center"/>
        <w:rPr>
          <w:rFonts w:ascii="Century Gothic" w:hAnsi="Century Gothic"/>
        </w:rPr>
      </w:pPr>
      <w:r>
        <w:rPr>
          <w:noProof/>
        </w:rPr>
        <w:lastRenderedPageBreak/>
        <w:drawing>
          <wp:inline distT="0" distB="0" distL="0" distR="0" wp14:anchorId="2C494A3D" wp14:editId="6C7A15A9">
            <wp:extent cx="3503696" cy="383658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123" cy="3838151"/>
                    </a:xfrm>
                    <a:prstGeom prst="rect">
                      <a:avLst/>
                    </a:prstGeom>
                  </pic:spPr>
                </pic:pic>
              </a:graphicData>
            </a:graphic>
          </wp:inline>
        </w:drawing>
      </w:r>
    </w:p>
    <w:p w:rsidR="00F25AA0" w:rsidRDefault="00F25AA0" w:rsidP="00F25AA0">
      <w:pPr>
        <w:rPr>
          <w:rFonts w:ascii="Century Gothic" w:hAnsi="Century Gothic"/>
        </w:rPr>
      </w:pPr>
    </w:p>
    <w:p w:rsidR="00256A37" w:rsidRPr="00256A37" w:rsidRDefault="00256A37" w:rsidP="00F25AA0">
      <w:pPr>
        <w:rPr>
          <w:rFonts w:ascii="Century Gothic" w:hAnsi="Century Gothic"/>
          <w:i/>
          <w:u w:val="single"/>
        </w:rPr>
      </w:pPr>
      <w:r>
        <w:rPr>
          <w:rFonts w:ascii="Century Gothic" w:hAnsi="Century Gothic"/>
          <w:i/>
          <w:u w:val="single"/>
        </w:rPr>
        <w:t>Exploratory Analysis</w:t>
      </w:r>
    </w:p>
    <w:p w:rsidR="0004562A" w:rsidRDefault="0004562A" w:rsidP="00F25AA0">
      <w:pPr>
        <w:rPr>
          <w:rFonts w:ascii="Century Gothic" w:hAnsi="Century Gothic"/>
        </w:rPr>
      </w:pPr>
      <w:r>
        <w:rPr>
          <w:rFonts w:ascii="Century Gothic" w:hAnsi="Century Gothic"/>
        </w:rPr>
        <w:t>Now, we can conduct some exploratory analysis to find any simple patterns in the data. The first thing I’m interested in are the times that these bikes are being used, and how long they are being used for.</w:t>
      </w:r>
    </w:p>
    <w:p w:rsidR="00D322DD" w:rsidRDefault="00D322DD" w:rsidP="00F25AA0">
      <w:pPr>
        <w:rPr>
          <w:rFonts w:ascii="Century Gothic" w:hAnsi="Century Gothic"/>
        </w:rPr>
      </w:pPr>
    </w:p>
    <w:p w:rsidR="00D322DD" w:rsidRDefault="00D322DD" w:rsidP="00F25AA0">
      <w:pPr>
        <w:rPr>
          <w:rFonts w:ascii="Century Gothic" w:hAnsi="Century Gothic"/>
        </w:rPr>
      </w:pPr>
      <w:r>
        <w:rPr>
          <w:rFonts w:ascii="Century Gothic" w:hAnsi="Century Gothic"/>
        </w:rPr>
        <w:t xml:space="preserve">It is important before we begin to discuss the member types and the pricing structure of Capital Bikeshare. This will explain some of the trends we see below. So, there are two types of riders: member, and casual. In both </w:t>
      </w:r>
      <w:r w:rsidR="00753D77">
        <w:rPr>
          <w:rFonts w:ascii="Century Gothic" w:hAnsi="Century Gothic"/>
        </w:rPr>
        <w:t>membership</w:t>
      </w:r>
      <w:r>
        <w:rPr>
          <w:rFonts w:ascii="Century Gothic" w:hAnsi="Century Gothic"/>
        </w:rPr>
        <w:t xml:space="preserve"> types, once a user takes out a bike they have 30 minutes free and then must pay an additional fee for every minute they ride over 30 minutes. </w:t>
      </w:r>
    </w:p>
    <w:p w:rsidR="00282587" w:rsidRDefault="00282587" w:rsidP="00F25AA0">
      <w:pPr>
        <w:rPr>
          <w:rFonts w:ascii="Century Gothic" w:hAnsi="Century Gothic"/>
        </w:rPr>
      </w:pPr>
      <w:r>
        <w:rPr>
          <w:rFonts w:ascii="Century Gothic" w:hAnsi="Century Gothic"/>
        </w:rPr>
        <w:t>When users are MEMBERS they pay a yearly fee to ride on bikes whenever they choose (only paying additional fees if they ride a bike for more than 30 minutes).</w:t>
      </w:r>
    </w:p>
    <w:p w:rsidR="00282587" w:rsidRDefault="00282587" w:rsidP="00F25AA0">
      <w:pPr>
        <w:rPr>
          <w:rFonts w:ascii="Century Gothic" w:hAnsi="Century Gothic"/>
        </w:rPr>
      </w:pPr>
      <w:r>
        <w:rPr>
          <w:rFonts w:ascii="Century Gothic" w:hAnsi="Century Gothic"/>
        </w:rPr>
        <w:t>When users are CASUAL they have two options: pay a one-time fee to unlock a bike, or pay a day-use fee to take pre-paid 30 minute rides throughout a certain time period.</w:t>
      </w:r>
    </w:p>
    <w:p w:rsidR="004E7667" w:rsidRDefault="007C4CF1" w:rsidP="00F25AA0">
      <w:pPr>
        <w:rPr>
          <w:rFonts w:ascii="Century Gothic" w:hAnsi="Century Gothic"/>
        </w:rPr>
      </w:pPr>
      <w:r>
        <w:rPr>
          <w:rFonts w:ascii="Century Gothic" w:hAnsi="Century Gothic"/>
        </w:rPr>
        <w:t>Very few people take rides over that 30 minute limit. In the sample of 100,000 rides, only 80 members and 98 casual riders exceeded 30 minutes on a given trip.</w:t>
      </w:r>
      <w:r w:rsidR="004E7667">
        <w:rPr>
          <w:rFonts w:ascii="Century Gothic" w:hAnsi="Century Gothic"/>
        </w:rPr>
        <w:t xml:space="preserve"> </w:t>
      </w:r>
      <w:r w:rsidR="000D16DC">
        <w:rPr>
          <w:rFonts w:ascii="Century Gothic" w:hAnsi="Century Gothic"/>
        </w:rPr>
        <w:t xml:space="preserve">Understanding Capital Bikeshare’s fee structure will help explain why </w:t>
      </w:r>
      <w:r w:rsidR="000D16DC">
        <w:rPr>
          <w:rFonts w:ascii="Century Gothic" w:hAnsi="Century Gothic"/>
          <w:i/>
        </w:rPr>
        <w:t>so many</w:t>
      </w:r>
      <w:r w:rsidR="000D16DC">
        <w:rPr>
          <w:rFonts w:ascii="Century Gothic" w:hAnsi="Century Gothic"/>
        </w:rPr>
        <w:t xml:space="preserve"> rides are below 30 minutes – riders have already prepaid for these trips.</w:t>
      </w:r>
      <w:r w:rsidR="00CF60EC">
        <w:rPr>
          <w:rFonts w:ascii="Century Gothic" w:hAnsi="Century Gothic"/>
        </w:rPr>
        <w:t xml:space="preserve"> </w:t>
      </w:r>
    </w:p>
    <w:p w:rsidR="00BB1D88" w:rsidRPr="000D16DC" w:rsidRDefault="00CF60EC" w:rsidP="00F25AA0">
      <w:pPr>
        <w:rPr>
          <w:rFonts w:ascii="Century Gothic" w:hAnsi="Century Gothic"/>
        </w:rPr>
      </w:pPr>
      <w:r>
        <w:rPr>
          <w:rFonts w:ascii="Century Gothic" w:hAnsi="Century Gothic"/>
        </w:rPr>
        <w:lastRenderedPageBreak/>
        <w:t xml:space="preserve">The graph below does show, however, that some users keep </w:t>
      </w:r>
      <w:r w:rsidR="000E7B23">
        <w:rPr>
          <w:rFonts w:ascii="Century Gothic" w:hAnsi="Century Gothic"/>
        </w:rPr>
        <w:t xml:space="preserve">do </w:t>
      </w:r>
      <w:r>
        <w:rPr>
          <w:rFonts w:ascii="Century Gothic" w:hAnsi="Century Gothic"/>
        </w:rPr>
        <w:t xml:space="preserve">bikes for hours on end (the longest recorded trip in the data was </w:t>
      </w:r>
      <w:r w:rsidR="00440638">
        <w:rPr>
          <w:rFonts w:ascii="Century Gothic" w:hAnsi="Century Gothic"/>
        </w:rPr>
        <w:t>23.8 hours!)</w:t>
      </w:r>
    </w:p>
    <w:p w:rsidR="003F7224" w:rsidRDefault="003F7224" w:rsidP="00F25AA0">
      <w:pPr>
        <w:rPr>
          <w:rFonts w:ascii="Century Gothic" w:hAnsi="Century Gothic"/>
        </w:rPr>
      </w:pPr>
    </w:p>
    <w:p w:rsidR="0004562A" w:rsidRDefault="004573D8" w:rsidP="00F25AA0">
      <w:pPr>
        <w:rPr>
          <w:rFonts w:ascii="Century Gothic" w:hAnsi="Century Gothic"/>
        </w:rPr>
      </w:pPr>
      <w:r>
        <w:rPr>
          <w:rFonts w:ascii="Century Gothic" w:hAnsi="Century Gothi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65pt">
            <v:imagedata r:id="rId11" o:title="6_trip_duration_per_start_hour"/>
          </v:shape>
        </w:pict>
      </w:r>
    </w:p>
    <w:p w:rsidR="00BC1278" w:rsidRDefault="00BC1278" w:rsidP="003B0C80">
      <w:pPr>
        <w:rPr>
          <w:rFonts w:ascii="Century Gothic" w:hAnsi="Century Gothic"/>
        </w:rPr>
      </w:pPr>
    </w:p>
    <w:p w:rsidR="002425F4" w:rsidRDefault="00BE6072" w:rsidP="003B0C80">
      <w:pPr>
        <w:rPr>
          <w:rFonts w:ascii="Century Gothic" w:hAnsi="Century Gothic"/>
        </w:rPr>
      </w:pPr>
      <w:r>
        <w:rPr>
          <w:rFonts w:ascii="Century Gothic" w:hAnsi="Century Gothic"/>
        </w:rPr>
        <w:t>When we zoom in a bit</w:t>
      </w:r>
      <w:r w:rsidR="002425F4">
        <w:rPr>
          <w:rFonts w:ascii="Century Gothic" w:hAnsi="Century Gothic"/>
        </w:rPr>
        <w:t xml:space="preserve"> to rides shorter than </w:t>
      </w:r>
      <w:r w:rsidR="00F552BA">
        <w:rPr>
          <w:rFonts w:ascii="Century Gothic" w:hAnsi="Century Gothic"/>
        </w:rPr>
        <w:t>2 hours</w:t>
      </w:r>
      <w:r w:rsidR="00440638">
        <w:rPr>
          <w:rFonts w:ascii="Century Gothic" w:hAnsi="Century Gothic"/>
        </w:rPr>
        <w:t>,</w:t>
      </w:r>
      <w:r w:rsidR="002425F4">
        <w:rPr>
          <w:rFonts w:ascii="Century Gothic" w:hAnsi="Century Gothic"/>
        </w:rPr>
        <w:t xml:space="preserve"> we see a trend more clearly: pe</w:t>
      </w:r>
      <w:r w:rsidR="00E665EB">
        <w:rPr>
          <w:rFonts w:ascii="Century Gothic" w:hAnsi="Century Gothic"/>
        </w:rPr>
        <w:t>ople take shorter rides</w:t>
      </w:r>
      <w:r w:rsidR="002425F4">
        <w:rPr>
          <w:rFonts w:ascii="Century Gothic" w:hAnsi="Century Gothic"/>
        </w:rPr>
        <w:t xml:space="preserve"> in the early morning (between 1am and 6 am) and the longest rides in the late morning (between 10am and 1pm).</w:t>
      </w:r>
    </w:p>
    <w:p w:rsidR="006A5B64" w:rsidRDefault="004573D8" w:rsidP="003B0C80">
      <w:pPr>
        <w:rPr>
          <w:rFonts w:ascii="Century Gothic" w:hAnsi="Century Gothic"/>
        </w:rPr>
      </w:pPr>
      <w:r>
        <w:rPr>
          <w:rFonts w:ascii="Century Gothic" w:hAnsi="Century Gothic"/>
        </w:rPr>
        <w:lastRenderedPageBreak/>
        <w:pict>
          <v:shape id="_x0000_i1026" type="#_x0000_t75" style="width:468pt;height:327.65pt">
            <v:imagedata r:id="rId12" o:title="7_shorter_trip_duration_per_start_hour"/>
          </v:shape>
        </w:pict>
      </w:r>
    </w:p>
    <w:p w:rsidR="000A7704" w:rsidRDefault="000A7704" w:rsidP="003B0C80">
      <w:pPr>
        <w:rPr>
          <w:rFonts w:ascii="Century Gothic" w:hAnsi="Century Gothic"/>
        </w:rPr>
      </w:pPr>
    </w:p>
    <w:p w:rsidR="000A7704" w:rsidRDefault="00302B76" w:rsidP="003B0C80">
      <w:pPr>
        <w:rPr>
          <w:rFonts w:ascii="Century Gothic" w:hAnsi="Century Gothic"/>
        </w:rPr>
      </w:pPr>
      <w:r>
        <w:rPr>
          <w:rFonts w:ascii="Century Gothic" w:hAnsi="Century Gothic"/>
        </w:rPr>
        <w:t>But who is making these trips</w:t>
      </w:r>
      <w:r w:rsidR="0045678D">
        <w:rPr>
          <w:rFonts w:ascii="Century Gothic" w:hAnsi="Century Gothic"/>
        </w:rPr>
        <w:t xml:space="preserve"> under 2 hours</w:t>
      </w:r>
      <w:r>
        <w:rPr>
          <w:rFonts w:ascii="Century Gothic" w:hAnsi="Century Gothic"/>
        </w:rPr>
        <w:t xml:space="preserve">? </w:t>
      </w:r>
      <w:r w:rsidR="00F03293">
        <w:rPr>
          <w:rFonts w:ascii="Century Gothic" w:hAnsi="Century Gothic"/>
        </w:rPr>
        <w:t xml:space="preserve">If we break down </w:t>
      </w:r>
      <w:r>
        <w:rPr>
          <w:rFonts w:ascii="Century Gothic" w:hAnsi="Century Gothic"/>
        </w:rPr>
        <w:t>the duration of trips by member type instead of starting hour, we see that, on average, members tend to take shorter trips than casual riders.</w:t>
      </w:r>
      <w:r w:rsidR="00166F7F">
        <w:rPr>
          <w:rFonts w:ascii="Century Gothic" w:hAnsi="Century Gothic"/>
        </w:rPr>
        <w:t xml:space="preserve"> In fact, </w:t>
      </w:r>
      <w:r w:rsidR="00414FB3">
        <w:rPr>
          <w:rFonts w:ascii="Century Gothic" w:hAnsi="Century Gothic"/>
        </w:rPr>
        <w:t>99.6</w:t>
      </w:r>
      <w:r w:rsidR="00500987">
        <w:rPr>
          <w:rFonts w:ascii="Century Gothic" w:hAnsi="Century Gothic"/>
        </w:rPr>
        <w:t xml:space="preserve">% of members take trips </w:t>
      </w:r>
      <w:r w:rsidR="00075C75">
        <w:rPr>
          <w:rFonts w:ascii="Century Gothic" w:hAnsi="Century Gothic"/>
        </w:rPr>
        <w:t>within 30 minutes while only 94.9</w:t>
      </w:r>
      <w:r w:rsidR="00500987">
        <w:rPr>
          <w:rFonts w:ascii="Century Gothic" w:hAnsi="Century Gothic"/>
        </w:rPr>
        <w:t xml:space="preserve">% of casual riders take trips of that length or less. </w:t>
      </w:r>
    </w:p>
    <w:p w:rsidR="003C0EBB" w:rsidRDefault="003C0EBB" w:rsidP="003B0C80">
      <w:pPr>
        <w:rPr>
          <w:rFonts w:ascii="Century Gothic" w:hAnsi="Century Gothic"/>
        </w:rPr>
      </w:pPr>
    </w:p>
    <w:p w:rsidR="00BB6D5B" w:rsidRDefault="004573D8" w:rsidP="003B0C80">
      <w:pPr>
        <w:rPr>
          <w:rFonts w:ascii="Century Gothic" w:hAnsi="Century Gothic"/>
        </w:rPr>
      </w:pPr>
      <w:r>
        <w:rPr>
          <w:rFonts w:ascii="Century Gothic" w:hAnsi="Century Gothic"/>
        </w:rPr>
        <w:lastRenderedPageBreak/>
        <w:pict>
          <v:shape id="_x0000_i1027" type="#_x0000_t75" style="width:468pt;height:327.65pt">
            <v:imagedata r:id="rId13" o:title="8c_shorter_trip_duration_per_memtype"/>
          </v:shape>
        </w:pict>
      </w:r>
    </w:p>
    <w:p w:rsidR="004A504C" w:rsidRDefault="004A504C" w:rsidP="004A504C">
      <w:pPr>
        <w:rPr>
          <w:rFonts w:ascii="Century Gothic" w:hAnsi="Century Gothic"/>
        </w:rPr>
      </w:pPr>
      <w:r>
        <w:rPr>
          <w:rFonts w:ascii="Century Gothic" w:hAnsi="Century Gothic"/>
        </w:rPr>
        <w:t>From Capital Bikeshare’s perspective, these casual riders are actually the money-makers. Remember, only rides over 30 minutes incur extra fees – the others are covered by prepaid fees (whether yearly membership, day-use, or one-time-use fees).</w:t>
      </w:r>
    </w:p>
    <w:tbl>
      <w:tblPr>
        <w:tblStyle w:val="TableGrid"/>
        <w:tblW w:w="0" w:type="auto"/>
        <w:tblLook w:val="04A0" w:firstRow="1" w:lastRow="0" w:firstColumn="1" w:lastColumn="0" w:noHBand="0" w:noVBand="1"/>
      </w:tblPr>
      <w:tblGrid>
        <w:gridCol w:w="3116"/>
        <w:gridCol w:w="3117"/>
        <w:gridCol w:w="3117"/>
      </w:tblGrid>
      <w:tr w:rsidR="004A504C" w:rsidTr="004B1EF3">
        <w:tc>
          <w:tcPr>
            <w:tcW w:w="3116" w:type="dxa"/>
          </w:tcPr>
          <w:p w:rsidR="004A504C" w:rsidRDefault="004A504C" w:rsidP="004B1EF3">
            <w:pPr>
              <w:rPr>
                <w:rFonts w:ascii="Century Gothic" w:hAnsi="Century Gothic"/>
              </w:rPr>
            </w:pPr>
          </w:p>
        </w:tc>
        <w:tc>
          <w:tcPr>
            <w:tcW w:w="3117" w:type="dxa"/>
          </w:tcPr>
          <w:p w:rsidR="004A504C" w:rsidRPr="00F758C6" w:rsidRDefault="004A504C" w:rsidP="004B1EF3">
            <w:pPr>
              <w:rPr>
                <w:rFonts w:ascii="Century Gothic" w:hAnsi="Century Gothic"/>
                <w:b/>
              </w:rPr>
            </w:pPr>
            <w:r w:rsidRPr="00F758C6">
              <w:rPr>
                <w:rFonts w:ascii="Century Gothic" w:hAnsi="Century Gothic"/>
                <w:b/>
              </w:rPr>
              <w:t>Member</w:t>
            </w:r>
          </w:p>
        </w:tc>
        <w:tc>
          <w:tcPr>
            <w:tcW w:w="3117" w:type="dxa"/>
          </w:tcPr>
          <w:p w:rsidR="004A504C" w:rsidRPr="00F758C6" w:rsidRDefault="004A504C" w:rsidP="004B1EF3">
            <w:pPr>
              <w:rPr>
                <w:rFonts w:ascii="Century Gothic" w:hAnsi="Century Gothic"/>
                <w:b/>
              </w:rPr>
            </w:pPr>
            <w:r w:rsidRPr="00F758C6">
              <w:rPr>
                <w:rFonts w:ascii="Century Gothic" w:hAnsi="Century Gothic"/>
                <w:b/>
              </w:rPr>
              <w:t>Casual</w:t>
            </w:r>
          </w:p>
        </w:tc>
      </w:tr>
      <w:tr w:rsidR="004A504C" w:rsidTr="004B1EF3">
        <w:tc>
          <w:tcPr>
            <w:tcW w:w="3116" w:type="dxa"/>
          </w:tcPr>
          <w:p w:rsidR="004A504C" w:rsidRPr="00F758C6" w:rsidRDefault="004A504C" w:rsidP="004B1EF3">
            <w:pPr>
              <w:rPr>
                <w:rFonts w:ascii="Century Gothic" w:hAnsi="Century Gothic"/>
                <w:b/>
              </w:rPr>
            </w:pPr>
            <w:r w:rsidRPr="00F758C6">
              <w:rPr>
                <w:rFonts w:ascii="Century Gothic" w:hAnsi="Century Gothic"/>
                <w:b/>
              </w:rPr>
              <w:t>Under 30 Mins</w:t>
            </w:r>
          </w:p>
        </w:tc>
        <w:tc>
          <w:tcPr>
            <w:tcW w:w="3117" w:type="dxa"/>
          </w:tcPr>
          <w:p w:rsidR="004A504C" w:rsidRDefault="004A504C" w:rsidP="004B1EF3">
            <w:pPr>
              <w:rPr>
                <w:rFonts w:ascii="Century Gothic" w:hAnsi="Century Gothic"/>
              </w:rPr>
            </w:pPr>
            <w:r>
              <w:rPr>
                <w:rFonts w:ascii="Century Gothic" w:hAnsi="Century Gothic"/>
              </w:rPr>
              <w:t>82,749</w:t>
            </w:r>
          </w:p>
        </w:tc>
        <w:tc>
          <w:tcPr>
            <w:tcW w:w="3117" w:type="dxa"/>
          </w:tcPr>
          <w:p w:rsidR="004A504C" w:rsidRDefault="004A504C" w:rsidP="004B1EF3">
            <w:pPr>
              <w:rPr>
                <w:rFonts w:ascii="Century Gothic" w:hAnsi="Century Gothic"/>
              </w:rPr>
            </w:pPr>
            <w:r>
              <w:rPr>
                <w:rFonts w:ascii="Century Gothic" w:hAnsi="Century Gothic"/>
              </w:rPr>
              <w:t>16,091</w:t>
            </w:r>
          </w:p>
        </w:tc>
      </w:tr>
      <w:tr w:rsidR="004A504C" w:rsidTr="004B1EF3">
        <w:tc>
          <w:tcPr>
            <w:tcW w:w="3116" w:type="dxa"/>
          </w:tcPr>
          <w:p w:rsidR="004A504C" w:rsidRPr="00F758C6" w:rsidRDefault="004A504C" w:rsidP="004B1EF3">
            <w:pPr>
              <w:rPr>
                <w:rFonts w:ascii="Century Gothic" w:hAnsi="Century Gothic"/>
                <w:b/>
              </w:rPr>
            </w:pPr>
            <w:r w:rsidRPr="00F758C6">
              <w:rPr>
                <w:rFonts w:ascii="Century Gothic" w:hAnsi="Century Gothic"/>
                <w:b/>
              </w:rPr>
              <w:t>Over 30 Mins</w:t>
            </w:r>
          </w:p>
        </w:tc>
        <w:tc>
          <w:tcPr>
            <w:tcW w:w="3117" w:type="dxa"/>
          </w:tcPr>
          <w:p w:rsidR="004A504C" w:rsidRDefault="004A504C" w:rsidP="004B1EF3">
            <w:pPr>
              <w:rPr>
                <w:rFonts w:ascii="Century Gothic" w:hAnsi="Century Gothic"/>
              </w:rPr>
            </w:pPr>
            <w:r>
              <w:rPr>
                <w:rFonts w:ascii="Century Gothic" w:hAnsi="Century Gothic"/>
              </w:rPr>
              <w:t>306</w:t>
            </w:r>
          </w:p>
        </w:tc>
        <w:tc>
          <w:tcPr>
            <w:tcW w:w="3117" w:type="dxa"/>
          </w:tcPr>
          <w:p w:rsidR="004A504C" w:rsidRDefault="004A504C" w:rsidP="004B1EF3">
            <w:pPr>
              <w:rPr>
                <w:rFonts w:ascii="Century Gothic" w:hAnsi="Century Gothic"/>
              </w:rPr>
            </w:pPr>
            <w:r>
              <w:rPr>
                <w:rFonts w:ascii="Century Gothic" w:hAnsi="Century Gothic"/>
              </w:rPr>
              <w:t>854</w:t>
            </w:r>
          </w:p>
        </w:tc>
      </w:tr>
    </w:tbl>
    <w:p w:rsidR="00D74705" w:rsidRDefault="00D74705" w:rsidP="003B0C80">
      <w:pPr>
        <w:rPr>
          <w:rFonts w:ascii="Century Gothic" w:hAnsi="Century Gothic"/>
        </w:rPr>
      </w:pPr>
    </w:p>
    <w:p w:rsidR="00AF5838" w:rsidRPr="003F0934" w:rsidRDefault="003F0934" w:rsidP="003B0C80">
      <w:pPr>
        <w:rPr>
          <w:rFonts w:ascii="Century Gothic" w:hAnsi="Century Gothic"/>
          <w:i/>
          <w:u w:val="single"/>
        </w:rPr>
      </w:pPr>
      <w:r>
        <w:rPr>
          <w:rFonts w:ascii="Century Gothic" w:hAnsi="Century Gothic"/>
          <w:i/>
          <w:u w:val="single"/>
        </w:rPr>
        <w:t>Clustering</w:t>
      </w:r>
      <w:r w:rsidR="009F31D9">
        <w:rPr>
          <w:rFonts w:ascii="Century Gothic" w:hAnsi="Century Gothic"/>
          <w:i/>
          <w:u w:val="single"/>
        </w:rPr>
        <w:t xml:space="preserve"> (Segmentation)</w:t>
      </w:r>
    </w:p>
    <w:p w:rsidR="00D74705" w:rsidRDefault="00D74705" w:rsidP="00D74705">
      <w:pPr>
        <w:rPr>
          <w:rFonts w:ascii="Century Gothic" w:hAnsi="Century Gothic"/>
        </w:rPr>
      </w:pPr>
      <w:r>
        <w:rPr>
          <w:rFonts w:ascii="Century Gothic" w:hAnsi="Century Gothic"/>
        </w:rPr>
        <w:t xml:space="preserve">Ok, so now we have a pretty good understanding of what is going on in the data. Now it’s time to try and segment it into clusters we can analyze a bit further. </w:t>
      </w:r>
    </w:p>
    <w:p w:rsidR="00D74705" w:rsidRDefault="00D74705" w:rsidP="00D74705">
      <w:pPr>
        <w:rPr>
          <w:rFonts w:ascii="Century Gothic" w:hAnsi="Century Gothic"/>
        </w:rPr>
      </w:pPr>
      <w:r>
        <w:rPr>
          <w:rFonts w:ascii="Century Gothic" w:hAnsi="Century Gothic"/>
        </w:rPr>
        <w:t xml:space="preserve">We do this using two techniques: k-means and PCA. K-means is one of the most commonly used clustering algorithms because of its speed and relative accuracy. PCA (Principal Components Analysis) is also widely used because of its reliability. With PCA, you get independent features that you can choose to explain variability. </w:t>
      </w:r>
    </w:p>
    <w:p w:rsidR="00D74705" w:rsidRDefault="00D74705" w:rsidP="00D74705">
      <w:pPr>
        <w:rPr>
          <w:rFonts w:ascii="Century Gothic" w:hAnsi="Century Gothic"/>
        </w:rPr>
      </w:pPr>
      <w:r>
        <w:rPr>
          <w:rFonts w:ascii="Century Gothic" w:hAnsi="Century Gothic"/>
        </w:rPr>
        <w:t xml:space="preserve">By using </w:t>
      </w:r>
      <w:r w:rsidR="002E74D9">
        <w:rPr>
          <w:rFonts w:ascii="Century Gothic" w:hAnsi="Century Gothic"/>
        </w:rPr>
        <w:t xml:space="preserve">both algorithms, we can do a sanity-check off of them. As always with clustering algorithms, we use our common sense and check against our knowledge of the data going in. </w:t>
      </w:r>
    </w:p>
    <w:p w:rsidR="00710B58" w:rsidRDefault="00710B58" w:rsidP="00D74705">
      <w:pPr>
        <w:rPr>
          <w:rFonts w:ascii="Century Gothic" w:hAnsi="Century Gothic"/>
        </w:rPr>
      </w:pPr>
    </w:p>
    <w:p w:rsidR="00710B58" w:rsidRDefault="00710B58" w:rsidP="00D74705">
      <w:pPr>
        <w:rPr>
          <w:rFonts w:ascii="Century Gothic" w:hAnsi="Century Gothic"/>
        </w:rPr>
      </w:pPr>
      <w:r>
        <w:rPr>
          <w:rFonts w:ascii="Century Gothic" w:hAnsi="Century Gothic"/>
        </w:rPr>
        <w:lastRenderedPageBreak/>
        <w:t>To get started with K-Means, we need to choose the number of clusters. Thi</w:t>
      </w:r>
      <w:r w:rsidR="00A91F68">
        <w:rPr>
          <w:rFonts w:ascii="Century Gothic" w:hAnsi="Century Gothic"/>
        </w:rPr>
        <w:t>s is the most challenging part of k-means clustering, but we make use of three methods to help: the elbow method, the silhouette method, and the gap statistic method.</w:t>
      </w:r>
      <w:r w:rsidR="007E745D">
        <w:rPr>
          <w:rFonts w:ascii="Century Gothic" w:hAnsi="Century Gothic"/>
        </w:rPr>
        <w:t xml:space="preserve"> Below, you can see the three graphs representing each method’s choice for k.</w:t>
      </w:r>
    </w:p>
    <w:p w:rsidR="007E745D" w:rsidRDefault="004573D8" w:rsidP="00D74705">
      <w:pPr>
        <w:rPr>
          <w:rFonts w:ascii="Century Gothic" w:hAnsi="Century Gothic"/>
        </w:rPr>
      </w:pPr>
      <w:r>
        <w:rPr>
          <w:rFonts w:ascii="Century Gothic" w:hAnsi="Century Gothic"/>
        </w:rPr>
        <w:pict>
          <v:shape id="_x0000_i1028" type="#_x0000_t75" style="width:468pt;height:327.65pt">
            <v:imagedata r:id="rId14" o:title="11_kmeans_elbow_method"/>
          </v:shape>
        </w:pict>
      </w:r>
    </w:p>
    <w:p w:rsidR="00B5429F" w:rsidRDefault="004573D8" w:rsidP="00D74705">
      <w:pPr>
        <w:rPr>
          <w:rFonts w:ascii="Century Gothic" w:hAnsi="Century Gothic"/>
        </w:rPr>
      </w:pPr>
      <w:r>
        <w:rPr>
          <w:rFonts w:ascii="Century Gothic" w:hAnsi="Century Gothic"/>
        </w:rPr>
        <w:lastRenderedPageBreak/>
        <w:pict>
          <v:shape id="_x0000_i1029" type="#_x0000_t75" style="width:468pt;height:327.65pt">
            <v:imagedata r:id="rId15" o:title="12_kmeans_silhouette_method"/>
          </v:shape>
        </w:pict>
      </w:r>
    </w:p>
    <w:p w:rsidR="00615F86" w:rsidRDefault="004573D8" w:rsidP="00D74705">
      <w:pPr>
        <w:rPr>
          <w:rFonts w:ascii="Century Gothic" w:hAnsi="Century Gothic"/>
        </w:rPr>
      </w:pPr>
      <w:r>
        <w:rPr>
          <w:rFonts w:ascii="Century Gothic" w:hAnsi="Century Gothic"/>
        </w:rPr>
        <w:lastRenderedPageBreak/>
        <w:pict>
          <v:shape id="_x0000_i1030" type="#_x0000_t75" style="width:468pt;height:327.65pt">
            <v:imagedata r:id="rId16" o:title="13_kmeans_gapstat_method"/>
          </v:shape>
        </w:pict>
      </w:r>
    </w:p>
    <w:p w:rsidR="00901282" w:rsidRDefault="00901282" w:rsidP="00D74705">
      <w:pPr>
        <w:rPr>
          <w:rFonts w:ascii="Century Gothic" w:hAnsi="Century Gothic"/>
        </w:rPr>
      </w:pPr>
    </w:p>
    <w:p w:rsidR="00901282" w:rsidRDefault="00901282" w:rsidP="00D74705">
      <w:pPr>
        <w:rPr>
          <w:rFonts w:ascii="Century Gothic" w:hAnsi="Century Gothic"/>
        </w:rPr>
      </w:pPr>
      <w:r>
        <w:rPr>
          <w:rFonts w:ascii="Century Gothic" w:hAnsi="Century Gothic"/>
        </w:rPr>
        <w:t xml:space="preserve">From these, I surmise that I want either 3 or 4 clusters. </w:t>
      </w:r>
      <w:r w:rsidR="00826648">
        <w:rPr>
          <w:rFonts w:ascii="Century Gothic" w:hAnsi="Century Gothic"/>
        </w:rPr>
        <w:t>Because I had the advantage of visualizing both, I know that 4 clusters is more natural for this data, so I move on with k = 4!</w:t>
      </w:r>
    </w:p>
    <w:p w:rsidR="00F9046E" w:rsidRDefault="00F9046E" w:rsidP="00D74705">
      <w:pPr>
        <w:rPr>
          <w:rFonts w:ascii="Century Gothic" w:hAnsi="Century Gothic"/>
        </w:rPr>
      </w:pPr>
    </w:p>
    <w:p w:rsidR="00F9046E" w:rsidRDefault="00F9046E" w:rsidP="00D74705">
      <w:pPr>
        <w:rPr>
          <w:rFonts w:ascii="Century Gothic" w:hAnsi="Century Gothic"/>
        </w:rPr>
      </w:pPr>
      <w:r>
        <w:rPr>
          <w:rFonts w:ascii="Century Gothic" w:hAnsi="Century Gothic"/>
        </w:rPr>
        <w:t>If we cluster our data into 4 groups using k-means</w:t>
      </w:r>
      <w:r w:rsidR="00534444">
        <w:rPr>
          <w:rFonts w:ascii="Century Gothic" w:hAnsi="Century Gothic"/>
        </w:rPr>
        <w:t xml:space="preserve"> and visualize it using the traditional axes (1 and 2)</w:t>
      </w:r>
      <w:r w:rsidR="004A16D8">
        <w:rPr>
          <w:rFonts w:ascii="Century Gothic" w:hAnsi="Century Gothic"/>
        </w:rPr>
        <w:t>, we see the following</w:t>
      </w:r>
      <w:r>
        <w:rPr>
          <w:rFonts w:ascii="Century Gothic" w:hAnsi="Century Gothic"/>
        </w:rPr>
        <w:t>:</w:t>
      </w:r>
    </w:p>
    <w:p w:rsidR="00D74705" w:rsidRDefault="004573D8" w:rsidP="003B0C80">
      <w:pPr>
        <w:rPr>
          <w:rFonts w:ascii="Century Gothic" w:hAnsi="Century Gothic"/>
        </w:rPr>
      </w:pPr>
      <w:r>
        <w:rPr>
          <w:rFonts w:ascii="Century Gothic" w:hAnsi="Century Gothic"/>
        </w:rPr>
        <w:lastRenderedPageBreak/>
        <w:pict>
          <v:shape id="_x0000_i1034" type="#_x0000_t75" style="width:468pt;height:327.65pt">
            <v:imagedata r:id="rId17" o:title="16_rider_4_clusters"/>
          </v:shape>
        </w:pict>
      </w:r>
    </w:p>
    <w:p w:rsidR="00DA28A8" w:rsidRDefault="00DA28A8" w:rsidP="003B0C80">
      <w:pPr>
        <w:rPr>
          <w:rFonts w:ascii="Century Gothic" w:hAnsi="Century Gothic"/>
        </w:rPr>
      </w:pPr>
    </w:p>
    <w:p w:rsidR="00DA28A8" w:rsidRDefault="00DA28A8" w:rsidP="003B0C80">
      <w:pPr>
        <w:rPr>
          <w:rFonts w:ascii="Century Gothic" w:hAnsi="Century Gothic"/>
        </w:rPr>
      </w:pPr>
      <w:r>
        <w:rPr>
          <w:rFonts w:ascii="Century Gothic" w:hAnsi="Century Gothic"/>
        </w:rPr>
        <w:t>T</w:t>
      </w:r>
      <w:r w:rsidR="00223CFD">
        <w:rPr>
          <w:rFonts w:ascii="Century Gothic" w:hAnsi="Century Gothic"/>
        </w:rPr>
        <w:t>hese do</w:t>
      </w:r>
      <w:r>
        <w:rPr>
          <w:rFonts w:ascii="Century Gothic" w:hAnsi="Century Gothic"/>
        </w:rPr>
        <w:t xml:space="preserve"> not look like a natural cluster</w:t>
      </w:r>
      <w:r w:rsidR="00223CFD">
        <w:rPr>
          <w:rFonts w:ascii="Century Gothic" w:hAnsi="Century Gothic"/>
        </w:rPr>
        <w:t>, however</w:t>
      </w:r>
      <w:r>
        <w:rPr>
          <w:rFonts w:ascii="Century Gothic" w:hAnsi="Century Gothic"/>
        </w:rPr>
        <w:t xml:space="preserve"> – if I were to do i</w:t>
      </w:r>
      <w:r w:rsidR="00F93C2B">
        <w:rPr>
          <w:rFonts w:ascii="Century Gothic" w:hAnsi="Century Gothic"/>
        </w:rPr>
        <w:t>t by hand I would keep cluster 4</w:t>
      </w:r>
      <w:r>
        <w:rPr>
          <w:rFonts w:ascii="Century Gothic" w:hAnsi="Century Gothic"/>
        </w:rPr>
        <w:t xml:space="preserve"> but break out the other chunks into their own cluster. Which shows how important axes and visualization are for clustering analysis in greater than 2 dimensions. Look at the same data visualized on the axes 2 and 3.</w:t>
      </w:r>
    </w:p>
    <w:p w:rsidR="00970DF3" w:rsidRDefault="00970DF3" w:rsidP="003B0C80">
      <w:pPr>
        <w:rPr>
          <w:rFonts w:ascii="Century Gothic" w:hAnsi="Century Gothic"/>
        </w:rPr>
      </w:pPr>
    </w:p>
    <w:p w:rsidR="00C4775C" w:rsidRDefault="00C4775C" w:rsidP="003B0C80">
      <w:pPr>
        <w:rPr>
          <w:rFonts w:ascii="Century Gothic" w:hAnsi="Century Gothic"/>
        </w:rPr>
      </w:pPr>
    </w:p>
    <w:p w:rsidR="00970DF3" w:rsidRDefault="004573D8" w:rsidP="003B0C80">
      <w:pPr>
        <w:rPr>
          <w:rFonts w:ascii="Century Gothic" w:hAnsi="Century Gothic"/>
        </w:rPr>
      </w:pPr>
      <w:r>
        <w:rPr>
          <w:rFonts w:ascii="Century Gothic" w:hAnsi="Century Gothic"/>
        </w:rPr>
        <w:lastRenderedPageBreak/>
        <w:pict>
          <v:shape id="_x0000_i1036" type="#_x0000_t75" style="width:468pt;height:327.65pt">
            <v:imagedata r:id="rId18" o:title="17_rider_4_clusters_shifted_axes"/>
          </v:shape>
        </w:pict>
      </w:r>
    </w:p>
    <w:p w:rsidR="00C4775C" w:rsidRDefault="00C4775C" w:rsidP="003B0C80">
      <w:pPr>
        <w:rPr>
          <w:rFonts w:ascii="Century Gothic" w:hAnsi="Century Gothic"/>
        </w:rPr>
      </w:pPr>
      <w:r>
        <w:rPr>
          <w:rFonts w:ascii="Century Gothic" w:hAnsi="Century Gothic"/>
        </w:rPr>
        <w:t>This is a much more natural visualization to understand the 4 clusters we’ve broken our Capital Bikeshare riders into.</w:t>
      </w:r>
    </w:p>
    <w:p w:rsidR="00012680" w:rsidRDefault="00012680" w:rsidP="003B0C80">
      <w:pPr>
        <w:rPr>
          <w:rFonts w:ascii="Century Gothic" w:hAnsi="Century Gothic"/>
        </w:rPr>
      </w:pPr>
    </w:p>
    <w:p w:rsidR="00B83454" w:rsidRDefault="00B83454" w:rsidP="003B0C80">
      <w:pPr>
        <w:rPr>
          <w:rFonts w:ascii="Century Gothic" w:hAnsi="Century Gothic"/>
        </w:rPr>
      </w:pPr>
      <w:r>
        <w:rPr>
          <w:rFonts w:ascii="Century Gothic" w:hAnsi="Century Gothic"/>
          <w:i/>
          <w:u w:val="single"/>
        </w:rPr>
        <w:t>Results</w:t>
      </w:r>
    </w:p>
    <w:p w:rsidR="00B83454" w:rsidRDefault="008E1C74" w:rsidP="003B0C80">
      <w:pPr>
        <w:rPr>
          <w:rFonts w:ascii="Century Gothic" w:hAnsi="Century Gothic"/>
        </w:rPr>
      </w:pPr>
      <w:r>
        <w:rPr>
          <w:rFonts w:ascii="Century Gothic" w:hAnsi="Century Gothic"/>
        </w:rPr>
        <w:t xml:space="preserve">So now that we have our clusters, what can we say about them? To </w:t>
      </w:r>
      <w:r w:rsidR="0029730E">
        <w:rPr>
          <w:rFonts w:ascii="Century Gothic" w:hAnsi="Century Gothic"/>
        </w:rPr>
        <w:t>make sense of it all, we look at the mean</w:t>
      </w:r>
      <w:r w:rsidR="00DA3869">
        <w:rPr>
          <w:rFonts w:ascii="Century Gothic" w:hAnsi="Century Gothic"/>
        </w:rPr>
        <w:t xml:space="preserve"> of each of the 4 groups identified.</w:t>
      </w:r>
    </w:p>
    <w:tbl>
      <w:tblPr>
        <w:tblStyle w:val="TableGrid"/>
        <w:tblW w:w="0" w:type="auto"/>
        <w:tblLook w:val="04A0" w:firstRow="1" w:lastRow="0" w:firstColumn="1" w:lastColumn="0" w:noHBand="0" w:noVBand="1"/>
      </w:tblPr>
      <w:tblGrid>
        <w:gridCol w:w="1839"/>
        <w:gridCol w:w="2206"/>
        <w:gridCol w:w="1472"/>
        <w:gridCol w:w="1839"/>
        <w:gridCol w:w="1840"/>
      </w:tblGrid>
      <w:tr w:rsidR="00F96C15" w:rsidTr="00272EDE">
        <w:trPr>
          <w:trHeight w:val="265"/>
        </w:trPr>
        <w:tc>
          <w:tcPr>
            <w:tcW w:w="1839" w:type="dxa"/>
          </w:tcPr>
          <w:p w:rsidR="00F96C15" w:rsidRDefault="00F96C15" w:rsidP="003B0C80">
            <w:pPr>
              <w:rPr>
                <w:rFonts w:ascii="Century Gothic" w:hAnsi="Century Gothic"/>
              </w:rPr>
            </w:pPr>
          </w:p>
        </w:tc>
        <w:tc>
          <w:tcPr>
            <w:tcW w:w="2206" w:type="dxa"/>
          </w:tcPr>
          <w:p w:rsidR="00F96C15" w:rsidRDefault="00F96C15" w:rsidP="003B0C80">
            <w:pPr>
              <w:rPr>
                <w:rFonts w:ascii="Century Gothic" w:hAnsi="Century Gothic"/>
              </w:rPr>
            </w:pPr>
            <w:r>
              <w:rPr>
                <w:rFonts w:ascii="Century Gothic" w:hAnsi="Century Gothic"/>
              </w:rPr>
              <w:t>Duration</w:t>
            </w:r>
            <w:r w:rsidR="004573D8">
              <w:rPr>
                <w:rFonts w:ascii="Century Gothic" w:hAnsi="Century Gothic"/>
              </w:rPr>
              <w:t xml:space="preserve"> (minutes)</w:t>
            </w:r>
          </w:p>
        </w:tc>
        <w:tc>
          <w:tcPr>
            <w:tcW w:w="1472" w:type="dxa"/>
          </w:tcPr>
          <w:p w:rsidR="00F96C15" w:rsidRDefault="00F96C15" w:rsidP="003B0C80">
            <w:pPr>
              <w:rPr>
                <w:rFonts w:ascii="Century Gothic" w:hAnsi="Century Gothic"/>
              </w:rPr>
            </w:pPr>
            <w:r>
              <w:rPr>
                <w:rFonts w:ascii="Century Gothic" w:hAnsi="Century Gothic"/>
              </w:rPr>
              <w:t>Member</w:t>
            </w:r>
          </w:p>
        </w:tc>
        <w:tc>
          <w:tcPr>
            <w:tcW w:w="1839" w:type="dxa"/>
          </w:tcPr>
          <w:p w:rsidR="00F96C15" w:rsidRDefault="00F96C15" w:rsidP="003B0C80">
            <w:pPr>
              <w:rPr>
                <w:rFonts w:ascii="Century Gothic" w:hAnsi="Century Gothic"/>
              </w:rPr>
            </w:pPr>
            <w:r>
              <w:rPr>
                <w:rFonts w:ascii="Century Gothic" w:hAnsi="Century Gothic"/>
              </w:rPr>
              <w:t>Start Hour</w:t>
            </w:r>
          </w:p>
        </w:tc>
        <w:tc>
          <w:tcPr>
            <w:tcW w:w="1840" w:type="dxa"/>
          </w:tcPr>
          <w:p w:rsidR="00F96C15" w:rsidRDefault="00F96C15" w:rsidP="003B0C80">
            <w:pPr>
              <w:rPr>
                <w:rFonts w:ascii="Century Gothic" w:hAnsi="Century Gothic"/>
              </w:rPr>
            </w:pPr>
            <w:r>
              <w:rPr>
                <w:rFonts w:ascii="Century Gothic" w:hAnsi="Century Gothic"/>
              </w:rPr>
              <w:t>DC</w:t>
            </w:r>
          </w:p>
        </w:tc>
      </w:tr>
      <w:tr w:rsidR="00F96C15" w:rsidTr="00272EDE">
        <w:trPr>
          <w:trHeight w:val="260"/>
        </w:trPr>
        <w:tc>
          <w:tcPr>
            <w:tcW w:w="1839" w:type="dxa"/>
          </w:tcPr>
          <w:p w:rsidR="00F96C15" w:rsidRPr="00067447" w:rsidRDefault="00F96C15" w:rsidP="003B0C80">
            <w:pPr>
              <w:rPr>
                <w:rFonts w:ascii="Century Gothic" w:hAnsi="Century Gothic"/>
                <w:b/>
              </w:rPr>
            </w:pPr>
            <w:r w:rsidRPr="00067447">
              <w:rPr>
                <w:rFonts w:ascii="Century Gothic" w:hAnsi="Century Gothic"/>
                <w:b/>
              </w:rPr>
              <w:t>Group 1</w:t>
            </w:r>
          </w:p>
        </w:tc>
        <w:tc>
          <w:tcPr>
            <w:tcW w:w="2206" w:type="dxa"/>
          </w:tcPr>
          <w:p w:rsidR="00F96C15" w:rsidRDefault="00272EDE" w:rsidP="003B0C80">
            <w:pPr>
              <w:rPr>
                <w:rFonts w:ascii="Century Gothic" w:hAnsi="Century Gothic"/>
              </w:rPr>
            </w:pPr>
            <w:r>
              <w:rPr>
                <w:rFonts w:ascii="Century Gothic" w:hAnsi="Century Gothic"/>
              </w:rPr>
              <w:t>113.4</w:t>
            </w:r>
          </w:p>
        </w:tc>
        <w:tc>
          <w:tcPr>
            <w:tcW w:w="1472" w:type="dxa"/>
          </w:tcPr>
          <w:p w:rsidR="00F96C15" w:rsidRDefault="00F24993" w:rsidP="003B0C80">
            <w:pPr>
              <w:rPr>
                <w:rFonts w:ascii="Century Gothic" w:hAnsi="Century Gothic"/>
              </w:rPr>
            </w:pPr>
            <w:r>
              <w:rPr>
                <w:rFonts w:ascii="Century Gothic" w:hAnsi="Century Gothic"/>
              </w:rPr>
              <w:t>0.29</w:t>
            </w:r>
          </w:p>
        </w:tc>
        <w:tc>
          <w:tcPr>
            <w:tcW w:w="1839" w:type="dxa"/>
          </w:tcPr>
          <w:p w:rsidR="00F96C15" w:rsidRDefault="00272EDE" w:rsidP="003B0C80">
            <w:pPr>
              <w:rPr>
                <w:rFonts w:ascii="Century Gothic" w:hAnsi="Century Gothic"/>
              </w:rPr>
            </w:pPr>
            <w:r>
              <w:rPr>
                <w:rFonts w:ascii="Century Gothic" w:hAnsi="Century Gothic"/>
              </w:rPr>
              <w:t>14.2</w:t>
            </w:r>
          </w:p>
        </w:tc>
        <w:tc>
          <w:tcPr>
            <w:tcW w:w="1840" w:type="dxa"/>
          </w:tcPr>
          <w:p w:rsidR="00F96C15" w:rsidRDefault="00272EDE" w:rsidP="003B0C80">
            <w:pPr>
              <w:rPr>
                <w:rFonts w:ascii="Century Gothic" w:hAnsi="Century Gothic"/>
              </w:rPr>
            </w:pPr>
            <w:r>
              <w:rPr>
                <w:rFonts w:ascii="Century Gothic" w:hAnsi="Century Gothic"/>
              </w:rPr>
              <w:t>0.84</w:t>
            </w:r>
          </w:p>
        </w:tc>
      </w:tr>
      <w:tr w:rsidR="00F96C15" w:rsidTr="00272EDE">
        <w:trPr>
          <w:trHeight w:val="265"/>
        </w:trPr>
        <w:tc>
          <w:tcPr>
            <w:tcW w:w="1839" w:type="dxa"/>
          </w:tcPr>
          <w:p w:rsidR="00F96C15" w:rsidRDefault="00F96C15" w:rsidP="003B0C80">
            <w:pPr>
              <w:rPr>
                <w:rFonts w:ascii="Century Gothic" w:hAnsi="Century Gothic"/>
              </w:rPr>
            </w:pPr>
            <w:r>
              <w:rPr>
                <w:rFonts w:ascii="Century Gothic" w:hAnsi="Century Gothic"/>
                <w:b/>
              </w:rPr>
              <w:t>Group 2</w:t>
            </w:r>
          </w:p>
        </w:tc>
        <w:tc>
          <w:tcPr>
            <w:tcW w:w="2206" w:type="dxa"/>
          </w:tcPr>
          <w:p w:rsidR="00F96C15" w:rsidRDefault="00272EDE" w:rsidP="003B0C80">
            <w:pPr>
              <w:rPr>
                <w:rFonts w:ascii="Century Gothic" w:hAnsi="Century Gothic"/>
              </w:rPr>
            </w:pPr>
            <w:r>
              <w:rPr>
                <w:rFonts w:ascii="Century Gothic" w:hAnsi="Century Gothic"/>
              </w:rPr>
              <w:t>873.3</w:t>
            </w:r>
          </w:p>
        </w:tc>
        <w:tc>
          <w:tcPr>
            <w:tcW w:w="1472" w:type="dxa"/>
          </w:tcPr>
          <w:p w:rsidR="00F96C15" w:rsidRDefault="00272EDE" w:rsidP="003B0C80">
            <w:pPr>
              <w:rPr>
                <w:rFonts w:ascii="Century Gothic" w:hAnsi="Century Gothic"/>
              </w:rPr>
            </w:pPr>
            <w:r>
              <w:rPr>
                <w:rFonts w:ascii="Century Gothic" w:hAnsi="Century Gothic"/>
              </w:rPr>
              <w:t>0.5</w:t>
            </w:r>
          </w:p>
        </w:tc>
        <w:tc>
          <w:tcPr>
            <w:tcW w:w="1839" w:type="dxa"/>
          </w:tcPr>
          <w:p w:rsidR="00F96C15" w:rsidRDefault="00272EDE" w:rsidP="003B0C80">
            <w:pPr>
              <w:rPr>
                <w:rFonts w:ascii="Century Gothic" w:hAnsi="Century Gothic"/>
              </w:rPr>
            </w:pPr>
            <w:r>
              <w:rPr>
                <w:rFonts w:ascii="Century Gothic" w:hAnsi="Century Gothic"/>
              </w:rPr>
              <w:t>13.9</w:t>
            </w:r>
          </w:p>
        </w:tc>
        <w:tc>
          <w:tcPr>
            <w:tcW w:w="1840" w:type="dxa"/>
          </w:tcPr>
          <w:p w:rsidR="00F96C15" w:rsidRDefault="00272EDE" w:rsidP="003B0C80">
            <w:pPr>
              <w:rPr>
                <w:rFonts w:ascii="Century Gothic" w:hAnsi="Century Gothic"/>
              </w:rPr>
            </w:pPr>
            <w:r>
              <w:rPr>
                <w:rFonts w:ascii="Century Gothic" w:hAnsi="Century Gothic"/>
              </w:rPr>
              <w:t>0.87</w:t>
            </w:r>
          </w:p>
        </w:tc>
      </w:tr>
      <w:tr w:rsidR="00F96C15" w:rsidTr="00272EDE">
        <w:trPr>
          <w:trHeight w:val="260"/>
        </w:trPr>
        <w:tc>
          <w:tcPr>
            <w:tcW w:w="1839" w:type="dxa"/>
          </w:tcPr>
          <w:p w:rsidR="00F96C15" w:rsidRDefault="00F96C15" w:rsidP="003B0C80">
            <w:pPr>
              <w:rPr>
                <w:rFonts w:ascii="Century Gothic" w:hAnsi="Century Gothic"/>
              </w:rPr>
            </w:pPr>
            <w:r>
              <w:rPr>
                <w:rFonts w:ascii="Century Gothic" w:hAnsi="Century Gothic"/>
                <w:b/>
              </w:rPr>
              <w:t>Group 3</w:t>
            </w:r>
          </w:p>
        </w:tc>
        <w:tc>
          <w:tcPr>
            <w:tcW w:w="2206" w:type="dxa"/>
          </w:tcPr>
          <w:p w:rsidR="00F96C15" w:rsidRDefault="00272EDE" w:rsidP="003B0C80">
            <w:pPr>
              <w:rPr>
                <w:rFonts w:ascii="Century Gothic" w:hAnsi="Century Gothic"/>
              </w:rPr>
            </w:pPr>
            <w:r>
              <w:rPr>
                <w:rFonts w:ascii="Century Gothic" w:hAnsi="Century Gothic"/>
              </w:rPr>
              <w:t>13.25</w:t>
            </w:r>
          </w:p>
        </w:tc>
        <w:tc>
          <w:tcPr>
            <w:tcW w:w="1472" w:type="dxa"/>
          </w:tcPr>
          <w:p w:rsidR="00F96C15" w:rsidRDefault="00272EDE" w:rsidP="003B0C80">
            <w:pPr>
              <w:rPr>
                <w:rFonts w:ascii="Century Gothic" w:hAnsi="Century Gothic"/>
              </w:rPr>
            </w:pPr>
            <w:r>
              <w:rPr>
                <w:rFonts w:ascii="Century Gothic" w:hAnsi="Century Gothic"/>
              </w:rPr>
              <w:t>0.87</w:t>
            </w:r>
          </w:p>
        </w:tc>
        <w:tc>
          <w:tcPr>
            <w:tcW w:w="1839" w:type="dxa"/>
          </w:tcPr>
          <w:p w:rsidR="00F96C15" w:rsidRDefault="00272EDE" w:rsidP="003B0C80">
            <w:pPr>
              <w:rPr>
                <w:rFonts w:ascii="Century Gothic" w:hAnsi="Century Gothic"/>
              </w:rPr>
            </w:pPr>
            <w:r>
              <w:rPr>
                <w:rFonts w:ascii="Century Gothic" w:hAnsi="Century Gothic"/>
              </w:rPr>
              <w:t>9.1</w:t>
            </w:r>
          </w:p>
        </w:tc>
        <w:tc>
          <w:tcPr>
            <w:tcW w:w="1840" w:type="dxa"/>
          </w:tcPr>
          <w:p w:rsidR="00F96C15" w:rsidRDefault="00272EDE" w:rsidP="003B0C80">
            <w:pPr>
              <w:rPr>
                <w:rFonts w:ascii="Century Gothic" w:hAnsi="Century Gothic"/>
              </w:rPr>
            </w:pPr>
            <w:r>
              <w:rPr>
                <w:rFonts w:ascii="Century Gothic" w:hAnsi="Century Gothic"/>
              </w:rPr>
              <w:t>0.86</w:t>
            </w:r>
          </w:p>
        </w:tc>
      </w:tr>
      <w:tr w:rsidR="00F96C15" w:rsidTr="00272EDE">
        <w:trPr>
          <w:trHeight w:val="265"/>
        </w:trPr>
        <w:tc>
          <w:tcPr>
            <w:tcW w:w="1839" w:type="dxa"/>
          </w:tcPr>
          <w:p w:rsidR="00F96C15" w:rsidRDefault="00F96C15" w:rsidP="003B0C80">
            <w:pPr>
              <w:rPr>
                <w:rFonts w:ascii="Century Gothic" w:hAnsi="Century Gothic"/>
              </w:rPr>
            </w:pPr>
            <w:r>
              <w:rPr>
                <w:rFonts w:ascii="Century Gothic" w:hAnsi="Century Gothic"/>
                <w:b/>
              </w:rPr>
              <w:t>Group 4</w:t>
            </w:r>
          </w:p>
        </w:tc>
        <w:tc>
          <w:tcPr>
            <w:tcW w:w="2206" w:type="dxa"/>
          </w:tcPr>
          <w:p w:rsidR="00F96C15" w:rsidRDefault="00272EDE" w:rsidP="003B0C80">
            <w:pPr>
              <w:rPr>
                <w:rFonts w:ascii="Century Gothic" w:hAnsi="Century Gothic"/>
              </w:rPr>
            </w:pPr>
            <w:r>
              <w:rPr>
                <w:rFonts w:ascii="Century Gothic" w:hAnsi="Century Gothic"/>
              </w:rPr>
              <w:t>14.43</w:t>
            </w:r>
          </w:p>
        </w:tc>
        <w:tc>
          <w:tcPr>
            <w:tcW w:w="1472" w:type="dxa"/>
          </w:tcPr>
          <w:p w:rsidR="00F96C15" w:rsidRDefault="00272EDE" w:rsidP="003B0C80">
            <w:pPr>
              <w:rPr>
                <w:rFonts w:ascii="Century Gothic" w:hAnsi="Century Gothic"/>
              </w:rPr>
            </w:pPr>
            <w:r>
              <w:rPr>
                <w:rFonts w:ascii="Century Gothic" w:hAnsi="Century Gothic"/>
              </w:rPr>
              <w:t>0.83</w:t>
            </w:r>
          </w:p>
        </w:tc>
        <w:tc>
          <w:tcPr>
            <w:tcW w:w="1839" w:type="dxa"/>
          </w:tcPr>
          <w:p w:rsidR="00F96C15" w:rsidRDefault="00272EDE" w:rsidP="003B0C80">
            <w:pPr>
              <w:rPr>
                <w:rFonts w:ascii="Century Gothic" w:hAnsi="Century Gothic"/>
              </w:rPr>
            </w:pPr>
            <w:r>
              <w:rPr>
                <w:rFonts w:ascii="Century Gothic" w:hAnsi="Century Gothic"/>
              </w:rPr>
              <w:t>17.4</w:t>
            </w:r>
          </w:p>
        </w:tc>
        <w:tc>
          <w:tcPr>
            <w:tcW w:w="1840" w:type="dxa"/>
          </w:tcPr>
          <w:p w:rsidR="00F96C15" w:rsidRDefault="00272EDE" w:rsidP="003B0C80">
            <w:pPr>
              <w:rPr>
                <w:rFonts w:ascii="Century Gothic" w:hAnsi="Century Gothic"/>
              </w:rPr>
            </w:pPr>
            <w:r>
              <w:rPr>
                <w:rFonts w:ascii="Century Gothic" w:hAnsi="Century Gothic"/>
              </w:rPr>
              <w:t>0.86</w:t>
            </w:r>
          </w:p>
        </w:tc>
      </w:tr>
    </w:tbl>
    <w:p w:rsidR="00DA3869" w:rsidRPr="00B83454" w:rsidRDefault="00DA3869" w:rsidP="003B0C80">
      <w:pPr>
        <w:rPr>
          <w:rFonts w:ascii="Century Gothic" w:hAnsi="Century Gothic"/>
        </w:rPr>
      </w:pPr>
    </w:p>
    <w:p w:rsidR="00012680" w:rsidRDefault="00FE50E8" w:rsidP="003B0C80">
      <w:pPr>
        <w:rPr>
          <w:rFonts w:ascii="Century Gothic" w:hAnsi="Century Gothic"/>
        </w:rPr>
      </w:pPr>
      <w:r>
        <w:rPr>
          <w:rFonts w:ascii="Century Gothic" w:hAnsi="Century Gothic"/>
        </w:rPr>
        <w:t xml:space="preserve">I’ll name each one of these </w:t>
      </w:r>
      <w:r w:rsidR="00A80595">
        <w:rPr>
          <w:rFonts w:ascii="Century Gothic" w:hAnsi="Century Gothic"/>
        </w:rPr>
        <w:t>segments</w:t>
      </w:r>
      <w:r>
        <w:rPr>
          <w:rFonts w:ascii="Century Gothic" w:hAnsi="Century Gothic"/>
        </w:rPr>
        <w:t xml:space="preserve"> and describe their characteristics.</w:t>
      </w:r>
    </w:p>
    <w:p w:rsidR="00FE50E8" w:rsidRDefault="00233BAD" w:rsidP="00345F25">
      <w:pPr>
        <w:rPr>
          <w:rFonts w:ascii="Century Gothic" w:hAnsi="Century Gothic"/>
          <w:i/>
        </w:rPr>
      </w:pPr>
      <w:r>
        <w:rPr>
          <w:rFonts w:ascii="Century Gothic" w:hAnsi="Century Gothic"/>
          <w:i/>
        </w:rPr>
        <w:t xml:space="preserve">Group 1: </w:t>
      </w:r>
      <w:r w:rsidR="00451A11">
        <w:rPr>
          <w:rFonts w:ascii="Century Gothic" w:hAnsi="Century Gothic"/>
          <w:i/>
        </w:rPr>
        <w:t xml:space="preserve">Afternoon </w:t>
      </w:r>
      <w:r>
        <w:rPr>
          <w:rFonts w:ascii="Century Gothic" w:hAnsi="Century Gothic"/>
          <w:i/>
        </w:rPr>
        <w:t xml:space="preserve">tourists </w:t>
      </w:r>
    </w:p>
    <w:p w:rsidR="00451A11" w:rsidRDefault="00451A11" w:rsidP="003F3028">
      <w:pPr>
        <w:pStyle w:val="ListParagraph"/>
        <w:numPr>
          <w:ilvl w:val="0"/>
          <w:numId w:val="1"/>
        </w:numPr>
        <w:rPr>
          <w:rFonts w:ascii="Century Gothic" w:hAnsi="Century Gothic"/>
        </w:rPr>
      </w:pPr>
      <w:r>
        <w:rPr>
          <w:rFonts w:ascii="Century Gothic" w:hAnsi="Century Gothic"/>
        </w:rPr>
        <w:t>Rides in this group are most likely to be taken in the afternoon (~2pm) by casual riders. They are of relatively long duration, indicating that tourists may be using the bikes to sightsee.</w:t>
      </w:r>
    </w:p>
    <w:p w:rsidR="00451A11" w:rsidRPr="00345F25" w:rsidRDefault="00233BAD" w:rsidP="00451A11">
      <w:pPr>
        <w:rPr>
          <w:rFonts w:ascii="Century Gothic" w:hAnsi="Century Gothic"/>
          <w:i/>
        </w:rPr>
      </w:pPr>
      <w:r>
        <w:rPr>
          <w:rFonts w:ascii="Century Gothic" w:hAnsi="Century Gothic"/>
          <w:i/>
        </w:rPr>
        <w:lastRenderedPageBreak/>
        <w:t xml:space="preserve">Group 2: </w:t>
      </w:r>
      <w:r w:rsidR="00451A11">
        <w:rPr>
          <w:rFonts w:ascii="Century Gothic" w:hAnsi="Century Gothic"/>
          <w:i/>
        </w:rPr>
        <w:t>Pleasure riders</w:t>
      </w:r>
    </w:p>
    <w:p w:rsidR="00451A11" w:rsidRPr="002361CC" w:rsidRDefault="00C43548" w:rsidP="00345F25">
      <w:pPr>
        <w:pStyle w:val="ListParagraph"/>
        <w:numPr>
          <w:ilvl w:val="0"/>
          <w:numId w:val="1"/>
        </w:numPr>
        <w:rPr>
          <w:rFonts w:ascii="Century Gothic" w:hAnsi="Century Gothic"/>
        </w:rPr>
      </w:pPr>
      <w:r>
        <w:rPr>
          <w:rFonts w:ascii="Century Gothic" w:hAnsi="Century Gothic"/>
        </w:rPr>
        <w:t>This is by far the smallest and most diverse group – the length of rides seems to be the key factor for these rides.</w:t>
      </w:r>
      <w:r w:rsidR="00451A11">
        <w:rPr>
          <w:rFonts w:ascii="Century Gothic" w:hAnsi="Century Gothic"/>
        </w:rPr>
        <w:t xml:space="preserve"> </w:t>
      </w:r>
      <w:r>
        <w:rPr>
          <w:rFonts w:ascii="Century Gothic" w:hAnsi="Century Gothic"/>
        </w:rPr>
        <w:t>Although I was expecting long rides to skew toward casual riders, rides in this group are equally as likely to be taken by year-long members. Due to the length of the rides in this group, these could be pleasure-seekers out for an afternoon ride.</w:t>
      </w:r>
    </w:p>
    <w:p w:rsidR="00233BAD" w:rsidRDefault="002361CC" w:rsidP="00345F25">
      <w:pPr>
        <w:rPr>
          <w:rFonts w:ascii="Century Gothic" w:hAnsi="Century Gothic"/>
          <w:i/>
        </w:rPr>
      </w:pPr>
      <w:r>
        <w:rPr>
          <w:rFonts w:ascii="Century Gothic" w:hAnsi="Century Gothic"/>
          <w:i/>
        </w:rPr>
        <w:t xml:space="preserve">Group 3: Morning </w:t>
      </w:r>
      <w:r w:rsidR="00233BAD">
        <w:rPr>
          <w:rFonts w:ascii="Century Gothic" w:hAnsi="Century Gothic"/>
          <w:i/>
        </w:rPr>
        <w:t>Commuters</w:t>
      </w:r>
    </w:p>
    <w:p w:rsidR="00630CED" w:rsidRDefault="00630CED" w:rsidP="00630CED">
      <w:pPr>
        <w:pStyle w:val="ListParagraph"/>
        <w:numPr>
          <w:ilvl w:val="0"/>
          <w:numId w:val="1"/>
        </w:numPr>
        <w:rPr>
          <w:rFonts w:ascii="Century Gothic" w:hAnsi="Century Gothic"/>
        </w:rPr>
      </w:pPr>
      <w:r>
        <w:rPr>
          <w:rFonts w:ascii="Century Gothic" w:hAnsi="Century Gothic"/>
        </w:rPr>
        <w:t xml:space="preserve">Rides in this group are short, early, and taken by members with year-long passes. </w:t>
      </w:r>
      <w:r w:rsidR="00F23E67">
        <w:rPr>
          <w:rFonts w:ascii="Century Gothic" w:hAnsi="Century Gothic"/>
        </w:rPr>
        <w:t xml:space="preserve">With an average start time around 9 am, </w:t>
      </w:r>
      <w:r w:rsidR="00AD4B99">
        <w:rPr>
          <w:rFonts w:ascii="Century Gothic" w:hAnsi="Century Gothic"/>
        </w:rPr>
        <w:t>these rides are likely taken by</w:t>
      </w:r>
      <w:r w:rsidR="005805C9">
        <w:rPr>
          <w:rFonts w:ascii="Century Gothic" w:hAnsi="Century Gothic"/>
        </w:rPr>
        <w:t xml:space="preserve"> commuters using the Capital Bikeshare to get to their offices</w:t>
      </w:r>
      <w:r w:rsidR="002565E3">
        <w:rPr>
          <w:rFonts w:ascii="Century Gothic" w:hAnsi="Century Gothic"/>
        </w:rPr>
        <w:t>.</w:t>
      </w:r>
    </w:p>
    <w:p w:rsidR="002361CC" w:rsidRDefault="002361CC" w:rsidP="002361CC">
      <w:pPr>
        <w:rPr>
          <w:rFonts w:ascii="Century Gothic" w:hAnsi="Century Gothic"/>
          <w:i/>
        </w:rPr>
      </w:pPr>
      <w:r>
        <w:rPr>
          <w:rFonts w:ascii="Century Gothic" w:hAnsi="Century Gothic"/>
          <w:i/>
        </w:rPr>
        <w:t>Group 4</w:t>
      </w:r>
      <w:r>
        <w:rPr>
          <w:rFonts w:ascii="Century Gothic" w:hAnsi="Century Gothic"/>
          <w:i/>
        </w:rPr>
        <w:t xml:space="preserve">: </w:t>
      </w:r>
      <w:r>
        <w:rPr>
          <w:rFonts w:ascii="Century Gothic" w:hAnsi="Century Gothic"/>
          <w:i/>
        </w:rPr>
        <w:t>Afternoon</w:t>
      </w:r>
      <w:r>
        <w:rPr>
          <w:rFonts w:ascii="Century Gothic" w:hAnsi="Century Gothic"/>
          <w:i/>
        </w:rPr>
        <w:t xml:space="preserve"> Commuters</w:t>
      </w:r>
    </w:p>
    <w:p w:rsidR="00F51E63" w:rsidRDefault="00AD4B99" w:rsidP="00F51E63">
      <w:pPr>
        <w:pStyle w:val="ListParagraph"/>
        <w:numPr>
          <w:ilvl w:val="0"/>
          <w:numId w:val="1"/>
        </w:numPr>
        <w:rPr>
          <w:rFonts w:ascii="Century Gothic" w:hAnsi="Century Gothic"/>
        </w:rPr>
      </w:pPr>
      <w:r>
        <w:rPr>
          <w:rFonts w:ascii="Century Gothic" w:hAnsi="Century Gothic"/>
        </w:rPr>
        <w:t>Rides in this group are also short, are taken by members with year-long passes, and tend to start around 5 pm. These are probably commuters taking bikes from their offices home or to happy hour.</w:t>
      </w:r>
    </w:p>
    <w:p w:rsidR="00E500C6" w:rsidRPr="00E500C6" w:rsidRDefault="00E500C6" w:rsidP="0096552C">
      <w:pPr>
        <w:pStyle w:val="ListParagraph"/>
        <w:rPr>
          <w:rFonts w:ascii="Century Gothic" w:hAnsi="Century Gothic"/>
        </w:rPr>
      </w:pPr>
      <w:bookmarkStart w:id="0" w:name="_GoBack"/>
      <w:bookmarkEnd w:id="0"/>
    </w:p>
    <w:p w:rsidR="00DD60F8" w:rsidRDefault="00DD60F8" w:rsidP="00F51E63">
      <w:pPr>
        <w:rPr>
          <w:rFonts w:ascii="Century Gothic" w:hAnsi="Century Gothic"/>
        </w:rPr>
      </w:pPr>
      <w:r>
        <w:rPr>
          <w:rFonts w:ascii="Century Gothic" w:hAnsi="Century Gothic"/>
        </w:rPr>
        <w:t>My initial effort was to identify casual riders that behaved like members so that Capital Bikeshare could expend effort converting them into full-time riders. After conducting my analysis, I no longer think this should even be an effort by Capital Bikeshare, as so many more casual riders incur extra fees!</w:t>
      </w:r>
      <w:r w:rsidR="0007183C">
        <w:rPr>
          <w:rFonts w:ascii="Century Gothic" w:hAnsi="Century Gothic"/>
        </w:rPr>
        <w:t xml:space="preserve"> Instead, I found four distinct groups of riders using the Capital </w:t>
      </w:r>
      <w:r w:rsidR="00221854">
        <w:rPr>
          <w:rFonts w:ascii="Century Gothic" w:hAnsi="Century Gothic"/>
        </w:rPr>
        <w:t>Bikeshare system and drew out the characteristics that make them unique.</w:t>
      </w:r>
    </w:p>
    <w:p w:rsidR="00FE50E8" w:rsidRPr="00F51E63" w:rsidRDefault="00FE50E8" w:rsidP="00F51E63">
      <w:pPr>
        <w:rPr>
          <w:rFonts w:ascii="Century Gothic" w:hAnsi="Century Gothic"/>
        </w:rPr>
      </w:pPr>
      <w:r w:rsidRPr="00F51E63">
        <w:rPr>
          <w:rFonts w:ascii="Century Gothic" w:hAnsi="Century Gothic"/>
        </w:rPr>
        <w:t xml:space="preserve"> </w:t>
      </w:r>
    </w:p>
    <w:sectPr w:rsidR="00FE50E8" w:rsidRPr="00F51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62F" w:rsidRDefault="00FC062F" w:rsidP="00991792">
      <w:pPr>
        <w:spacing w:after="0" w:line="240" w:lineRule="auto"/>
      </w:pPr>
      <w:r>
        <w:separator/>
      </w:r>
    </w:p>
  </w:endnote>
  <w:endnote w:type="continuationSeparator" w:id="0">
    <w:p w:rsidR="00FC062F" w:rsidRDefault="00FC062F" w:rsidP="0099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62F" w:rsidRDefault="00FC062F" w:rsidP="00991792">
      <w:pPr>
        <w:spacing w:after="0" w:line="240" w:lineRule="auto"/>
      </w:pPr>
      <w:r>
        <w:separator/>
      </w:r>
    </w:p>
  </w:footnote>
  <w:footnote w:type="continuationSeparator" w:id="0">
    <w:p w:rsidR="00FC062F" w:rsidRDefault="00FC062F" w:rsidP="00991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B72AD"/>
    <w:multiLevelType w:val="hybridMultilevel"/>
    <w:tmpl w:val="64184B2A"/>
    <w:lvl w:ilvl="0" w:tplc="2A36B7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25246"/>
    <w:multiLevelType w:val="hybridMultilevel"/>
    <w:tmpl w:val="E4866542"/>
    <w:lvl w:ilvl="0" w:tplc="32CAE1C6">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15"/>
    <w:rsid w:val="00012680"/>
    <w:rsid w:val="0004562A"/>
    <w:rsid w:val="00062018"/>
    <w:rsid w:val="00067447"/>
    <w:rsid w:val="0007183C"/>
    <w:rsid w:val="00075C75"/>
    <w:rsid w:val="000A7704"/>
    <w:rsid w:val="000D16DC"/>
    <w:rsid w:val="000E7B23"/>
    <w:rsid w:val="00166F7F"/>
    <w:rsid w:val="0019109C"/>
    <w:rsid w:val="001938FC"/>
    <w:rsid w:val="001C56C7"/>
    <w:rsid w:val="00221854"/>
    <w:rsid w:val="00223CFD"/>
    <w:rsid w:val="00233BAD"/>
    <w:rsid w:val="00233C1F"/>
    <w:rsid w:val="002361CC"/>
    <w:rsid w:val="002425F4"/>
    <w:rsid w:val="002565E3"/>
    <w:rsid w:val="00256A37"/>
    <w:rsid w:val="00266D02"/>
    <w:rsid w:val="00272EDE"/>
    <w:rsid w:val="00282587"/>
    <w:rsid w:val="0029730E"/>
    <w:rsid w:val="002C34DF"/>
    <w:rsid w:val="002E6282"/>
    <w:rsid w:val="002E74D9"/>
    <w:rsid w:val="003024B2"/>
    <w:rsid w:val="00302B76"/>
    <w:rsid w:val="00316F49"/>
    <w:rsid w:val="00325604"/>
    <w:rsid w:val="00345F25"/>
    <w:rsid w:val="003B0C80"/>
    <w:rsid w:val="003C0EBB"/>
    <w:rsid w:val="003C4A5D"/>
    <w:rsid w:val="003F0934"/>
    <w:rsid w:val="003F3028"/>
    <w:rsid w:val="003F6764"/>
    <w:rsid w:val="003F7224"/>
    <w:rsid w:val="00414FB3"/>
    <w:rsid w:val="00425BF9"/>
    <w:rsid w:val="00440638"/>
    <w:rsid w:val="00451A11"/>
    <w:rsid w:val="0045678D"/>
    <w:rsid w:val="004573D8"/>
    <w:rsid w:val="004A16D8"/>
    <w:rsid w:val="004A504C"/>
    <w:rsid w:val="004B080D"/>
    <w:rsid w:val="004E7667"/>
    <w:rsid w:val="00500987"/>
    <w:rsid w:val="00534444"/>
    <w:rsid w:val="00560065"/>
    <w:rsid w:val="005805C9"/>
    <w:rsid w:val="00580615"/>
    <w:rsid w:val="00591492"/>
    <w:rsid w:val="005F5103"/>
    <w:rsid w:val="005F7338"/>
    <w:rsid w:val="005F74EF"/>
    <w:rsid w:val="00615F86"/>
    <w:rsid w:val="00630CED"/>
    <w:rsid w:val="006679F1"/>
    <w:rsid w:val="0069369D"/>
    <w:rsid w:val="006A5B64"/>
    <w:rsid w:val="006C495C"/>
    <w:rsid w:val="006F533F"/>
    <w:rsid w:val="00710B58"/>
    <w:rsid w:val="007211C1"/>
    <w:rsid w:val="00753D77"/>
    <w:rsid w:val="00762D0A"/>
    <w:rsid w:val="007C4CF1"/>
    <w:rsid w:val="007D115F"/>
    <w:rsid w:val="007D6F29"/>
    <w:rsid w:val="007E745D"/>
    <w:rsid w:val="00826648"/>
    <w:rsid w:val="008A47B5"/>
    <w:rsid w:val="008B0511"/>
    <w:rsid w:val="008E1C74"/>
    <w:rsid w:val="00901282"/>
    <w:rsid w:val="00911261"/>
    <w:rsid w:val="0094282D"/>
    <w:rsid w:val="0096552C"/>
    <w:rsid w:val="00970DF3"/>
    <w:rsid w:val="00991792"/>
    <w:rsid w:val="009A7853"/>
    <w:rsid w:val="009D1CBD"/>
    <w:rsid w:val="009F31D9"/>
    <w:rsid w:val="00A33B06"/>
    <w:rsid w:val="00A35838"/>
    <w:rsid w:val="00A4419C"/>
    <w:rsid w:val="00A80595"/>
    <w:rsid w:val="00A91553"/>
    <w:rsid w:val="00A91F68"/>
    <w:rsid w:val="00AA2CDD"/>
    <w:rsid w:val="00AA63FE"/>
    <w:rsid w:val="00AC089C"/>
    <w:rsid w:val="00AD4B99"/>
    <w:rsid w:val="00AD4F54"/>
    <w:rsid w:val="00AF5838"/>
    <w:rsid w:val="00B16633"/>
    <w:rsid w:val="00B16920"/>
    <w:rsid w:val="00B357D0"/>
    <w:rsid w:val="00B5429F"/>
    <w:rsid w:val="00B672EA"/>
    <w:rsid w:val="00B7210C"/>
    <w:rsid w:val="00B83454"/>
    <w:rsid w:val="00BA3985"/>
    <w:rsid w:val="00BB1D88"/>
    <w:rsid w:val="00BB6D5B"/>
    <w:rsid w:val="00BC1278"/>
    <w:rsid w:val="00BE6072"/>
    <w:rsid w:val="00C21A4E"/>
    <w:rsid w:val="00C26648"/>
    <w:rsid w:val="00C43548"/>
    <w:rsid w:val="00C4775C"/>
    <w:rsid w:val="00C634D0"/>
    <w:rsid w:val="00CF0A68"/>
    <w:rsid w:val="00CF60EC"/>
    <w:rsid w:val="00D049A4"/>
    <w:rsid w:val="00D12649"/>
    <w:rsid w:val="00D322DD"/>
    <w:rsid w:val="00D33212"/>
    <w:rsid w:val="00D47899"/>
    <w:rsid w:val="00D74705"/>
    <w:rsid w:val="00DA1754"/>
    <w:rsid w:val="00DA28A8"/>
    <w:rsid w:val="00DA3869"/>
    <w:rsid w:val="00DA58C6"/>
    <w:rsid w:val="00DD0146"/>
    <w:rsid w:val="00DD60F8"/>
    <w:rsid w:val="00E500C6"/>
    <w:rsid w:val="00E56564"/>
    <w:rsid w:val="00E665EB"/>
    <w:rsid w:val="00E72156"/>
    <w:rsid w:val="00EA6A89"/>
    <w:rsid w:val="00EB5D1D"/>
    <w:rsid w:val="00F03293"/>
    <w:rsid w:val="00F23E67"/>
    <w:rsid w:val="00F24993"/>
    <w:rsid w:val="00F25AA0"/>
    <w:rsid w:val="00F51E63"/>
    <w:rsid w:val="00F52005"/>
    <w:rsid w:val="00F550DB"/>
    <w:rsid w:val="00F552BA"/>
    <w:rsid w:val="00F61563"/>
    <w:rsid w:val="00F758C6"/>
    <w:rsid w:val="00F86C7A"/>
    <w:rsid w:val="00F9046E"/>
    <w:rsid w:val="00F93C2B"/>
    <w:rsid w:val="00F96C15"/>
    <w:rsid w:val="00FB54E0"/>
    <w:rsid w:val="00FC062F"/>
    <w:rsid w:val="00FD7929"/>
    <w:rsid w:val="00FD7B59"/>
    <w:rsid w:val="00FE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0F28"/>
  <w15:chartTrackingRefBased/>
  <w15:docId w15:val="{D41267FB-C36D-4FA6-8FB7-04501B09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550DB"/>
    <w:pPr>
      <w:spacing w:before="120" w:after="0" w:line="240" w:lineRule="auto"/>
    </w:pPr>
    <w:rPr>
      <w:rFonts w:ascii="Arial Narrow" w:hAnsi="Arial Narrow"/>
      <w:bCs/>
      <w:szCs w:val="24"/>
    </w:rPr>
  </w:style>
  <w:style w:type="paragraph" w:styleId="TOC2">
    <w:name w:val="toc 2"/>
    <w:basedOn w:val="Normal"/>
    <w:next w:val="Normal"/>
    <w:autoRedefine/>
    <w:uiPriority w:val="39"/>
    <w:semiHidden/>
    <w:unhideWhenUsed/>
    <w:rsid w:val="00D47899"/>
    <w:pPr>
      <w:spacing w:after="0" w:line="240" w:lineRule="auto"/>
      <w:ind w:left="240"/>
    </w:pPr>
    <w:rPr>
      <w:rFonts w:ascii="Arial Narrow" w:eastAsiaTheme="minorEastAsia" w:hAnsi="Arial Narrow"/>
      <w:bCs/>
    </w:rPr>
  </w:style>
  <w:style w:type="character" w:styleId="Hyperlink">
    <w:name w:val="Hyperlink"/>
    <w:basedOn w:val="DefaultParagraphFont"/>
    <w:uiPriority w:val="99"/>
    <w:unhideWhenUsed/>
    <w:rsid w:val="00B16920"/>
    <w:rPr>
      <w:color w:val="0563C1" w:themeColor="hyperlink"/>
      <w:u w:val="single"/>
    </w:rPr>
  </w:style>
  <w:style w:type="paragraph" w:styleId="ListParagraph">
    <w:name w:val="List Paragraph"/>
    <w:basedOn w:val="Normal"/>
    <w:uiPriority w:val="34"/>
    <w:qFormat/>
    <w:rsid w:val="00BA3985"/>
    <w:pPr>
      <w:ind w:left="720"/>
      <w:contextualSpacing/>
    </w:pPr>
  </w:style>
  <w:style w:type="paragraph" w:styleId="Header">
    <w:name w:val="header"/>
    <w:basedOn w:val="Normal"/>
    <w:link w:val="HeaderChar"/>
    <w:uiPriority w:val="99"/>
    <w:unhideWhenUsed/>
    <w:rsid w:val="00991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792"/>
  </w:style>
  <w:style w:type="paragraph" w:styleId="Footer">
    <w:name w:val="footer"/>
    <w:basedOn w:val="Normal"/>
    <w:link w:val="FooterChar"/>
    <w:uiPriority w:val="99"/>
    <w:unhideWhenUsed/>
    <w:rsid w:val="00991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792"/>
  </w:style>
  <w:style w:type="table" w:styleId="TableGrid">
    <w:name w:val="Table Grid"/>
    <w:basedOn w:val="TableNormal"/>
    <w:uiPriority w:val="39"/>
    <w:rsid w:val="00CF0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88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italbikeshare.com/system-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225E9-6D96-4F6A-96A1-FE81C8C4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Eirene</dc:creator>
  <cp:keywords/>
  <dc:description/>
  <cp:lastModifiedBy>Eirene</cp:lastModifiedBy>
  <cp:revision>145</cp:revision>
  <dcterms:created xsi:type="dcterms:W3CDTF">2020-10-22T14:36:00Z</dcterms:created>
  <dcterms:modified xsi:type="dcterms:W3CDTF">2020-10-25T16:17:00Z</dcterms:modified>
</cp:coreProperties>
</file>