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00C3" w14:textId="77777777" w:rsidR="002013B7" w:rsidRDefault="002013B7" w:rsidP="002013B7">
      <w:pPr>
        <w:tabs>
          <w:tab w:val="right" w:pos="9360"/>
        </w:tabs>
        <w:rPr>
          <w:sz w:val="48"/>
          <w:szCs w:val="48"/>
        </w:rPr>
      </w:pPr>
      <w:r>
        <w:rPr>
          <w:noProof/>
          <w:lang w:eastAsia="en-US" w:bidi="ar-SA"/>
        </w:rPr>
        <mc:AlternateContent>
          <mc:Choice Requires="wps">
            <w:drawing>
              <wp:anchor distT="0" distB="0" distL="114300" distR="114300" simplePos="0" relativeHeight="251658240" behindDoc="0" locked="0" layoutInCell="1" allowOverlap="1" wp14:anchorId="737A296A" wp14:editId="3093C8C3">
                <wp:simplePos x="0" y="0"/>
                <wp:positionH relativeFrom="margin">
                  <wp:align>left</wp:align>
                </wp:positionH>
                <wp:positionV relativeFrom="paragraph">
                  <wp:posOffset>365760</wp:posOffset>
                </wp:positionV>
                <wp:extent cx="5943600" cy="18415"/>
                <wp:effectExtent l="0" t="0" r="19050" b="196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1841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73E8C1" id="Straight Connector 1" o:spid="_x0000_s1026" style="position:absolute;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8pt" to="468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" strokecolor="#5b9bd5 [3204]" strokeweight="1.5pt">
                <v:stroke joinstyle="miter"/>
                <o:lock v:ext="edit" shapetype="f"/>
                <w10:wrap anchorx="margin"/>
              </v:line>
            </w:pict>
          </mc:Fallback>
        </mc:AlternateContent>
      </w:r>
      <w:r>
        <w:rPr>
          <w:sz w:val="48"/>
          <w:szCs w:val="48"/>
        </w:rPr>
        <w:t>Syllabus</w:t>
      </w:r>
      <w:r w:rsidRPr="007D0144">
        <w:rPr>
          <w:sz w:val="48"/>
          <w:szCs w:val="48"/>
        </w:rPr>
        <w:tab/>
        <w:t xml:space="preserve">ECEN </w:t>
      </w:r>
      <w:r>
        <w:rPr>
          <w:sz w:val="48"/>
          <w:szCs w:val="48"/>
        </w:rPr>
        <w:t>4/5632</w:t>
      </w:r>
    </w:p>
    <w:p w14:paraId="0D7BFA8E" w14:textId="77777777" w:rsidR="002013B7" w:rsidRPr="006C34BD" w:rsidRDefault="002013B7" w:rsidP="002013B7">
      <w:pPr>
        <w:tabs>
          <w:tab w:val="right" w:pos="8928"/>
        </w:tabs>
        <w:spacing w:before="160"/>
        <w:rPr>
          <w:sz w:val="28"/>
          <w:szCs w:val="28"/>
        </w:rPr>
      </w:pPr>
    </w:p>
    <w:p w14:paraId="6847D886" w14:textId="77777777" w:rsidR="00D85846" w:rsidRDefault="00D85846" w:rsidP="00D85846">
      <w:pPr>
        <w:spacing w:before="320"/>
        <w:rPr>
          <w:b/>
          <w:sz w:val="36"/>
          <w:szCs w:val="36"/>
        </w:rPr>
      </w:pPr>
      <w:r w:rsidRPr="00B64263">
        <w:rPr>
          <w:b/>
          <w:sz w:val="36"/>
          <w:szCs w:val="36"/>
        </w:rPr>
        <w:t>Required Syllabus Statements</w:t>
      </w:r>
    </w:p>
    <w:p w14:paraId="274A7CB3" w14:textId="77777777" w:rsidR="00D85846" w:rsidRPr="003F7D97" w:rsidRDefault="00D85846" w:rsidP="00D85846">
      <w:r w:rsidRPr="003F7D97">
        <w:t xml:space="preserve">Please check the campus-wide required syllabus statements at </w:t>
      </w:r>
      <w:hyperlink r:id="rId5" w:history="1">
        <w:r w:rsidR="00345BEC" w:rsidRPr="003F7D97">
          <w:rPr>
            <w:rStyle w:val="Hyperlink"/>
          </w:rPr>
          <w:t>https://www.colorado.edu/academicaffairs/about/policies-customs-guidelines/required-syllabus-statements</w:t>
        </w:r>
      </w:hyperlink>
      <w:r w:rsidRPr="003F7D97">
        <w:t xml:space="preserve">. If you require special accommodations due to medical conditions, religious observances, etc., please contact the instructor in advance. </w:t>
      </w:r>
    </w:p>
    <w:p w14:paraId="6F9EA7B5" w14:textId="77777777" w:rsidR="00D85846" w:rsidRPr="003C773C" w:rsidRDefault="00D85846" w:rsidP="00D85846">
      <w:pPr>
        <w:rPr>
          <w:sz w:val="26"/>
          <w:szCs w:val="26"/>
        </w:rPr>
      </w:pPr>
      <w:r w:rsidRPr="003C773C">
        <w:rPr>
          <w:sz w:val="26"/>
          <w:szCs w:val="26"/>
        </w:rPr>
        <w:t xml:space="preserve"> </w:t>
      </w:r>
    </w:p>
    <w:p w14:paraId="3494ABF0" w14:textId="77777777" w:rsidR="00D85846" w:rsidRDefault="00D85846" w:rsidP="00D85846">
      <w:pPr>
        <w:rPr>
          <w:b/>
          <w:sz w:val="36"/>
          <w:szCs w:val="36"/>
        </w:rPr>
      </w:pPr>
      <w:r w:rsidRPr="00C64163">
        <w:rPr>
          <w:b/>
          <w:sz w:val="36"/>
          <w:szCs w:val="36"/>
        </w:rPr>
        <w:t>H</w:t>
      </w:r>
      <w:r>
        <w:rPr>
          <w:b/>
          <w:sz w:val="36"/>
          <w:szCs w:val="36"/>
        </w:rPr>
        <w:t>onor Code and Student Code of Conduct</w:t>
      </w:r>
    </w:p>
    <w:p w14:paraId="4694E04B" w14:textId="77777777" w:rsidR="00D85846" w:rsidRPr="003F7D97" w:rsidRDefault="00D85846" w:rsidP="00D85846">
      <w:r w:rsidRPr="003F7D97">
        <w:t xml:space="preserve">All students enrolled in a University of Colorado Boulder course are responsible for knowing and adhering to the </w:t>
      </w:r>
      <w:hyperlink r:id="rId6" w:history="1">
        <w:r w:rsidRPr="003F7D97">
          <w:rPr>
            <w:rStyle w:val="Hyperlink"/>
          </w:rPr>
          <w:t>Honor Code and Student Code of Conduct</w:t>
        </w:r>
      </w:hyperlink>
      <w:r w:rsidRPr="003F7D97">
        <w:t>. The Honor Code and the Student Code of Conduct both lay out the fair, respectful and ethical behaviors that allow the Buff community to thrive and encourage each CU Boulder student to succeed.</w:t>
      </w:r>
    </w:p>
    <w:p w14:paraId="388B36C3" w14:textId="77777777" w:rsidR="00D51F2B" w:rsidRDefault="00D51F2B" w:rsidP="00D85846">
      <w:pPr>
        <w:rPr>
          <w:sz w:val="26"/>
          <w:szCs w:val="26"/>
        </w:rPr>
      </w:pPr>
    </w:p>
    <w:p w14:paraId="2D9A5CA5" w14:textId="49278531" w:rsidR="00D51F2B" w:rsidRPr="00D51F2B" w:rsidRDefault="00D51F2B" w:rsidP="00D85846">
      <w:pPr>
        <w:rPr>
          <w:b/>
          <w:bCs/>
          <w:sz w:val="36"/>
          <w:szCs w:val="36"/>
        </w:rPr>
      </w:pPr>
      <w:r w:rsidRPr="00D51F2B">
        <w:rPr>
          <w:b/>
          <w:bCs/>
          <w:sz w:val="36"/>
          <w:szCs w:val="36"/>
        </w:rPr>
        <w:t>AI-specific Note</w:t>
      </w:r>
    </w:p>
    <w:p w14:paraId="469DFA69" w14:textId="20E6B842" w:rsidR="00D51F2B" w:rsidRPr="003F7D97" w:rsidRDefault="00D51F2B" w:rsidP="00D85846">
      <w:r w:rsidRPr="003F7D97">
        <w:t>AI offers both benefits and challenges for learning. When used appropriately, it can significantly enhance the educational experience, but its misuse or overreliance can hinder crucial aspects of learning and development, so you should use good judgment to maximize your learning benefit. AI use will be specified on a per-assignment basis, and AI tools may be incorporated into in-class activities.</w:t>
      </w:r>
    </w:p>
    <w:p w14:paraId="586D695F" w14:textId="77777777" w:rsidR="00D85846" w:rsidRDefault="00D85846" w:rsidP="00D85846">
      <w:pPr>
        <w:rPr>
          <w:b/>
          <w:sz w:val="36"/>
          <w:szCs w:val="36"/>
        </w:rPr>
      </w:pPr>
    </w:p>
    <w:p w14:paraId="78705054" w14:textId="77777777" w:rsidR="002013B7" w:rsidRPr="0019055D" w:rsidRDefault="002013B7" w:rsidP="002013B7">
      <w:pPr>
        <w:rPr>
          <w:rFonts w:ascii="Times New Roman" w:hAnsi="Times New Roman"/>
          <w:b/>
          <w:bCs/>
          <w:color w:val="000000"/>
          <w:sz w:val="36"/>
          <w:szCs w:val="36"/>
          <w:u w:val="single"/>
        </w:rPr>
      </w:pPr>
      <w:r w:rsidRPr="0019055D">
        <w:rPr>
          <w:b/>
          <w:bCs/>
          <w:sz w:val="36"/>
          <w:szCs w:val="36"/>
        </w:rPr>
        <w:t>Class Syllabus</w:t>
      </w:r>
      <w:r w:rsidRPr="0019055D">
        <w:rPr>
          <w:rFonts w:ascii="Times New Roman" w:hAnsi="Times New Roman"/>
          <w:b/>
          <w:bCs/>
          <w:color w:val="000000"/>
          <w:sz w:val="36"/>
          <w:szCs w:val="36"/>
          <w:u w:val="single"/>
        </w:rPr>
        <w:t xml:space="preserve"> </w:t>
      </w:r>
    </w:p>
    <w:p w14:paraId="07C69929" w14:textId="77777777" w:rsidR="002013B7" w:rsidRDefault="002013B7" w:rsidP="002013B7">
      <w:pPr>
        <w:rPr>
          <w:rFonts w:ascii="Times New Roman" w:hAnsi="Times New Roman"/>
          <w:color w:val="000000"/>
          <w:sz w:val="28"/>
          <w:u w:val="single"/>
        </w:rPr>
      </w:pPr>
    </w:p>
    <w:p w14:paraId="68EE6A12" w14:textId="4181B261" w:rsidR="002013B7" w:rsidRPr="003F7D97" w:rsidRDefault="002013B7" w:rsidP="00234EE0">
      <w:pPr>
        <w:spacing w:after="120"/>
        <w:rPr>
          <w:rFonts w:asciiTheme="minorHAnsi" w:hAnsiTheme="minorHAnsi" w:cstheme="minorHAnsi"/>
        </w:rPr>
      </w:pPr>
      <w:r w:rsidRPr="003F7D97">
        <w:rPr>
          <w:rFonts w:asciiTheme="minorHAnsi" w:hAnsiTheme="minorHAnsi" w:cstheme="minorHAnsi"/>
          <w:color w:val="000000"/>
          <w:u w:val="single"/>
        </w:rPr>
        <w:t>Course Name and Number:</w:t>
      </w:r>
      <w:r w:rsidRPr="003F7D97">
        <w:rPr>
          <w:rFonts w:asciiTheme="minorHAnsi" w:hAnsiTheme="minorHAnsi" w:cstheme="minorHAnsi"/>
          <w:color w:val="000000"/>
        </w:rPr>
        <w:t xml:space="preserve"> ECEN 4/5632 Digital Signal Processing and Filtering – Fall 202</w:t>
      </w:r>
      <w:r w:rsidR="00F83244" w:rsidRPr="003F7D97">
        <w:rPr>
          <w:rFonts w:asciiTheme="minorHAnsi" w:hAnsiTheme="minorHAnsi" w:cstheme="minorHAnsi"/>
          <w:color w:val="000000"/>
        </w:rPr>
        <w:t>6</w:t>
      </w:r>
    </w:p>
    <w:p w14:paraId="3076CD89" w14:textId="1AAB95DB" w:rsidR="002013B7" w:rsidRPr="003F7D97" w:rsidRDefault="002013B7" w:rsidP="00234EE0">
      <w:pPr>
        <w:spacing w:after="120"/>
        <w:rPr>
          <w:rFonts w:asciiTheme="minorHAnsi" w:hAnsiTheme="minorHAnsi" w:cstheme="minorHAnsi"/>
        </w:rPr>
      </w:pPr>
      <w:r w:rsidRPr="003F7D97">
        <w:rPr>
          <w:rFonts w:asciiTheme="minorHAnsi" w:hAnsiTheme="minorHAnsi" w:cstheme="minorHAnsi"/>
          <w:color w:val="000000"/>
          <w:u w:val="single"/>
        </w:rPr>
        <w:t>Credit and Hours:</w:t>
      </w:r>
      <w:r w:rsidRPr="003F7D97">
        <w:rPr>
          <w:rFonts w:asciiTheme="minorHAnsi" w:hAnsiTheme="minorHAnsi" w:cstheme="minorHAnsi"/>
          <w:color w:val="000000"/>
        </w:rPr>
        <w:t xml:space="preserve"> 3 Credits, Class </w:t>
      </w:r>
      <w:r w:rsidR="0049408E" w:rsidRPr="003F7D97">
        <w:rPr>
          <w:rFonts w:asciiTheme="minorHAnsi" w:hAnsiTheme="minorHAnsi" w:cstheme="minorHAnsi"/>
          <w:color w:val="000000"/>
        </w:rPr>
        <w:t>TTh</w:t>
      </w:r>
      <w:r w:rsidRPr="003F7D97">
        <w:rPr>
          <w:rFonts w:asciiTheme="minorHAnsi" w:hAnsiTheme="minorHAnsi" w:cstheme="minorHAnsi"/>
          <w:color w:val="000000"/>
        </w:rPr>
        <w:t xml:space="preserve"> </w:t>
      </w:r>
      <w:r w:rsidR="00F83244" w:rsidRPr="003F7D97">
        <w:rPr>
          <w:rFonts w:asciiTheme="minorHAnsi" w:hAnsiTheme="minorHAnsi" w:cstheme="minorHAnsi"/>
          <w:color w:val="000000"/>
        </w:rPr>
        <w:t>9</w:t>
      </w:r>
      <w:r w:rsidRPr="003F7D97">
        <w:rPr>
          <w:rFonts w:asciiTheme="minorHAnsi" w:hAnsiTheme="minorHAnsi" w:cstheme="minorHAnsi"/>
          <w:color w:val="000000"/>
        </w:rPr>
        <w:t>:</w:t>
      </w:r>
      <w:r w:rsidR="00F83244" w:rsidRPr="003F7D97">
        <w:rPr>
          <w:rFonts w:asciiTheme="minorHAnsi" w:hAnsiTheme="minorHAnsi" w:cstheme="minorHAnsi"/>
          <w:color w:val="000000"/>
        </w:rPr>
        <w:t>3</w:t>
      </w:r>
      <w:r w:rsidRPr="003F7D97">
        <w:rPr>
          <w:rFonts w:asciiTheme="minorHAnsi" w:hAnsiTheme="minorHAnsi" w:cstheme="minorHAnsi"/>
          <w:color w:val="000000"/>
        </w:rPr>
        <w:t>0–</w:t>
      </w:r>
      <w:r w:rsidR="00F83244" w:rsidRPr="003F7D97">
        <w:rPr>
          <w:rFonts w:asciiTheme="minorHAnsi" w:hAnsiTheme="minorHAnsi" w:cstheme="minorHAnsi"/>
          <w:color w:val="000000"/>
        </w:rPr>
        <w:t>10</w:t>
      </w:r>
      <w:r w:rsidRPr="003F7D97">
        <w:rPr>
          <w:rFonts w:asciiTheme="minorHAnsi" w:hAnsiTheme="minorHAnsi" w:cstheme="minorHAnsi"/>
          <w:color w:val="000000"/>
        </w:rPr>
        <w:t>:</w:t>
      </w:r>
      <w:r w:rsidR="00F83244" w:rsidRPr="003F7D97">
        <w:rPr>
          <w:rFonts w:asciiTheme="minorHAnsi" w:hAnsiTheme="minorHAnsi" w:cstheme="minorHAnsi"/>
          <w:color w:val="000000"/>
        </w:rPr>
        <w:t>4</w:t>
      </w:r>
      <w:r w:rsidR="0049408E" w:rsidRPr="003F7D97">
        <w:rPr>
          <w:rFonts w:asciiTheme="minorHAnsi" w:hAnsiTheme="minorHAnsi" w:cstheme="minorHAnsi"/>
          <w:color w:val="000000"/>
        </w:rPr>
        <w:t>5</w:t>
      </w:r>
      <w:r w:rsidRPr="003F7D97">
        <w:rPr>
          <w:rFonts w:asciiTheme="minorHAnsi" w:hAnsiTheme="minorHAnsi" w:cstheme="minorHAnsi"/>
          <w:color w:val="000000"/>
        </w:rPr>
        <w:t xml:space="preserve"> </w:t>
      </w:r>
      <w:r w:rsidR="00F83244" w:rsidRPr="003F7D97">
        <w:rPr>
          <w:rFonts w:asciiTheme="minorHAnsi" w:hAnsiTheme="minorHAnsi" w:cstheme="minorHAnsi"/>
          <w:color w:val="000000"/>
        </w:rPr>
        <w:t>a</w:t>
      </w:r>
      <w:r w:rsidRPr="003F7D97">
        <w:rPr>
          <w:rFonts w:asciiTheme="minorHAnsi" w:hAnsiTheme="minorHAnsi" w:cstheme="minorHAnsi"/>
          <w:color w:val="000000"/>
        </w:rPr>
        <w:t xml:space="preserve">m </w:t>
      </w:r>
      <w:r w:rsidR="00912A9B" w:rsidRPr="003F7D97">
        <w:rPr>
          <w:rFonts w:asciiTheme="minorHAnsi" w:hAnsiTheme="minorHAnsi" w:cstheme="minorHAnsi"/>
          <w:b/>
          <w:bCs/>
          <w:color w:val="000000"/>
        </w:rPr>
        <w:t>EC</w:t>
      </w:r>
      <w:r w:rsidR="0049408E" w:rsidRPr="003F7D97">
        <w:rPr>
          <w:rFonts w:asciiTheme="minorHAnsi" w:hAnsiTheme="minorHAnsi" w:cstheme="minorHAnsi"/>
          <w:b/>
          <w:bCs/>
          <w:color w:val="000000"/>
        </w:rPr>
        <w:t>CR</w:t>
      </w:r>
      <w:r w:rsidRPr="003F7D97">
        <w:rPr>
          <w:rFonts w:asciiTheme="minorHAnsi" w:hAnsiTheme="minorHAnsi" w:cstheme="minorHAnsi"/>
          <w:b/>
          <w:bCs/>
          <w:color w:val="000000"/>
        </w:rPr>
        <w:t xml:space="preserve"> </w:t>
      </w:r>
      <w:r w:rsidR="0049408E" w:rsidRPr="003F7D97">
        <w:rPr>
          <w:rFonts w:asciiTheme="minorHAnsi" w:hAnsiTheme="minorHAnsi" w:cstheme="minorHAnsi"/>
          <w:b/>
          <w:bCs/>
          <w:color w:val="000000"/>
        </w:rPr>
        <w:t>1</w:t>
      </w:r>
      <w:r w:rsidR="00F83244" w:rsidRPr="003F7D97">
        <w:rPr>
          <w:rFonts w:asciiTheme="minorHAnsi" w:hAnsiTheme="minorHAnsi" w:cstheme="minorHAnsi"/>
          <w:b/>
          <w:bCs/>
          <w:color w:val="000000"/>
        </w:rPr>
        <w:t>3</w:t>
      </w:r>
      <w:r w:rsidR="0049408E" w:rsidRPr="003F7D97">
        <w:rPr>
          <w:rFonts w:asciiTheme="minorHAnsi" w:hAnsiTheme="minorHAnsi" w:cstheme="minorHAnsi"/>
          <w:b/>
          <w:bCs/>
          <w:color w:val="000000"/>
        </w:rPr>
        <w:t>1</w:t>
      </w:r>
      <w:r w:rsidR="00F83244" w:rsidRPr="003F7D97">
        <w:rPr>
          <w:rFonts w:asciiTheme="minorHAnsi" w:hAnsiTheme="minorHAnsi" w:cstheme="minorHAnsi"/>
          <w:b/>
          <w:bCs/>
          <w:color w:val="000000"/>
        </w:rPr>
        <w:t>/online</w:t>
      </w:r>
      <w:r w:rsidRPr="003F7D97">
        <w:rPr>
          <w:rFonts w:asciiTheme="minorHAnsi" w:hAnsiTheme="minorHAnsi" w:cstheme="minorHAnsi"/>
          <w:b/>
          <w:color w:val="000000"/>
        </w:rPr>
        <w:t>.</w:t>
      </w:r>
    </w:p>
    <w:p w14:paraId="58B7CE05" w14:textId="51D2D47F" w:rsidR="002013B7" w:rsidRPr="003F7D97" w:rsidRDefault="002013B7" w:rsidP="00234EE0">
      <w:pPr>
        <w:spacing w:after="120"/>
        <w:rPr>
          <w:rFonts w:asciiTheme="minorHAnsi" w:hAnsiTheme="minorHAnsi" w:cstheme="minorHAnsi"/>
          <w:color w:val="000000"/>
        </w:rPr>
      </w:pPr>
      <w:r w:rsidRPr="003F7D97">
        <w:rPr>
          <w:rFonts w:asciiTheme="minorHAnsi" w:hAnsiTheme="minorHAnsi" w:cstheme="minorHAnsi"/>
          <w:color w:val="000000"/>
          <w:u w:val="single"/>
        </w:rPr>
        <w:t>Instructor:</w:t>
      </w:r>
      <w:r w:rsidRPr="003F7D97">
        <w:rPr>
          <w:rFonts w:asciiTheme="minorHAnsi" w:hAnsiTheme="minorHAnsi" w:cstheme="minorHAnsi"/>
          <w:color w:val="000000"/>
        </w:rPr>
        <w:t xml:space="preserve"> Prof. Peter Mathys, ECOT 438, </w:t>
      </w:r>
      <w:hyperlink r:id="rId7" w:history="1">
        <w:r w:rsidR="00282ACA" w:rsidRPr="003F7D97">
          <w:rPr>
            <w:rStyle w:val="Hyperlink"/>
            <w:rFonts w:asciiTheme="minorHAnsi" w:hAnsiTheme="minorHAnsi" w:cstheme="minorHAnsi"/>
          </w:rPr>
          <w:t>mathys@colorado.edu</w:t>
        </w:r>
      </w:hyperlink>
    </w:p>
    <w:p w14:paraId="707BE1D9" w14:textId="757A53A9" w:rsidR="00282ACA" w:rsidRPr="003F7D97" w:rsidRDefault="00282ACA" w:rsidP="00234EE0">
      <w:pPr>
        <w:spacing w:after="120"/>
        <w:rPr>
          <w:rFonts w:asciiTheme="minorHAnsi" w:hAnsiTheme="minorHAnsi" w:cstheme="minorHAnsi"/>
        </w:rPr>
      </w:pPr>
      <w:r w:rsidRPr="003F7D97">
        <w:rPr>
          <w:rFonts w:asciiTheme="minorHAnsi" w:hAnsiTheme="minorHAnsi" w:cstheme="minorHAnsi"/>
          <w:u w:val="single"/>
        </w:rPr>
        <w:t>Office Hours:</w:t>
      </w:r>
      <w:r w:rsidR="007D1F32" w:rsidRPr="003F7D97">
        <w:rPr>
          <w:rFonts w:asciiTheme="minorHAnsi" w:hAnsiTheme="minorHAnsi" w:cstheme="minorHAnsi"/>
        </w:rPr>
        <w:t xml:space="preserve"> </w:t>
      </w:r>
      <w:r w:rsidR="0049408E" w:rsidRPr="003F7D97">
        <w:rPr>
          <w:rFonts w:asciiTheme="minorHAnsi" w:hAnsiTheme="minorHAnsi" w:cstheme="minorHAnsi"/>
        </w:rPr>
        <w:t>TTh</w:t>
      </w:r>
      <w:r w:rsidR="007D1F32" w:rsidRPr="003F7D97">
        <w:rPr>
          <w:rFonts w:asciiTheme="minorHAnsi" w:hAnsiTheme="minorHAnsi" w:cstheme="minorHAnsi"/>
        </w:rPr>
        <w:t xml:space="preserve"> </w:t>
      </w:r>
      <w:r w:rsidR="00AC1DD1" w:rsidRPr="003F7D97">
        <w:rPr>
          <w:rFonts w:asciiTheme="minorHAnsi" w:hAnsiTheme="minorHAnsi" w:cstheme="minorHAnsi"/>
        </w:rPr>
        <w:t>12</w:t>
      </w:r>
      <w:r w:rsidR="007D1F32" w:rsidRPr="003F7D97">
        <w:rPr>
          <w:rFonts w:asciiTheme="minorHAnsi" w:hAnsiTheme="minorHAnsi" w:cstheme="minorHAnsi"/>
        </w:rPr>
        <w:t>-</w:t>
      </w:r>
      <w:r w:rsidR="00583DD8">
        <w:rPr>
          <w:rFonts w:asciiTheme="minorHAnsi" w:hAnsiTheme="minorHAnsi" w:cstheme="minorHAnsi"/>
        </w:rPr>
        <w:t>2</w:t>
      </w:r>
      <w:r w:rsidR="007D1F32" w:rsidRPr="003F7D97">
        <w:rPr>
          <w:rFonts w:asciiTheme="minorHAnsi" w:hAnsiTheme="minorHAnsi" w:cstheme="minorHAnsi"/>
        </w:rPr>
        <w:t xml:space="preserve"> pm</w:t>
      </w:r>
      <w:r w:rsidR="006C388A" w:rsidRPr="003F7D97">
        <w:rPr>
          <w:rFonts w:asciiTheme="minorHAnsi" w:hAnsiTheme="minorHAnsi" w:cstheme="minorHAnsi"/>
        </w:rPr>
        <w:t xml:space="preserve"> (tentative)</w:t>
      </w:r>
    </w:p>
    <w:p w14:paraId="48A1AAF3" w14:textId="34EFAF1E" w:rsidR="00234EE0" w:rsidRPr="003F7D97" w:rsidRDefault="002013B7" w:rsidP="00234EE0">
      <w:pPr>
        <w:spacing w:after="120"/>
        <w:rPr>
          <w:rFonts w:asciiTheme="minorHAnsi" w:hAnsiTheme="minorHAnsi" w:cstheme="minorHAnsi"/>
          <w:color w:val="000000"/>
        </w:rPr>
      </w:pPr>
      <w:r w:rsidRPr="003F7D97">
        <w:rPr>
          <w:rFonts w:asciiTheme="minorHAnsi" w:hAnsiTheme="minorHAnsi" w:cstheme="minorHAnsi"/>
          <w:color w:val="000000"/>
          <w:u w:val="single"/>
        </w:rPr>
        <w:t>Textbook:</w:t>
      </w:r>
      <w:r w:rsidRPr="003F7D97">
        <w:rPr>
          <w:rFonts w:asciiTheme="minorHAnsi" w:hAnsiTheme="minorHAnsi" w:cstheme="minorHAnsi"/>
          <w:color w:val="000000"/>
        </w:rPr>
        <w:t xml:space="preserve"> Oppenheim/Schafer, “Discrete-Time Signal Processing,” 3</w:t>
      </w:r>
      <w:r w:rsidRPr="003F7D97">
        <w:rPr>
          <w:rFonts w:asciiTheme="minorHAnsi" w:hAnsiTheme="minorHAnsi" w:cstheme="minorHAnsi"/>
          <w:color w:val="000000"/>
          <w:vertAlign w:val="superscript"/>
        </w:rPr>
        <w:t>rd</w:t>
      </w:r>
      <w:r w:rsidRPr="003F7D97">
        <w:rPr>
          <w:rFonts w:asciiTheme="minorHAnsi" w:hAnsiTheme="minorHAnsi" w:cstheme="minorHAnsi"/>
          <w:color w:val="000000"/>
        </w:rPr>
        <w:t xml:space="preserve"> ed.</w:t>
      </w:r>
      <w:r w:rsidR="00A2578C" w:rsidRPr="003F7D97">
        <w:rPr>
          <w:rFonts w:asciiTheme="minorHAnsi" w:hAnsiTheme="minorHAnsi" w:cstheme="minorHAnsi"/>
          <w:color w:val="000000"/>
        </w:rPr>
        <w:t>, 2010</w:t>
      </w:r>
      <w:r w:rsidRPr="003F7D97">
        <w:rPr>
          <w:rFonts w:asciiTheme="minorHAnsi" w:hAnsiTheme="minorHAnsi" w:cstheme="minorHAnsi"/>
          <w:color w:val="000000"/>
        </w:rPr>
        <w:t>, ISBN-13: 987-0-13-198842-2.</w:t>
      </w:r>
    </w:p>
    <w:p w14:paraId="62A295AB" w14:textId="4E2C578A" w:rsidR="00D51F2B" w:rsidRPr="003F7D97" w:rsidRDefault="00D51F2B" w:rsidP="00234EE0">
      <w:pPr>
        <w:spacing w:after="120"/>
        <w:rPr>
          <w:rFonts w:asciiTheme="minorHAnsi" w:hAnsiTheme="minorHAnsi" w:cstheme="minorHAnsi"/>
          <w:color w:val="000000"/>
        </w:rPr>
      </w:pPr>
      <w:r w:rsidRPr="003F7D97">
        <w:rPr>
          <w:rFonts w:asciiTheme="minorHAnsi" w:hAnsiTheme="minorHAnsi" w:cstheme="minorHAnsi"/>
          <w:color w:val="000000"/>
          <w:u w:val="single"/>
        </w:rPr>
        <w:t>Supplementary References:</w:t>
      </w:r>
      <w:r w:rsidRPr="003F7D97">
        <w:rPr>
          <w:rFonts w:asciiTheme="minorHAnsi" w:hAnsiTheme="minorHAnsi" w:cstheme="minorHAnsi"/>
          <w:color w:val="000000"/>
        </w:rPr>
        <w:t xml:space="preserve"> </w:t>
      </w:r>
      <w:r w:rsidR="00A8752B" w:rsidRPr="003F7D97">
        <w:rPr>
          <w:rFonts w:asciiTheme="minorHAnsi" w:hAnsiTheme="minorHAnsi" w:cstheme="minorHAnsi"/>
          <w:color w:val="000000"/>
        </w:rPr>
        <w:t>Gold/Morgan/Ellis, “Speech and Audio Signal Processing</w:t>
      </w:r>
      <w:r w:rsidR="00A2578C" w:rsidRPr="003F7D97">
        <w:rPr>
          <w:rFonts w:asciiTheme="minorHAnsi" w:hAnsiTheme="minorHAnsi" w:cstheme="minorHAnsi"/>
          <w:color w:val="000000"/>
        </w:rPr>
        <w:t>,</w:t>
      </w:r>
      <w:r w:rsidR="00A8752B" w:rsidRPr="003F7D97">
        <w:rPr>
          <w:rFonts w:asciiTheme="minorHAnsi" w:hAnsiTheme="minorHAnsi" w:cstheme="minorHAnsi"/>
          <w:color w:val="000000"/>
        </w:rPr>
        <w:t>”</w:t>
      </w:r>
      <w:r w:rsidR="00A2578C" w:rsidRPr="003F7D97">
        <w:rPr>
          <w:rFonts w:asciiTheme="minorHAnsi" w:hAnsiTheme="minorHAnsi" w:cstheme="minorHAnsi"/>
          <w:color w:val="000000"/>
        </w:rPr>
        <w:t xml:space="preserve"> 2</w:t>
      </w:r>
      <w:r w:rsidR="00A2578C" w:rsidRPr="003F7D97">
        <w:rPr>
          <w:rFonts w:asciiTheme="minorHAnsi" w:hAnsiTheme="minorHAnsi" w:cstheme="minorHAnsi"/>
          <w:color w:val="000000"/>
          <w:vertAlign w:val="superscript"/>
        </w:rPr>
        <w:t>nd</w:t>
      </w:r>
      <w:r w:rsidR="00A2578C" w:rsidRPr="003F7D97">
        <w:rPr>
          <w:rFonts w:asciiTheme="minorHAnsi" w:hAnsiTheme="minorHAnsi" w:cstheme="minorHAnsi"/>
          <w:color w:val="000000"/>
        </w:rPr>
        <w:t xml:space="preserve"> ed., 2011, ISBN-13: 978-0-470-19536-9</w:t>
      </w:r>
    </w:p>
    <w:p w14:paraId="7752D22B" w14:textId="08A9AA25" w:rsidR="00A2578C" w:rsidRPr="003F7D97" w:rsidRDefault="006C388A" w:rsidP="00234EE0">
      <w:pPr>
        <w:spacing w:after="120"/>
        <w:rPr>
          <w:rFonts w:asciiTheme="minorHAnsi" w:hAnsiTheme="minorHAnsi" w:cstheme="minorHAnsi"/>
          <w:color w:val="000000"/>
        </w:rPr>
      </w:pPr>
      <w:r w:rsidRPr="003F7D97">
        <w:rPr>
          <w:rFonts w:asciiTheme="minorHAnsi" w:hAnsiTheme="minorHAnsi" w:cstheme="minorHAnsi"/>
          <w:color w:val="000000"/>
        </w:rPr>
        <w:t>Raschka/Liu/Mirjalili, “Machine Learning with PyTorch and SciKit-Learn,” 2022, ISBN-13: 978-1-80181-931-2</w:t>
      </w:r>
    </w:p>
    <w:p w14:paraId="090DBE96" w14:textId="082AF3B3" w:rsidR="002013B7" w:rsidRPr="003F7D97" w:rsidRDefault="00234EE0" w:rsidP="00234EE0">
      <w:pPr>
        <w:spacing w:after="120"/>
        <w:rPr>
          <w:rFonts w:asciiTheme="minorHAnsi" w:hAnsiTheme="minorHAnsi" w:cstheme="minorHAnsi"/>
        </w:rPr>
      </w:pPr>
      <w:r w:rsidRPr="003F7D97">
        <w:rPr>
          <w:rFonts w:asciiTheme="minorHAnsi" w:hAnsiTheme="minorHAnsi" w:cstheme="minorHAnsi"/>
          <w:u w:val="single"/>
        </w:rPr>
        <w:t>TA:</w:t>
      </w:r>
      <w:r w:rsidRPr="003F7D97">
        <w:rPr>
          <w:rFonts w:asciiTheme="minorHAnsi" w:hAnsiTheme="minorHAnsi" w:cstheme="minorHAnsi"/>
        </w:rPr>
        <w:t xml:space="preserve"> </w:t>
      </w:r>
      <w:r w:rsidR="00571B96">
        <w:rPr>
          <w:rFonts w:asciiTheme="minorHAnsi" w:hAnsiTheme="minorHAnsi" w:cstheme="minorHAnsi"/>
        </w:rPr>
        <w:t>Peter Braza (</w:t>
      </w:r>
      <w:r w:rsidR="00571B96" w:rsidRPr="00571B96">
        <w:rPr>
          <w:rFonts w:asciiTheme="minorHAnsi" w:hAnsiTheme="minorHAnsi" w:cstheme="minorHAnsi"/>
        </w:rPr>
        <w:t>Peter.Braza@colorado.edu</w:t>
      </w:r>
      <w:r w:rsidR="00571B96">
        <w:rPr>
          <w:rFonts w:asciiTheme="minorHAnsi" w:hAnsiTheme="minorHAnsi" w:cstheme="minorHAnsi"/>
        </w:rPr>
        <w:t>)</w:t>
      </w:r>
    </w:p>
    <w:p w14:paraId="6F553611" w14:textId="3998467B" w:rsidR="00794791" w:rsidRPr="003F7D97" w:rsidRDefault="00794791" w:rsidP="00234EE0">
      <w:pPr>
        <w:spacing w:after="120"/>
        <w:rPr>
          <w:rFonts w:asciiTheme="minorHAnsi" w:hAnsiTheme="minorHAnsi" w:cstheme="minorHAnsi"/>
          <w:color w:val="000000"/>
        </w:rPr>
      </w:pPr>
      <w:r w:rsidRPr="003F7D97">
        <w:rPr>
          <w:rFonts w:asciiTheme="minorHAnsi" w:hAnsiTheme="minorHAnsi" w:cstheme="minorHAnsi"/>
          <w:color w:val="000000"/>
          <w:u w:val="single"/>
        </w:rPr>
        <w:t>Computer Usage:</w:t>
      </w:r>
      <w:r w:rsidRPr="003F7D97">
        <w:rPr>
          <w:rFonts w:asciiTheme="minorHAnsi" w:hAnsiTheme="minorHAnsi" w:cstheme="minorHAnsi"/>
          <w:color w:val="000000"/>
        </w:rPr>
        <w:t xml:space="preserve"> Python</w:t>
      </w:r>
    </w:p>
    <w:p w14:paraId="584623E4" w14:textId="77777777" w:rsidR="00794791" w:rsidRPr="003F7D97" w:rsidRDefault="00794791" w:rsidP="00234EE0">
      <w:pPr>
        <w:spacing w:after="160"/>
        <w:rPr>
          <w:rFonts w:asciiTheme="minorHAnsi" w:hAnsiTheme="minorHAnsi" w:cstheme="minorHAnsi"/>
        </w:rPr>
      </w:pPr>
      <w:r w:rsidRPr="003F7D97">
        <w:rPr>
          <w:rFonts w:asciiTheme="minorHAnsi" w:hAnsiTheme="minorHAnsi" w:cstheme="minorHAnsi"/>
          <w:color w:val="000000"/>
          <w:u w:val="single"/>
        </w:rPr>
        <w:t>Prerequisite:</w:t>
      </w:r>
      <w:r w:rsidRPr="003F7D97">
        <w:rPr>
          <w:rFonts w:asciiTheme="minorHAnsi" w:hAnsiTheme="minorHAnsi" w:cstheme="minorHAnsi"/>
          <w:color w:val="000000"/>
        </w:rPr>
        <w:t xml:space="preserve"> ECEN 3300, Linear Systems </w:t>
      </w:r>
    </w:p>
    <w:p w14:paraId="15DBC03E" w14:textId="77777777" w:rsidR="00794791" w:rsidRDefault="00794791" w:rsidP="009C4A22">
      <w:pPr>
        <w:rPr>
          <w:rFonts w:ascii="Times New Roman" w:hAnsi="Times New Roman"/>
          <w:color w:val="000000"/>
          <w:sz w:val="28"/>
          <w:u w:val="single"/>
        </w:rPr>
      </w:pPr>
    </w:p>
    <w:p w14:paraId="79A45640" w14:textId="04483A64" w:rsidR="004177F6" w:rsidRPr="003F7D97" w:rsidRDefault="002013B7" w:rsidP="004177F6">
      <w:pPr>
        <w:rPr>
          <w:rFonts w:ascii="Times New Roman" w:hAnsi="Times New Roman"/>
          <w:color w:val="000000"/>
        </w:rPr>
      </w:pPr>
      <w:r w:rsidRPr="003F7D97">
        <w:rPr>
          <w:rFonts w:ascii="Times New Roman" w:hAnsi="Times New Roman"/>
          <w:b/>
          <w:color w:val="000000"/>
        </w:rPr>
        <w:lastRenderedPageBreak/>
        <w:t>Course Description:</w:t>
      </w:r>
      <w:r w:rsidR="0049408E" w:rsidRPr="003F7D97">
        <w:rPr>
          <w:rFonts w:ascii="Times New Roman" w:hAnsi="Times New Roman"/>
          <w:bCs/>
          <w:color w:val="000000"/>
        </w:rPr>
        <w:t xml:space="preserve"> This course</w:t>
      </w:r>
      <w:r w:rsidR="0049408E" w:rsidRPr="003F7D97">
        <w:rPr>
          <w:rFonts w:ascii="Times New Roman" w:hAnsi="Times New Roman"/>
          <w:color w:val="000000"/>
        </w:rPr>
        <w:t xml:space="preserve"> introduces digital signal processing and filtering fundamentals with applications to speech and music signals, building toward modern machine learning approaches</w:t>
      </w:r>
      <w:r w:rsidR="004177F6" w:rsidRPr="003F7D97">
        <w:rPr>
          <w:rFonts w:ascii="Times New Roman" w:hAnsi="Times New Roman"/>
          <w:color w:val="000000"/>
        </w:rPr>
        <w:t>. The course emphasizes understanding core DSP concepts through mathematical analysis while providing hands-on experience with audio processing</w:t>
      </w:r>
      <w:r w:rsidR="008839C4" w:rsidRPr="003F7D97">
        <w:rPr>
          <w:rFonts w:ascii="Times New Roman" w:hAnsi="Times New Roman"/>
          <w:color w:val="000000"/>
        </w:rPr>
        <w:t xml:space="preserve"> and Machine Learning</w:t>
      </w:r>
      <w:r w:rsidR="004177F6" w:rsidRPr="003F7D97">
        <w:rPr>
          <w:rFonts w:ascii="Times New Roman" w:hAnsi="Times New Roman"/>
          <w:color w:val="000000"/>
        </w:rPr>
        <w:t xml:space="preserve"> applications. </w:t>
      </w:r>
    </w:p>
    <w:p w14:paraId="2A6AB8E8" w14:textId="1A209142" w:rsidR="002013B7" w:rsidRPr="003F7D97" w:rsidRDefault="002013B7" w:rsidP="009C4A22">
      <w:pPr>
        <w:rPr>
          <w:rFonts w:ascii="Times New Roman" w:hAnsi="Times New Roman"/>
          <w:color w:val="000000"/>
        </w:rPr>
      </w:pPr>
      <w:r w:rsidRPr="003F7D97">
        <w:rPr>
          <w:rFonts w:ascii="Times New Roman" w:hAnsi="Times New Roman"/>
          <w:color w:val="000000"/>
        </w:rPr>
        <w:t>Restricted to</w:t>
      </w:r>
      <w:r w:rsidR="009C4A22" w:rsidRPr="003F7D97">
        <w:rPr>
          <w:rFonts w:ascii="Times New Roman" w:hAnsi="Times New Roman"/>
          <w:color w:val="000000"/>
        </w:rPr>
        <w:t xml:space="preserve"> </w:t>
      </w:r>
      <w:r w:rsidRPr="003F7D97">
        <w:rPr>
          <w:rFonts w:ascii="Times New Roman" w:hAnsi="Times New Roman"/>
          <w:color w:val="000000"/>
        </w:rPr>
        <w:t>College of Engineering majors only.</w:t>
      </w:r>
    </w:p>
    <w:p w14:paraId="5B446077" w14:textId="77777777" w:rsidR="0019055D" w:rsidRDefault="0019055D" w:rsidP="009C4A22">
      <w:pPr>
        <w:rPr>
          <w:rFonts w:ascii="Times New Roman" w:hAnsi="Times New Roman"/>
          <w:color w:val="000000"/>
          <w:sz w:val="28"/>
        </w:rPr>
      </w:pPr>
    </w:p>
    <w:p w14:paraId="69359A4E" w14:textId="77777777" w:rsidR="00794791" w:rsidRPr="00794791" w:rsidRDefault="0019055D" w:rsidP="00794791">
      <w:pPr>
        <w:rPr>
          <w:rFonts w:ascii="Times New Roman" w:hAnsi="Times New Roman"/>
          <w:color w:val="000000"/>
          <w:sz w:val="28"/>
        </w:rPr>
      </w:pPr>
      <w:r>
        <w:rPr>
          <w:noProof/>
          <w:lang w:eastAsia="en-US" w:bidi="ar-SA"/>
        </w:rPr>
        <mc:AlternateContent>
          <mc:Choice Requires="wps">
            <w:drawing>
              <wp:anchor distT="0" distB="0" distL="114300" distR="114300" simplePos="0" relativeHeight="251660288" behindDoc="0" locked="0" layoutInCell="1" allowOverlap="1" wp14:anchorId="3089A10E" wp14:editId="2AF4631D">
                <wp:simplePos x="0" y="0"/>
                <wp:positionH relativeFrom="margin">
                  <wp:align>left</wp:align>
                </wp:positionH>
                <wp:positionV relativeFrom="paragraph">
                  <wp:posOffset>-423</wp:posOffset>
                </wp:positionV>
                <wp:extent cx="6286500" cy="25400"/>
                <wp:effectExtent l="0" t="0" r="19050" b="317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86500" cy="254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4E31A" id="Straight Connector 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05pt" to="4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" strokecolor="#5b9bd5 [3204]" strokeweight="1.5pt">
                <v:stroke joinstyle="miter"/>
                <o:lock v:ext="edit" shapetype="f"/>
                <w10:wrap anchorx="margin"/>
              </v:line>
            </w:pict>
          </mc:Fallback>
        </mc:AlternateContent>
      </w:r>
    </w:p>
    <w:p w14:paraId="486DA3D0" w14:textId="77777777" w:rsidR="00355398" w:rsidRDefault="00355398" w:rsidP="002013B7">
      <w:pPr>
        <w:rPr>
          <w:rFonts w:ascii="Times New Roman" w:hAnsi="Times New Roman"/>
          <w:color w:val="000000"/>
          <w:sz w:val="28"/>
        </w:rPr>
      </w:pPr>
    </w:p>
    <w:p w14:paraId="3132379B" w14:textId="1455D21E" w:rsidR="002013B7" w:rsidRPr="0019055D" w:rsidRDefault="008839C4" w:rsidP="002013B7">
      <w:pPr>
        <w:rPr>
          <w:b/>
          <w:sz w:val="36"/>
          <w:szCs w:val="36"/>
        </w:rPr>
      </w:pPr>
      <w:r>
        <w:rPr>
          <w:rFonts w:ascii="Times New Roman" w:hAnsi="Times New Roman"/>
          <w:b/>
          <w:color w:val="000000"/>
          <w:sz w:val="36"/>
          <w:szCs w:val="36"/>
        </w:rPr>
        <w:t xml:space="preserve">Course </w:t>
      </w:r>
      <w:r w:rsidR="004177F6">
        <w:rPr>
          <w:rFonts w:ascii="Times New Roman" w:hAnsi="Times New Roman"/>
          <w:b/>
          <w:color w:val="000000"/>
          <w:sz w:val="36"/>
          <w:szCs w:val="36"/>
        </w:rPr>
        <w:t>Learning</w:t>
      </w:r>
      <w:r w:rsidR="002013B7" w:rsidRPr="0019055D">
        <w:rPr>
          <w:rFonts w:ascii="Times New Roman" w:hAnsi="Times New Roman"/>
          <w:b/>
          <w:color w:val="000000"/>
          <w:sz w:val="36"/>
          <w:szCs w:val="36"/>
        </w:rPr>
        <w:t xml:space="preserve"> O</w:t>
      </w:r>
      <w:r>
        <w:rPr>
          <w:rFonts w:ascii="Times New Roman" w:hAnsi="Times New Roman"/>
          <w:b/>
          <w:color w:val="000000"/>
          <w:sz w:val="36"/>
          <w:szCs w:val="36"/>
        </w:rPr>
        <w:t>utcom</w:t>
      </w:r>
      <w:r w:rsidR="002013B7" w:rsidRPr="0019055D">
        <w:rPr>
          <w:rFonts w:ascii="Times New Roman" w:hAnsi="Times New Roman"/>
          <w:b/>
          <w:color w:val="000000"/>
          <w:sz w:val="36"/>
          <w:szCs w:val="36"/>
        </w:rPr>
        <w:t>es</w:t>
      </w:r>
      <w:r>
        <w:rPr>
          <w:rFonts w:ascii="Times New Roman" w:hAnsi="Times New Roman"/>
          <w:b/>
          <w:color w:val="000000"/>
          <w:sz w:val="36"/>
          <w:szCs w:val="36"/>
        </w:rPr>
        <w:t xml:space="preserve"> (CLOs)</w:t>
      </w:r>
      <w:r w:rsidR="002013B7" w:rsidRPr="0019055D">
        <w:rPr>
          <w:rFonts w:ascii="Times New Roman" w:hAnsi="Times New Roman"/>
          <w:b/>
          <w:color w:val="000000"/>
          <w:sz w:val="36"/>
          <w:szCs w:val="36"/>
        </w:rPr>
        <w:t xml:space="preserve"> </w:t>
      </w:r>
    </w:p>
    <w:p w14:paraId="6E8C155D" w14:textId="77777777" w:rsidR="002013B7" w:rsidRDefault="002013B7" w:rsidP="002013B7">
      <w:pPr>
        <w:rPr>
          <w:rFonts w:ascii="Times New Roman" w:hAnsi="Times New Roman"/>
          <w:color w:val="000000"/>
          <w:sz w:val="28"/>
        </w:rPr>
      </w:pPr>
      <w:r>
        <w:rPr>
          <w:rFonts w:ascii="Times New Roman" w:hAnsi="Times New Roman"/>
          <w:color w:val="000000"/>
          <w:sz w:val="28"/>
        </w:rPr>
        <w:t xml:space="preserve"> </w:t>
      </w:r>
    </w:p>
    <w:p w14:paraId="20370EDC" w14:textId="77777777" w:rsidR="008839C4" w:rsidRPr="003F7D97" w:rsidRDefault="008839C4" w:rsidP="008839C4">
      <w:pPr>
        <w:pStyle w:val="Compact"/>
        <w:numPr>
          <w:ilvl w:val="0"/>
          <w:numId w:val="9"/>
        </w:numPr>
      </w:pPr>
      <w:r w:rsidRPr="003F7D97">
        <w:rPr>
          <w:rFonts w:cstheme="minorHAnsi"/>
          <w:b/>
          <w:color w:val="000000"/>
        </w:rPr>
        <w:t xml:space="preserve">CLO 1: Analyze and Manipulate Signals: </w:t>
      </w:r>
      <w:r w:rsidRPr="003F7D97">
        <w:t>Characterize discrete-time signals and systems in both the time and frequency domains using the DTFT and z-transform.</w:t>
      </w:r>
    </w:p>
    <w:p w14:paraId="69101DF5" w14:textId="77777777" w:rsidR="003F7D97" w:rsidRDefault="003F7D97" w:rsidP="003F7D97">
      <w:pPr>
        <w:pStyle w:val="Compact"/>
        <w:numPr>
          <w:ilvl w:val="0"/>
          <w:numId w:val="9"/>
        </w:numPr>
      </w:pPr>
      <w:r>
        <w:rPr>
          <w:b/>
          <w:bCs/>
        </w:rPr>
        <w:t>CLO 2: Evaluate Conversion Effects:</w:t>
      </w:r>
      <w:r>
        <w:t xml:space="preserve"> Mathematically model continuous-to-discrete (C/D) and discrete-to-continuous (D/C) conversions, mitigating effects like aliasing and quantization.</w:t>
      </w:r>
    </w:p>
    <w:p w14:paraId="2A5A3EB6" w14:textId="77777777" w:rsidR="003F7D97" w:rsidRDefault="003F7D97" w:rsidP="003F7D97">
      <w:pPr>
        <w:pStyle w:val="Compact"/>
        <w:numPr>
          <w:ilvl w:val="0"/>
          <w:numId w:val="9"/>
        </w:numPr>
      </w:pPr>
      <w:r>
        <w:rPr>
          <w:b/>
          <w:bCs/>
        </w:rPr>
        <w:t>CLO 3: Design Digital Filters:</w:t>
      </w:r>
      <w:r>
        <w:t xml:space="preserve"> Design FIR and IIR filters to meet specific magnitude criteria while evaluating critical properties like linear phase, group delay, and stability.</w:t>
      </w:r>
    </w:p>
    <w:p w14:paraId="63248583" w14:textId="77777777" w:rsidR="003F7D97" w:rsidRDefault="003F7D97" w:rsidP="003F7D97">
      <w:pPr>
        <w:pStyle w:val="Compact"/>
        <w:numPr>
          <w:ilvl w:val="0"/>
          <w:numId w:val="9"/>
        </w:numPr>
      </w:pPr>
      <w:r>
        <w:rPr>
          <w:b/>
          <w:bCs/>
        </w:rPr>
        <w:t>CLO 4: Implement Multi-rate Systems:</w:t>
      </w:r>
      <w:r>
        <w:t xml:space="preserve"> Apply decimation, interpolation, and polyphase decomposition to design efficient sample-rate conversion systems.</w:t>
      </w:r>
    </w:p>
    <w:p w14:paraId="0B22D1AD" w14:textId="77777777" w:rsidR="003F7D97" w:rsidRDefault="003F7D97" w:rsidP="003F7D97">
      <w:pPr>
        <w:pStyle w:val="Compact"/>
        <w:numPr>
          <w:ilvl w:val="0"/>
          <w:numId w:val="9"/>
        </w:numPr>
      </w:pPr>
      <w:r>
        <w:rPr>
          <w:b/>
          <w:bCs/>
        </w:rPr>
        <w:t>CLO 5: Perform Spectral Analysis:</w:t>
      </w:r>
      <w:r>
        <w:t xml:space="preserve"> Compute and interpret the Discrete Fourier Transform (DFT), Short-Time Fourier Transform (STFT), and Power Spectral Density (PSD) for both deterministic and random signals.</w:t>
      </w:r>
    </w:p>
    <w:p w14:paraId="51D2A094" w14:textId="77777777" w:rsidR="003F7D97" w:rsidRDefault="003F7D97" w:rsidP="003F7D97">
      <w:pPr>
        <w:pStyle w:val="Compact"/>
        <w:numPr>
          <w:ilvl w:val="0"/>
          <w:numId w:val="9"/>
        </w:numPr>
      </w:pPr>
      <w:r>
        <w:rPr>
          <w:b/>
          <w:bCs/>
        </w:rPr>
        <w:t>CLO 6: Classify Audio Signals using ML:</w:t>
      </w:r>
      <w:r>
        <w:t xml:space="preserve"> Design and implement end-to-end machine learning pipelines (using Scikit-Learn and PyTorch) to extract time-frequency features from audio data (e.g., UrbanSound8K) and classify them using statistical and deep learning models.</w:t>
      </w:r>
    </w:p>
    <w:p w14:paraId="0AEDB719" w14:textId="77777777" w:rsidR="002013B7" w:rsidRDefault="002013B7" w:rsidP="002013B7">
      <w:pPr>
        <w:ind w:left="720"/>
        <w:rPr>
          <w:rFonts w:ascii="Times New Roman" w:hAnsi="Times New Roman"/>
          <w:color w:val="000000"/>
          <w:sz w:val="28"/>
        </w:rPr>
      </w:pPr>
    </w:p>
    <w:p w14:paraId="66AD2BB8" w14:textId="089ED568" w:rsidR="00AD4E4E" w:rsidRDefault="00AD4E4E" w:rsidP="002013B7">
      <w:pPr>
        <w:rPr>
          <w:rFonts w:ascii="Times New Roman" w:hAnsi="Times New Roman"/>
          <w:b/>
          <w:color w:val="000000"/>
          <w:sz w:val="36"/>
          <w:szCs w:val="36"/>
        </w:rPr>
      </w:pPr>
      <w:r>
        <w:rPr>
          <w:rFonts w:ascii="Times New Roman" w:hAnsi="Times New Roman"/>
          <w:b/>
          <w:color w:val="000000"/>
          <w:sz w:val="36"/>
          <w:szCs w:val="36"/>
        </w:rPr>
        <w:t>Linking CLOs to Engineering Applications</w:t>
      </w:r>
    </w:p>
    <w:p w14:paraId="4FCF0F4C" w14:textId="77777777" w:rsidR="00AD4E4E" w:rsidRDefault="00AD4E4E" w:rsidP="002013B7">
      <w:pPr>
        <w:rPr>
          <w:rFonts w:asciiTheme="minorHAnsi" w:hAnsiTheme="minorHAnsi" w:cstheme="minorHAnsi"/>
          <w:b/>
          <w:color w:val="000000"/>
        </w:rPr>
      </w:pPr>
    </w:p>
    <w:p w14:paraId="1812CFB5" w14:textId="6B29BB95" w:rsidR="00AD4E4E" w:rsidRDefault="00AD4E4E" w:rsidP="002013B7">
      <w:pPr>
        <w:rPr>
          <w:rFonts w:asciiTheme="minorHAnsi" w:hAnsiTheme="minorHAnsi" w:cstheme="minorHAnsi"/>
          <w:bCs/>
          <w:color w:val="000000"/>
        </w:rPr>
      </w:pPr>
      <w:r>
        <w:rPr>
          <w:rFonts w:asciiTheme="minorHAnsi" w:hAnsiTheme="minorHAnsi" w:cstheme="minorHAnsi"/>
          <w:b/>
          <w:color w:val="000000"/>
        </w:rPr>
        <w:t>Telecommunications:</w:t>
      </w:r>
      <w:r w:rsidRPr="00AD4E4E">
        <w:rPr>
          <w:rFonts w:asciiTheme="minorHAnsi" w:hAnsiTheme="minorHAnsi" w:cstheme="minorHAnsi"/>
          <w:bCs/>
          <w:color w:val="000000"/>
        </w:rPr>
        <w:t xml:space="preserve"> </w:t>
      </w:r>
      <w:r w:rsidR="00D45DF9">
        <w:rPr>
          <w:rFonts w:asciiTheme="minorHAnsi" w:hAnsiTheme="minorHAnsi" w:cstheme="minorHAnsi"/>
          <w:bCs/>
          <w:color w:val="000000"/>
        </w:rPr>
        <w:t>S</w:t>
      </w:r>
      <w:r>
        <w:rPr>
          <w:rFonts w:asciiTheme="minorHAnsi" w:hAnsiTheme="minorHAnsi" w:cstheme="minorHAnsi"/>
          <w:bCs/>
          <w:color w:val="000000"/>
        </w:rPr>
        <w:t>oftware-defined radios</w:t>
      </w:r>
      <w:r w:rsidR="00D45DF9">
        <w:rPr>
          <w:rFonts w:asciiTheme="minorHAnsi" w:hAnsiTheme="minorHAnsi" w:cstheme="minorHAnsi"/>
          <w:bCs/>
          <w:color w:val="000000"/>
        </w:rPr>
        <w:t xml:space="preserve"> (SDR)</w:t>
      </w:r>
      <w:r>
        <w:rPr>
          <w:rFonts w:asciiTheme="minorHAnsi" w:hAnsiTheme="minorHAnsi" w:cstheme="minorHAnsi"/>
          <w:bCs/>
          <w:color w:val="000000"/>
        </w:rPr>
        <w:t xml:space="preserve"> and digital transceivers. Up/down conversion relies heavily on multi-rate processing,</w:t>
      </w:r>
      <w:r w:rsidR="00D45DF9">
        <w:rPr>
          <w:rFonts w:asciiTheme="minorHAnsi" w:hAnsiTheme="minorHAnsi" w:cstheme="minorHAnsi"/>
          <w:bCs/>
          <w:color w:val="000000"/>
        </w:rPr>
        <w:t xml:space="preserve"> while polyphase filters ensure computational efficiency at the edge (CLO 3, CLO 4, CLO 5).</w:t>
      </w:r>
    </w:p>
    <w:p w14:paraId="2C5F6F75" w14:textId="22CA99C6" w:rsidR="00D45DF9" w:rsidRDefault="00D45DF9" w:rsidP="002013B7">
      <w:pPr>
        <w:rPr>
          <w:rFonts w:asciiTheme="minorHAnsi" w:hAnsiTheme="minorHAnsi" w:cstheme="minorHAnsi"/>
          <w:bCs/>
          <w:color w:val="000000"/>
        </w:rPr>
      </w:pPr>
      <w:r w:rsidRPr="00CA7632">
        <w:rPr>
          <w:rFonts w:asciiTheme="minorHAnsi" w:hAnsiTheme="minorHAnsi" w:cstheme="minorHAnsi"/>
          <w:b/>
          <w:color w:val="000000"/>
        </w:rPr>
        <w:t>Radar and Sonar Systems:</w:t>
      </w:r>
      <w:r>
        <w:rPr>
          <w:rFonts w:asciiTheme="minorHAnsi" w:hAnsiTheme="minorHAnsi" w:cstheme="minorHAnsi"/>
          <w:bCs/>
          <w:color w:val="000000"/>
        </w:rPr>
        <w:t xml:space="preserve"> Correlation, random signals, and PSD (CLO 5) are used for target tracking and signal recovery in noisy environments.</w:t>
      </w:r>
    </w:p>
    <w:p w14:paraId="52E93A2E" w14:textId="3A7D9ACE" w:rsidR="00D45DF9" w:rsidRDefault="00D45DF9" w:rsidP="002013B7">
      <w:pPr>
        <w:rPr>
          <w:rFonts w:asciiTheme="minorHAnsi" w:hAnsiTheme="minorHAnsi" w:cstheme="minorHAnsi"/>
          <w:bCs/>
          <w:color w:val="000000"/>
        </w:rPr>
      </w:pPr>
      <w:r w:rsidRPr="00CA7632">
        <w:rPr>
          <w:rFonts w:asciiTheme="minorHAnsi" w:hAnsiTheme="minorHAnsi" w:cstheme="minorHAnsi"/>
          <w:b/>
          <w:color w:val="000000"/>
        </w:rPr>
        <w:t>Embedded Edge AI:</w:t>
      </w:r>
      <w:r>
        <w:rPr>
          <w:rFonts w:asciiTheme="minorHAnsi" w:hAnsiTheme="minorHAnsi" w:cstheme="minorHAnsi"/>
          <w:bCs/>
          <w:color w:val="000000"/>
        </w:rPr>
        <w:t xml:space="preserve"> Designing efficient FIR/IIR filters (CLO 3) and migrating trained PyTorch audio classifiers to resource-constrained microcontrollers (CLO 6).</w:t>
      </w:r>
    </w:p>
    <w:p w14:paraId="014FE710" w14:textId="6BA34F62" w:rsidR="00D45DF9" w:rsidRDefault="00D45DF9" w:rsidP="002013B7">
      <w:pPr>
        <w:rPr>
          <w:rFonts w:asciiTheme="minorHAnsi" w:hAnsiTheme="minorHAnsi" w:cstheme="minorHAnsi"/>
          <w:bCs/>
          <w:color w:val="000000"/>
        </w:rPr>
      </w:pPr>
      <w:r w:rsidRPr="00CA7632">
        <w:rPr>
          <w:rFonts w:asciiTheme="minorHAnsi" w:hAnsiTheme="minorHAnsi" w:cstheme="minorHAnsi"/>
          <w:b/>
          <w:color w:val="000000"/>
        </w:rPr>
        <w:t>Hardware Accelerators</w:t>
      </w:r>
      <w:r w:rsidR="00CA7632" w:rsidRPr="00CA7632">
        <w:rPr>
          <w:rFonts w:asciiTheme="minorHAnsi" w:hAnsiTheme="minorHAnsi" w:cstheme="minorHAnsi"/>
          <w:b/>
          <w:color w:val="000000"/>
        </w:rPr>
        <w:t>:</w:t>
      </w:r>
      <w:r w:rsidR="00CA7632">
        <w:rPr>
          <w:rFonts w:asciiTheme="minorHAnsi" w:hAnsiTheme="minorHAnsi" w:cstheme="minorHAnsi"/>
          <w:bCs/>
          <w:color w:val="000000"/>
        </w:rPr>
        <w:t xml:space="preserve"> Understanding the DFT and polyphase architectures (CLO 4, CLO 5) to design custom FPGAs or ASICs for real-time DSP.</w:t>
      </w:r>
    </w:p>
    <w:p w14:paraId="116D9C74" w14:textId="66A999FA" w:rsidR="00CA7632" w:rsidRDefault="00CA7632" w:rsidP="002013B7">
      <w:pPr>
        <w:rPr>
          <w:rFonts w:asciiTheme="minorHAnsi" w:hAnsiTheme="minorHAnsi" w:cstheme="minorHAnsi"/>
          <w:bCs/>
          <w:color w:val="000000"/>
        </w:rPr>
      </w:pPr>
      <w:r w:rsidRPr="00CA7632">
        <w:rPr>
          <w:rFonts w:asciiTheme="minorHAnsi" w:hAnsiTheme="minorHAnsi" w:cstheme="minorHAnsi"/>
          <w:b/>
          <w:color w:val="000000"/>
        </w:rPr>
        <w:t>Acoustics &amp; Environmental Monitoring:</w:t>
      </w:r>
      <w:r>
        <w:rPr>
          <w:rFonts w:asciiTheme="minorHAnsi" w:hAnsiTheme="minorHAnsi" w:cstheme="minorHAnsi"/>
          <w:bCs/>
          <w:color w:val="000000"/>
        </w:rPr>
        <w:t xml:space="preserve"> Using STFT and machine learning to classify city sounds and noise levels (CLO 5, CLO 6).</w:t>
      </w:r>
    </w:p>
    <w:p w14:paraId="446AC1CF" w14:textId="77777777" w:rsidR="00CA7632" w:rsidRDefault="00CA7632" w:rsidP="002013B7">
      <w:pPr>
        <w:rPr>
          <w:rFonts w:asciiTheme="minorHAnsi" w:hAnsiTheme="minorHAnsi" w:cstheme="minorHAnsi"/>
          <w:bCs/>
          <w:color w:val="000000"/>
        </w:rPr>
      </w:pPr>
      <w:r w:rsidRPr="00CA7632">
        <w:rPr>
          <w:rFonts w:asciiTheme="minorHAnsi" w:hAnsiTheme="minorHAnsi" w:cstheme="minorHAnsi"/>
          <w:b/>
          <w:color w:val="000000"/>
        </w:rPr>
        <w:t>Biomedical Engineering:</w:t>
      </w:r>
      <w:r>
        <w:rPr>
          <w:rFonts w:asciiTheme="minorHAnsi" w:hAnsiTheme="minorHAnsi" w:cstheme="minorHAnsi"/>
          <w:bCs/>
          <w:color w:val="000000"/>
        </w:rPr>
        <w:t xml:space="preserve"> Filtering out 60 Hz powerline noise from ECGs (CLO 3) and classifying arrhythmias using random signal analysis and machine learning. Wearable health monitors. (CLO 5, CLO 6).</w:t>
      </w:r>
    </w:p>
    <w:p w14:paraId="4F956BBF" w14:textId="3B7CF90A" w:rsidR="00CA7632" w:rsidRPr="00AD4E4E" w:rsidRDefault="00CA7632" w:rsidP="002013B7">
      <w:pPr>
        <w:rPr>
          <w:rFonts w:asciiTheme="minorHAnsi" w:hAnsiTheme="minorHAnsi" w:cstheme="minorHAnsi"/>
          <w:b/>
          <w:color w:val="000000"/>
        </w:rPr>
      </w:pPr>
      <w:r>
        <w:rPr>
          <w:rFonts w:asciiTheme="minorHAnsi" w:hAnsiTheme="minorHAnsi" w:cstheme="minorHAnsi"/>
          <w:bCs/>
          <w:color w:val="000000"/>
        </w:rPr>
        <w:t xml:space="preserve"> </w:t>
      </w:r>
    </w:p>
    <w:p w14:paraId="474C1EAB" w14:textId="77777777" w:rsidR="00AD4E4E" w:rsidRDefault="00AD4E4E" w:rsidP="002013B7">
      <w:pPr>
        <w:rPr>
          <w:rFonts w:ascii="Times New Roman" w:hAnsi="Times New Roman"/>
          <w:b/>
          <w:color w:val="000000"/>
          <w:sz w:val="36"/>
          <w:szCs w:val="36"/>
        </w:rPr>
      </w:pPr>
    </w:p>
    <w:p w14:paraId="5C95E131" w14:textId="558AC248" w:rsidR="002013B7" w:rsidRPr="0019055D" w:rsidRDefault="002013B7" w:rsidP="002013B7">
      <w:pPr>
        <w:rPr>
          <w:b/>
          <w:sz w:val="36"/>
          <w:szCs w:val="36"/>
        </w:rPr>
      </w:pPr>
      <w:r w:rsidRPr="0019055D">
        <w:rPr>
          <w:rFonts w:ascii="Times New Roman" w:hAnsi="Times New Roman"/>
          <w:b/>
          <w:color w:val="000000"/>
          <w:sz w:val="36"/>
          <w:szCs w:val="36"/>
        </w:rPr>
        <w:lastRenderedPageBreak/>
        <w:t>Topics Covered</w:t>
      </w:r>
      <w:r w:rsidRPr="0019055D">
        <w:rPr>
          <w:b/>
          <w:sz w:val="36"/>
          <w:szCs w:val="36"/>
        </w:rPr>
        <w:t xml:space="preserve"> </w:t>
      </w:r>
    </w:p>
    <w:p w14:paraId="7CED0DF5" w14:textId="77777777" w:rsidR="002013B7" w:rsidRDefault="002013B7" w:rsidP="002013B7">
      <w:pPr>
        <w:rPr>
          <w:rFonts w:ascii="Times New Roman" w:hAnsi="Times New Roman"/>
          <w:color w:val="000000"/>
          <w:sz w:val="28"/>
        </w:rPr>
      </w:pPr>
    </w:p>
    <w:p w14:paraId="2D3D6531" w14:textId="4DC28096" w:rsidR="002013B7" w:rsidRPr="00234EE0" w:rsidRDefault="0091582C" w:rsidP="002013B7">
      <w:pPr>
        <w:numPr>
          <w:ilvl w:val="0"/>
          <w:numId w:val="2"/>
        </w:numPr>
        <w:rPr>
          <w:sz w:val="26"/>
          <w:szCs w:val="26"/>
        </w:rPr>
      </w:pPr>
      <w:r w:rsidRPr="00234EE0">
        <w:rPr>
          <w:rFonts w:ascii="Times New Roman" w:hAnsi="Times New Roman"/>
          <w:b/>
          <w:color w:val="000000"/>
          <w:sz w:val="26"/>
          <w:szCs w:val="26"/>
        </w:rPr>
        <w:t>Discrete-Time Signals and Systems</w:t>
      </w:r>
      <w:r w:rsidR="006C388A">
        <w:rPr>
          <w:rFonts w:ascii="Times New Roman" w:hAnsi="Times New Roman"/>
          <w:b/>
          <w:color w:val="000000"/>
          <w:sz w:val="26"/>
          <w:szCs w:val="26"/>
        </w:rPr>
        <w:t xml:space="preserve"> (review)</w:t>
      </w:r>
    </w:p>
    <w:p w14:paraId="275FE5F0" w14:textId="77777777" w:rsidR="00171FA9" w:rsidRPr="00234EE0" w:rsidRDefault="00ED69EC" w:rsidP="002013B7">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Linear and time-invariant systems</w:t>
      </w:r>
    </w:p>
    <w:p w14:paraId="5C0FF5CD" w14:textId="77777777" w:rsidR="0008186D" w:rsidRPr="00234EE0" w:rsidRDefault="0008186D" w:rsidP="0008186D">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Convolution</w:t>
      </w:r>
    </w:p>
    <w:p w14:paraId="4AE6C6D4" w14:textId="77777777" w:rsidR="002013B7" w:rsidRDefault="00ED69EC" w:rsidP="002013B7">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Discrete-time Fourier transform</w:t>
      </w:r>
    </w:p>
    <w:p w14:paraId="21BC2721" w14:textId="77777777" w:rsidR="0080676A" w:rsidRPr="00234EE0" w:rsidRDefault="0080676A" w:rsidP="0080676A">
      <w:pPr>
        <w:numPr>
          <w:ilvl w:val="0"/>
          <w:numId w:val="2"/>
        </w:numPr>
        <w:rPr>
          <w:b/>
          <w:sz w:val="26"/>
          <w:szCs w:val="26"/>
        </w:rPr>
      </w:pPr>
      <w:r w:rsidRPr="00234EE0">
        <w:rPr>
          <w:b/>
          <w:sz w:val="26"/>
          <w:szCs w:val="26"/>
        </w:rPr>
        <w:t xml:space="preserve">Sampling of Continuous-Time Signals </w:t>
      </w:r>
    </w:p>
    <w:p w14:paraId="0FAA7E77" w14:textId="2278365F" w:rsidR="0080676A" w:rsidRPr="00234EE0" w:rsidRDefault="0080676A" w:rsidP="0080676A">
      <w:pPr>
        <w:numPr>
          <w:ilvl w:val="1"/>
          <w:numId w:val="2"/>
        </w:numPr>
        <w:rPr>
          <w:rFonts w:ascii="Times New Roman" w:hAnsi="Times New Roman"/>
          <w:color w:val="000000"/>
          <w:sz w:val="26"/>
          <w:szCs w:val="26"/>
        </w:rPr>
      </w:pPr>
      <w:r>
        <w:rPr>
          <w:rFonts w:ascii="Times New Roman" w:hAnsi="Times New Roman"/>
          <w:color w:val="000000"/>
          <w:sz w:val="26"/>
          <w:szCs w:val="26"/>
        </w:rPr>
        <w:t>CT to DT  and DT to CT conversion</w:t>
      </w:r>
    </w:p>
    <w:p w14:paraId="0E820B67" w14:textId="77777777" w:rsidR="0080676A" w:rsidRPr="00234EE0" w:rsidRDefault="0080676A" w:rsidP="0080676A">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Sampling theorem</w:t>
      </w:r>
    </w:p>
    <w:p w14:paraId="1AC242A5" w14:textId="77777777" w:rsidR="0080676A" w:rsidRPr="00234EE0" w:rsidRDefault="0080676A" w:rsidP="0080676A">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A/D and D/A conversion</w:t>
      </w:r>
    </w:p>
    <w:p w14:paraId="03F156D4" w14:textId="17270077" w:rsidR="002013B7" w:rsidRPr="00234EE0" w:rsidRDefault="0091582C" w:rsidP="002013B7">
      <w:pPr>
        <w:numPr>
          <w:ilvl w:val="0"/>
          <w:numId w:val="2"/>
        </w:numPr>
        <w:rPr>
          <w:sz w:val="26"/>
          <w:szCs w:val="26"/>
        </w:rPr>
      </w:pPr>
      <w:r w:rsidRPr="00234EE0">
        <w:rPr>
          <w:rFonts w:ascii="Times New Roman" w:hAnsi="Times New Roman"/>
          <w:b/>
          <w:color w:val="000000"/>
          <w:sz w:val="26"/>
          <w:szCs w:val="26"/>
        </w:rPr>
        <w:t>The z-Transform</w:t>
      </w:r>
      <w:r w:rsidR="006C388A">
        <w:rPr>
          <w:rFonts w:ascii="Times New Roman" w:hAnsi="Times New Roman"/>
          <w:b/>
          <w:color w:val="000000"/>
          <w:sz w:val="26"/>
          <w:szCs w:val="26"/>
        </w:rPr>
        <w:t xml:space="preserve"> (review)</w:t>
      </w:r>
    </w:p>
    <w:p w14:paraId="3EC3C7CF" w14:textId="77777777" w:rsidR="0080676A" w:rsidRPr="00234EE0" w:rsidRDefault="0080676A" w:rsidP="0080676A">
      <w:pPr>
        <w:numPr>
          <w:ilvl w:val="1"/>
          <w:numId w:val="2"/>
        </w:numPr>
        <w:rPr>
          <w:rFonts w:ascii="Times New Roman" w:hAnsi="Times New Roman"/>
          <w:color w:val="000000"/>
          <w:sz w:val="26"/>
          <w:szCs w:val="26"/>
        </w:rPr>
      </w:pPr>
      <w:r w:rsidRPr="00234EE0">
        <w:rPr>
          <w:rFonts w:ascii="Times New Roman" w:hAnsi="Times New Roman"/>
          <w:color w:val="000000"/>
          <w:sz w:val="26"/>
          <w:szCs w:val="26"/>
        </w:rPr>
        <w:t>z-Transform properties</w:t>
      </w:r>
    </w:p>
    <w:p w14:paraId="5C9CB6B7" w14:textId="4A659390" w:rsidR="002013B7" w:rsidRDefault="0080676A" w:rsidP="002013B7">
      <w:pPr>
        <w:numPr>
          <w:ilvl w:val="1"/>
          <w:numId w:val="2"/>
        </w:numPr>
        <w:rPr>
          <w:rFonts w:ascii="Times New Roman" w:hAnsi="Times New Roman"/>
          <w:color w:val="000000"/>
          <w:sz w:val="26"/>
          <w:szCs w:val="26"/>
        </w:rPr>
      </w:pPr>
      <w:r>
        <w:rPr>
          <w:rFonts w:ascii="Times New Roman" w:hAnsi="Times New Roman"/>
          <w:color w:val="000000"/>
          <w:sz w:val="26"/>
          <w:szCs w:val="26"/>
        </w:rPr>
        <w:t>Pole-zero mapping</w:t>
      </w:r>
    </w:p>
    <w:p w14:paraId="25BD3B86" w14:textId="3D6D5A98" w:rsidR="0080676A" w:rsidRPr="00234EE0" w:rsidRDefault="0080676A" w:rsidP="002013B7">
      <w:pPr>
        <w:numPr>
          <w:ilvl w:val="1"/>
          <w:numId w:val="2"/>
        </w:numPr>
        <w:rPr>
          <w:rFonts w:ascii="Times New Roman" w:hAnsi="Times New Roman"/>
          <w:color w:val="000000"/>
          <w:sz w:val="26"/>
          <w:szCs w:val="26"/>
        </w:rPr>
      </w:pPr>
      <w:r>
        <w:rPr>
          <w:rFonts w:ascii="Times New Roman" w:hAnsi="Times New Roman"/>
          <w:color w:val="000000"/>
          <w:sz w:val="26"/>
          <w:szCs w:val="26"/>
        </w:rPr>
        <w:t>Frequency response of LTI systems</w:t>
      </w:r>
    </w:p>
    <w:p w14:paraId="5DEC2FD8" w14:textId="1CB672C5" w:rsidR="0080676A" w:rsidRPr="0082528B" w:rsidRDefault="0080676A" w:rsidP="002013B7">
      <w:pPr>
        <w:numPr>
          <w:ilvl w:val="0"/>
          <w:numId w:val="2"/>
        </w:numPr>
        <w:rPr>
          <w:b/>
          <w:bCs/>
          <w:sz w:val="26"/>
          <w:szCs w:val="26"/>
        </w:rPr>
      </w:pPr>
      <w:r w:rsidRPr="0082528B">
        <w:rPr>
          <w:b/>
          <w:bCs/>
          <w:sz w:val="26"/>
          <w:szCs w:val="26"/>
        </w:rPr>
        <w:t>Filter Design</w:t>
      </w:r>
    </w:p>
    <w:p w14:paraId="4928EA12" w14:textId="5FF5BE53" w:rsidR="0080676A" w:rsidRDefault="0080676A" w:rsidP="0082528B">
      <w:pPr>
        <w:numPr>
          <w:ilvl w:val="1"/>
          <w:numId w:val="2"/>
        </w:numPr>
        <w:rPr>
          <w:sz w:val="26"/>
          <w:szCs w:val="26"/>
        </w:rPr>
      </w:pPr>
      <w:r>
        <w:rPr>
          <w:sz w:val="26"/>
          <w:szCs w:val="26"/>
        </w:rPr>
        <w:t>FIR vs. IIR filters</w:t>
      </w:r>
    </w:p>
    <w:p w14:paraId="3C39CBE5" w14:textId="564814AC" w:rsidR="0080676A" w:rsidRDefault="0080676A" w:rsidP="0082528B">
      <w:pPr>
        <w:numPr>
          <w:ilvl w:val="1"/>
          <w:numId w:val="2"/>
        </w:numPr>
        <w:rPr>
          <w:sz w:val="26"/>
          <w:szCs w:val="26"/>
        </w:rPr>
      </w:pPr>
      <w:r>
        <w:rPr>
          <w:sz w:val="26"/>
          <w:szCs w:val="26"/>
        </w:rPr>
        <w:t>Windowing methods</w:t>
      </w:r>
    </w:p>
    <w:p w14:paraId="18CC4CD5" w14:textId="60C8C84D" w:rsidR="0080676A" w:rsidRPr="0080676A" w:rsidRDefault="0082528B" w:rsidP="0082528B">
      <w:pPr>
        <w:numPr>
          <w:ilvl w:val="1"/>
          <w:numId w:val="2"/>
        </w:numPr>
        <w:rPr>
          <w:sz w:val="26"/>
          <w:szCs w:val="26"/>
        </w:rPr>
      </w:pPr>
      <w:r>
        <w:rPr>
          <w:sz w:val="26"/>
          <w:szCs w:val="26"/>
        </w:rPr>
        <w:t>Bilinear transformation for IIR design</w:t>
      </w:r>
    </w:p>
    <w:p w14:paraId="6F8E2CAB" w14:textId="3DC26856" w:rsidR="002013B7" w:rsidRPr="00234EE0" w:rsidRDefault="0082528B" w:rsidP="002013B7">
      <w:pPr>
        <w:numPr>
          <w:ilvl w:val="0"/>
          <w:numId w:val="2"/>
        </w:numPr>
        <w:rPr>
          <w:sz w:val="26"/>
          <w:szCs w:val="26"/>
        </w:rPr>
      </w:pPr>
      <w:r>
        <w:rPr>
          <w:rFonts w:ascii="Times New Roman" w:hAnsi="Times New Roman"/>
          <w:b/>
          <w:color w:val="000000"/>
          <w:sz w:val="26"/>
          <w:szCs w:val="26"/>
        </w:rPr>
        <w:t>Filter Properties</w:t>
      </w:r>
    </w:p>
    <w:p w14:paraId="62958048" w14:textId="0CADC471" w:rsidR="0082528B" w:rsidRDefault="0082528B" w:rsidP="004A3FE8">
      <w:pPr>
        <w:numPr>
          <w:ilvl w:val="1"/>
          <w:numId w:val="2"/>
        </w:numPr>
        <w:rPr>
          <w:sz w:val="26"/>
          <w:szCs w:val="26"/>
        </w:rPr>
      </w:pPr>
      <w:r>
        <w:rPr>
          <w:sz w:val="26"/>
          <w:szCs w:val="26"/>
        </w:rPr>
        <w:t>Time and frequency domain responses</w:t>
      </w:r>
    </w:p>
    <w:p w14:paraId="53BADA3C" w14:textId="5652D0F3" w:rsidR="0082528B" w:rsidRDefault="0082528B" w:rsidP="004A3FE8">
      <w:pPr>
        <w:numPr>
          <w:ilvl w:val="1"/>
          <w:numId w:val="2"/>
        </w:numPr>
        <w:rPr>
          <w:sz w:val="26"/>
          <w:szCs w:val="26"/>
        </w:rPr>
      </w:pPr>
      <w:r>
        <w:rPr>
          <w:sz w:val="26"/>
          <w:szCs w:val="26"/>
        </w:rPr>
        <w:t>Linear phase and generalized linear phase</w:t>
      </w:r>
    </w:p>
    <w:p w14:paraId="3C549AAD" w14:textId="6676A305" w:rsidR="00186923" w:rsidRPr="00234EE0" w:rsidRDefault="0082528B" w:rsidP="004A3FE8">
      <w:pPr>
        <w:numPr>
          <w:ilvl w:val="1"/>
          <w:numId w:val="2"/>
        </w:numPr>
        <w:rPr>
          <w:sz w:val="26"/>
          <w:szCs w:val="26"/>
        </w:rPr>
      </w:pPr>
      <w:r>
        <w:rPr>
          <w:sz w:val="26"/>
          <w:szCs w:val="26"/>
        </w:rPr>
        <w:t>G</w:t>
      </w:r>
      <w:r w:rsidR="004A3FE8" w:rsidRPr="00234EE0">
        <w:rPr>
          <w:sz w:val="26"/>
          <w:szCs w:val="26"/>
        </w:rPr>
        <w:t>roup delay</w:t>
      </w:r>
    </w:p>
    <w:p w14:paraId="48C90956" w14:textId="04A02096" w:rsidR="002013B7" w:rsidRPr="00234EE0" w:rsidRDefault="0082528B" w:rsidP="002013B7">
      <w:pPr>
        <w:numPr>
          <w:ilvl w:val="0"/>
          <w:numId w:val="2"/>
        </w:numPr>
        <w:rPr>
          <w:sz w:val="26"/>
          <w:szCs w:val="26"/>
        </w:rPr>
      </w:pPr>
      <w:r>
        <w:rPr>
          <w:rFonts w:ascii="Times New Roman" w:hAnsi="Times New Roman"/>
          <w:b/>
          <w:color w:val="000000"/>
          <w:sz w:val="26"/>
          <w:szCs w:val="26"/>
        </w:rPr>
        <w:t>Multi-rate DSP</w:t>
      </w:r>
    </w:p>
    <w:p w14:paraId="6377F63E" w14:textId="106AA5BC" w:rsidR="002216A8" w:rsidRDefault="0082528B" w:rsidP="002216A8">
      <w:pPr>
        <w:numPr>
          <w:ilvl w:val="1"/>
          <w:numId w:val="2"/>
        </w:numPr>
        <w:rPr>
          <w:rFonts w:ascii="Times New Roman" w:hAnsi="Times New Roman"/>
          <w:color w:val="000000"/>
          <w:sz w:val="26"/>
          <w:szCs w:val="26"/>
        </w:rPr>
      </w:pPr>
      <w:r>
        <w:rPr>
          <w:rFonts w:ascii="Times New Roman" w:hAnsi="Times New Roman"/>
          <w:color w:val="000000"/>
          <w:sz w:val="26"/>
          <w:szCs w:val="26"/>
        </w:rPr>
        <w:t>Downsampling (decimation)</w:t>
      </w:r>
    </w:p>
    <w:p w14:paraId="42DB426C" w14:textId="5A2BC98F" w:rsidR="0082528B" w:rsidRPr="00234EE0" w:rsidRDefault="0082528B" w:rsidP="002216A8">
      <w:pPr>
        <w:numPr>
          <w:ilvl w:val="1"/>
          <w:numId w:val="2"/>
        </w:numPr>
        <w:rPr>
          <w:rFonts w:ascii="Times New Roman" w:hAnsi="Times New Roman"/>
          <w:color w:val="000000"/>
          <w:sz w:val="26"/>
          <w:szCs w:val="26"/>
        </w:rPr>
      </w:pPr>
      <w:r>
        <w:rPr>
          <w:rFonts w:ascii="Times New Roman" w:hAnsi="Times New Roman"/>
          <w:color w:val="000000"/>
          <w:sz w:val="26"/>
          <w:szCs w:val="26"/>
        </w:rPr>
        <w:t>Upsampling (interpolation)</w:t>
      </w:r>
    </w:p>
    <w:p w14:paraId="0C2E85BD" w14:textId="56F1A0F1" w:rsidR="002216A8" w:rsidRPr="00234EE0" w:rsidRDefault="0082528B" w:rsidP="002216A8">
      <w:pPr>
        <w:numPr>
          <w:ilvl w:val="1"/>
          <w:numId w:val="2"/>
        </w:numPr>
        <w:rPr>
          <w:rFonts w:ascii="Times New Roman" w:hAnsi="Times New Roman"/>
          <w:color w:val="000000"/>
          <w:sz w:val="26"/>
          <w:szCs w:val="26"/>
        </w:rPr>
      </w:pPr>
      <w:r>
        <w:rPr>
          <w:rFonts w:ascii="Times New Roman" w:hAnsi="Times New Roman"/>
          <w:color w:val="000000"/>
          <w:sz w:val="26"/>
          <w:szCs w:val="26"/>
        </w:rPr>
        <w:t>Frequency domain effects of rate changes</w:t>
      </w:r>
    </w:p>
    <w:p w14:paraId="335B2DF9" w14:textId="48D8AC2D" w:rsidR="002216A8" w:rsidRPr="00234EE0" w:rsidRDefault="0082528B" w:rsidP="002013B7">
      <w:pPr>
        <w:numPr>
          <w:ilvl w:val="0"/>
          <w:numId w:val="2"/>
        </w:numPr>
        <w:rPr>
          <w:sz w:val="26"/>
          <w:szCs w:val="26"/>
        </w:rPr>
      </w:pPr>
      <w:r>
        <w:rPr>
          <w:rFonts w:ascii="Times New Roman" w:hAnsi="Times New Roman"/>
          <w:b/>
          <w:color w:val="000000"/>
          <w:sz w:val="26"/>
          <w:szCs w:val="26"/>
        </w:rPr>
        <w:t>Polyphase Structures</w:t>
      </w:r>
    </w:p>
    <w:p w14:paraId="4BFF88B1" w14:textId="75CDFB3B" w:rsidR="000232EA" w:rsidRPr="00234EE0" w:rsidRDefault="007B2E08" w:rsidP="002216A8">
      <w:pPr>
        <w:numPr>
          <w:ilvl w:val="1"/>
          <w:numId w:val="2"/>
        </w:numPr>
        <w:rPr>
          <w:rFonts w:ascii="Times New Roman" w:hAnsi="Times New Roman"/>
          <w:color w:val="000000"/>
          <w:sz w:val="26"/>
          <w:szCs w:val="26"/>
        </w:rPr>
      </w:pPr>
      <w:r>
        <w:rPr>
          <w:rFonts w:ascii="Times New Roman" w:hAnsi="Times New Roman"/>
          <w:color w:val="000000"/>
          <w:sz w:val="26"/>
          <w:szCs w:val="26"/>
        </w:rPr>
        <w:t>Polyphase decomposition</w:t>
      </w:r>
    </w:p>
    <w:p w14:paraId="1AE387AD" w14:textId="3B60F9F9" w:rsidR="002216A8" w:rsidRPr="00234EE0" w:rsidRDefault="007B2E08" w:rsidP="002216A8">
      <w:pPr>
        <w:numPr>
          <w:ilvl w:val="1"/>
          <w:numId w:val="2"/>
        </w:numPr>
        <w:rPr>
          <w:rFonts w:ascii="Times New Roman" w:hAnsi="Times New Roman"/>
          <w:color w:val="000000"/>
          <w:sz w:val="26"/>
          <w:szCs w:val="26"/>
        </w:rPr>
      </w:pPr>
      <w:r>
        <w:rPr>
          <w:rFonts w:ascii="Times New Roman" w:hAnsi="Times New Roman"/>
          <w:color w:val="000000"/>
          <w:sz w:val="26"/>
          <w:szCs w:val="26"/>
        </w:rPr>
        <w:t>Multirate filterbanks</w:t>
      </w:r>
    </w:p>
    <w:p w14:paraId="25D8BAB0" w14:textId="40BD6CC3" w:rsidR="002216A8" w:rsidRPr="00234EE0" w:rsidRDefault="007B2E08" w:rsidP="002216A8">
      <w:pPr>
        <w:numPr>
          <w:ilvl w:val="0"/>
          <w:numId w:val="2"/>
        </w:numPr>
        <w:rPr>
          <w:sz w:val="26"/>
          <w:szCs w:val="26"/>
        </w:rPr>
      </w:pPr>
      <w:r>
        <w:rPr>
          <w:rFonts w:ascii="Times New Roman" w:hAnsi="Times New Roman"/>
          <w:b/>
          <w:color w:val="000000"/>
          <w:sz w:val="26"/>
          <w:szCs w:val="26"/>
        </w:rPr>
        <w:t>Random Signals</w:t>
      </w:r>
    </w:p>
    <w:p w14:paraId="067EA651" w14:textId="3F342798" w:rsidR="004A3FE8" w:rsidRDefault="007B2E08" w:rsidP="004A3FE8">
      <w:pPr>
        <w:numPr>
          <w:ilvl w:val="1"/>
          <w:numId w:val="2"/>
        </w:numPr>
        <w:rPr>
          <w:sz w:val="26"/>
          <w:szCs w:val="26"/>
        </w:rPr>
      </w:pPr>
      <w:r>
        <w:rPr>
          <w:sz w:val="26"/>
          <w:szCs w:val="26"/>
        </w:rPr>
        <w:t>Autocorrelation, cross-correlation</w:t>
      </w:r>
    </w:p>
    <w:p w14:paraId="207CEFD8" w14:textId="11D69152" w:rsidR="007B2E08" w:rsidRPr="00234EE0" w:rsidRDefault="007B2E08" w:rsidP="004A3FE8">
      <w:pPr>
        <w:numPr>
          <w:ilvl w:val="1"/>
          <w:numId w:val="2"/>
        </w:numPr>
        <w:rPr>
          <w:sz w:val="26"/>
          <w:szCs w:val="26"/>
        </w:rPr>
      </w:pPr>
      <w:r>
        <w:rPr>
          <w:sz w:val="26"/>
          <w:szCs w:val="26"/>
        </w:rPr>
        <w:t>LTI system response to wide-sense stationary random inputs</w:t>
      </w:r>
    </w:p>
    <w:p w14:paraId="16C6A5CB" w14:textId="505F6F9C" w:rsidR="004A3FE8" w:rsidRPr="00234EE0" w:rsidRDefault="007B2E08" w:rsidP="002216A8">
      <w:pPr>
        <w:numPr>
          <w:ilvl w:val="0"/>
          <w:numId w:val="2"/>
        </w:numPr>
        <w:rPr>
          <w:b/>
          <w:sz w:val="26"/>
          <w:szCs w:val="26"/>
        </w:rPr>
      </w:pPr>
      <w:r>
        <w:rPr>
          <w:b/>
          <w:sz w:val="26"/>
          <w:szCs w:val="26"/>
        </w:rPr>
        <w:t>Spectral Estimation</w:t>
      </w:r>
    </w:p>
    <w:p w14:paraId="5DD3091A" w14:textId="0EB0443E" w:rsidR="000E2025" w:rsidRPr="00234EE0"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Power Spectral Density (PSD)</w:t>
      </w:r>
    </w:p>
    <w:p w14:paraId="1EEC1304" w14:textId="76AC8556" w:rsidR="002216A8" w:rsidRPr="00234EE0"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Periodograms, Welch's method</w:t>
      </w:r>
    </w:p>
    <w:p w14:paraId="61A25173" w14:textId="3037CE05" w:rsidR="002216A8" w:rsidRPr="00234EE0" w:rsidRDefault="00802E7E" w:rsidP="002216A8">
      <w:pPr>
        <w:numPr>
          <w:ilvl w:val="0"/>
          <w:numId w:val="2"/>
        </w:numPr>
        <w:rPr>
          <w:sz w:val="26"/>
          <w:szCs w:val="26"/>
        </w:rPr>
      </w:pPr>
      <w:r>
        <w:rPr>
          <w:rFonts w:ascii="Times New Roman" w:hAnsi="Times New Roman"/>
          <w:b/>
          <w:color w:val="000000"/>
          <w:sz w:val="26"/>
          <w:szCs w:val="26"/>
        </w:rPr>
        <w:t>Time-Frequency Analysis</w:t>
      </w:r>
    </w:p>
    <w:p w14:paraId="2B1B902E" w14:textId="4172D069" w:rsidR="002216A8" w:rsidRPr="00234EE0"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The Discrete Fourier Transform (DFT)</w:t>
      </w:r>
      <w:r w:rsidR="002216A8" w:rsidRPr="00234EE0">
        <w:rPr>
          <w:rFonts w:ascii="Times New Roman" w:hAnsi="Times New Roman"/>
          <w:color w:val="000000"/>
          <w:sz w:val="26"/>
          <w:szCs w:val="26"/>
        </w:rPr>
        <w:t xml:space="preserve"> </w:t>
      </w:r>
    </w:p>
    <w:p w14:paraId="5B7701A9" w14:textId="5D244CB4" w:rsidR="002216A8" w:rsidRPr="00234EE0"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Fast convolution</w:t>
      </w:r>
    </w:p>
    <w:p w14:paraId="7F879F23" w14:textId="2F411116" w:rsidR="00E67891" w:rsidRDefault="00802E7E" w:rsidP="002216A8">
      <w:pPr>
        <w:numPr>
          <w:ilvl w:val="1"/>
          <w:numId w:val="2"/>
        </w:numPr>
        <w:rPr>
          <w:rFonts w:ascii="Times New Roman" w:hAnsi="Times New Roman"/>
          <w:color w:val="000000"/>
          <w:sz w:val="26"/>
          <w:szCs w:val="26"/>
        </w:rPr>
      </w:pPr>
      <w:r>
        <w:rPr>
          <w:rFonts w:ascii="Times New Roman" w:hAnsi="Times New Roman"/>
          <w:color w:val="000000"/>
          <w:sz w:val="26"/>
          <w:szCs w:val="26"/>
        </w:rPr>
        <w:t>Short-Time Fourier Transform (STFT)</w:t>
      </w:r>
    </w:p>
    <w:p w14:paraId="2642DD0A" w14:textId="10B610DA" w:rsidR="00802E7E" w:rsidRDefault="00802E7E" w:rsidP="0008186D">
      <w:pPr>
        <w:numPr>
          <w:ilvl w:val="0"/>
          <w:numId w:val="2"/>
        </w:numPr>
        <w:rPr>
          <w:rFonts w:ascii="Times New Roman" w:hAnsi="Times New Roman"/>
          <w:b/>
          <w:bCs/>
          <w:color w:val="000000"/>
          <w:sz w:val="26"/>
          <w:szCs w:val="26"/>
        </w:rPr>
      </w:pPr>
      <w:r>
        <w:rPr>
          <w:rFonts w:ascii="Times New Roman" w:hAnsi="Times New Roman"/>
          <w:b/>
          <w:bCs/>
          <w:color w:val="000000"/>
          <w:sz w:val="26"/>
          <w:szCs w:val="26"/>
        </w:rPr>
        <w:t>Feature Engineering for Audio</w:t>
      </w:r>
    </w:p>
    <w:p w14:paraId="30DF3C92" w14:textId="15136BA4" w:rsidR="00802E7E" w:rsidRDefault="00802E7E" w:rsidP="006C06F5">
      <w:pPr>
        <w:numPr>
          <w:ilvl w:val="1"/>
          <w:numId w:val="2"/>
        </w:numPr>
        <w:rPr>
          <w:rFonts w:ascii="Times New Roman" w:hAnsi="Times New Roman"/>
          <w:color w:val="000000"/>
          <w:sz w:val="26"/>
          <w:szCs w:val="26"/>
        </w:rPr>
      </w:pPr>
      <w:r w:rsidRPr="00802E7E">
        <w:rPr>
          <w:rFonts w:ascii="Times New Roman" w:hAnsi="Times New Roman"/>
          <w:color w:val="000000"/>
          <w:sz w:val="26"/>
          <w:szCs w:val="26"/>
        </w:rPr>
        <w:t>Mel</w:t>
      </w:r>
      <w:r>
        <w:rPr>
          <w:rFonts w:ascii="Times New Roman" w:hAnsi="Times New Roman"/>
          <w:color w:val="000000"/>
          <w:sz w:val="26"/>
          <w:szCs w:val="26"/>
        </w:rPr>
        <w:t>-spectrograms and Mel-Frequency Cepstral Coefficients (MFCC)</w:t>
      </w:r>
    </w:p>
    <w:p w14:paraId="7FAF08A9" w14:textId="608EC1E7" w:rsidR="006C06F5" w:rsidRPr="00802E7E" w:rsidRDefault="006C06F5" w:rsidP="006C06F5">
      <w:pPr>
        <w:numPr>
          <w:ilvl w:val="1"/>
          <w:numId w:val="2"/>
        </w:numPr>
        <w:rPr>
          <w:rFonts w:ascii="Times New Roman" w:hAnsi="Times New Roman"/>
          <w:color w:val="000000"/>
          <w:sz w:val="26"/>
          <w:szCs w:val="26"/>
        </w:rPr>
      </w:pPr>
      <w:r>
        <w:rPr>
          <w:rFonts w:ascii="Times New Roman" w:hAnsi="Times New Roman"/>
          <w:color w:val="000000"/>
          <w:sz w:val="26"/>
          <w:szCs w:val="26"/>
        </w:rPr>
        <w:t>Intro to Scikit-Learn</w:t>
      </w:r>
    </w:p>
    <w:p w14:paraId="4D68B114" w14:textId="1CB219E9" w:rsidR="0008186D" w:rsidRPr="0008186D" w:rsidRDefault="006C06F5" w:rsidP="0008186D">
      <w:pPr>
        <w:numPr>
          <w:ilvl w:val="0"/>
          <w:numId w:val="2"/>
        </w:numPr>
        <w:rPr>
          <w:rFonts w:ascii="Times New Roman" w:hAnsi="Times New Roman"/>
          <w:b/>
          <w:bCs/>
          <w:color w:val="000000"/>
          <w:sz w:val="26"/>
          <w:szCs w:val="26"/>
        </w:rPr>
      </w:pPr>
      <w:r>
        <w:rPr>
          <w:rFonts w:ascii="Times New Roman" w:hAnsi="Times New Roman"/>
          <w:b/>
          <w:bCs/>
          <w:color w:val="000000"/>
          <w:sz w:val="26"/>
          <w:szCs w:val="26"/>
        </w:rPr>
        <w:t>Traditional ML Classifiers</w:t>
      </w:r>
    </w:p>
    <w:p w14:paraId="616AAEDF" w14:textId="10013EB5" w:rsidR="0008186D" w:rsidRDefault="006C06F5" w:rsidP="002216A8">
      <w:pPr>
        <w:numPr>
          <w:ilvl w:val="1"/>
          <w:numId w:val="2"/>
        </w:numPr>
        <w:rPr>
          <w:rFonts w:ascii="Times New Roman" w:hAnsi="Times New Roman"/>
          <w:color w:val="000000"/>
          <w:sz w:val="26"/>
          <w:szCs w:val="26"/>
        </w:rPr>
      </w:pPr>
      <w:r>
        <w:rPr>
          <w:rFonts w:ascii="Times New Roman" w:hAnsi="Times New Roman"/>
          <w:color w:val="000000"/>
          <w:sz w:val="26"/>
          <w:szCs w:val="26"/>
        </w:rPr>
        <w:t>Training SVMs, Decision Trees, and Random Forests on audio features</w:t>
      </w:r>
    </w:p>
    <w:p w14:paraId="338371E4" w14:textId="3782B382" w:rsidR="00900F60" w:rsidRPr="006C06F5" w:rsidRDefault="006C06F5" w:rsidP="006C06F5">
      <w:pPr>
        <w:numPr>
          <w:ilvl w:val="1"/>
          <w:numId w:val="2"/>
        </w:numPr>
        <w:rPr>
          <w:rFonts w:ascii="Times New Roman" w:hAnsi="Times New Roman"/>
          <w:color w:val="000000"/>
          <w:sz w:val="26"/>
          <w:szCs w:val="26"/>
        </w:rPr>
      </w:pPr>
      <w:r>
        <w:rPr>
          <w:rFonts w:ascii="Times New Roman" w:hAnsi="Times New Roman"/>
          <w:color w:val="000000"/>
          <w:sz w:val="26"/>
          <w:szCs w:val="26"/>
        </w:rPr>
        <w:lastRenderedPageBreak/>
        <w:t>Dimensionality reduction (PCA)</w:t>
      </w:r>
    </w:p>
    <w:p w14:paraId="5A758916" w14:textId="5E0B430E" w:rsidR="0008186D" w:rsidRPr="005135F8" w:rsidRDefault="006C06F5" w:rsidP="005135F8">
      <w:pPr>
        <w:numPr>
          <w:ilvl w:val="0"/>
          <w:numId w:val="2"/>
        </w:numPr>
        <w:rPr>
          <w:rFonts w:ascii="Times New Roman" w:hAnsi="Times New Roman"/>
          <w:b/>
          <w:bCs/>
          <w:color w:val="000000"/>
          <w:sz w:val="26"/>
          <w:szCs w:val="26"/>
        </w:rPr>
      </w:pPr>
      <w:r>
        <w:rPr>
          <w:rFonts w:ascii="Times New Roman" w:hAnsi="Times New Roman"/>
          <w:b/>
          <w:bCs/>
          <w:color w:val="000000"/>
          <w:sz w:val="26"/>
          <w:szCs w:val="26"/>
        </w:rPr>
        <w:t>Introduction to PyTorch</w:t>
      </w:r>
    </w:p>
    <w:p w14:paraId="4E082535" w14:textId="50FE1DA5" w:rsidR="0008186D" w:rsidRDefault="006C06F5" w:rsidP="002216A8">
      <w:pPr>
        <w:numPr>
          <w:ilvl w:val="1"/>
          <w:numId w:val="2"/>
        </w:numPr>
        <w:rPr>
          <w:rFonts w:ascii="Times New Roman" w:hAnsi="Times New Roman"/>
          <w:color w:val="000000"/>
          <w:sz w:val="26"/>
          <w:szCs w:val="26"/>
        </w:rPr>
      </w:pPr>
      <w:r>
        <w:rPr>
          <w:rFonts w:ascii="Times New Roman" w:hAnsi="Times New Roman"/>
          <w:color w:val="000000"/>
          <w:sz w:val="26"/>
          <w:szCs w:val="26"/>
        </w:rPr>
        <w:t>Tensors</w:t>
      </w:r>
    </w:p>
    <w:p w14:paraId="658AE707" w14:textId="6672FD55" w:rsidR="00900F60" w:rsidRDefault="006C06F5" w:rsidP="002216A8">
      <w:pPr>
        <w:numPr>
          <w:ilvl w:val="1"/>
          <w:numId w:val="2"/>
        </w:numPr>
        <w:rPr>
          <w:rFonts w:ascii="Times New Roman" w:hAnsi="Times New Roman"/>
          <w:color w:val="000000"/>
          <w:sz w:val="26"/>
          <w:szCs w:val="26"/>
        </w:rPr>
      </w:pPr>
      <w:r>
        <w:rPr>
          <w:rFonts w:ascii="Times New Roman" w:hAnsi="Times New Roman"/>
          <w:color w:val="000000"/>
          <w:sz w:val="26"/>
          <w:szCs w:val="26"/>
        </w:rPr>
        <w:t>Automatic differentiation</w:t>
      </w:r>
    </w:p>
    <w:p w14:paraId="4EFED771" w14:textId="7C69AB78" w:rsidR="00900F60" w:rsidRDefault="006C06F5" w:rsidP="002216A8">
      <w:pPr>
        <w:numPr>
          <w:ilvl w:val="1"/>
          <w:numId w:val="2"/>
        </w:numPr>
        <w:rPr>
          <w:rFonts w:ascii="Times New Roman" w:hAnsi="Times New Roman"/>
          <w:color w:val="000000"/>
          <w:sz w:val="26"/>
          <w:szCs w:val="26"/>
        </w:rPr>
      </w:pPr>
      <w:r>
        <w:rPr>
          <w:rFonts w:ascii="Times New Roman" w:hAnsi="Times New Roman"/>
          <w:color w:val="000000"/>
          <w:sz w:val="26"/>
          <w:szCs w:val="26"/>
        </w:rPr>
        <w:t>Multilayer Perceptrons (MLPs) for signal classification</w:t>
      </w:r>
    </w:p>
    <w:p w14:paraId="0A73F13F" w14:textId="656187D8" w:rsidR="0008186D" w:rsidRPr="0008186D" w:rsidRDefault="006C06F5" w:rsidP="0008186D">
      <w:pPr>
        <w:numPr>
          <w:ilvl w:val="0"/>
          <w:numId w:val="2"/>
        </w:numPr>
        <w:rPr>
          <w:rFonts w:ascii="Times New Roman" w:hAnsi="Times New Roman"/>
          <w:b/>
          <w:bCs/>
          <w:color w:val="000000"/>
          <w:sz w:val="26"/>
          <w:szCs w:val="26"/>
        </w:rPr>
      </w:pPr>
      <w:r>
        <w:rPr>
          <w:rFonts w:ascii="Times New Roman" w:hAnsi="Times New Roman"/>
          <w:b/>
          <w:bCs/>
          <w:color w:val="000000"/>
          <w:sz w:val="26"/>
          <w:szCs w:val="26"/>
        </w:rPr>
        <w:t>Deep Learning</w:t>
      </w:r>
      <w:r w:rsidR="0008186D" w:rsidRPr="0008186D">
        <w:rPr>
          <w:rFonts w:ascii="Times New Roman" w:hAnsi="Times New Roman"/>
          <w:b/>
          <w:bCs/>
          <w:color w:val="000000"/>
          <w:sz w:val="26"/>
          <w:szCs w:val="26"/>
        </w:rPr>
        <w:t xml:space="preserve"> for Audio</w:t>
      </w:r>
    </w:p>
    <w:p w14:paraId="01E8FDDD" w14:textId="59607C94" w:rsidR="0008186D" w:rsidRDefault="00E4695A" w:rsidP="002216A8">
      <w:pPr>
        <w:numPr>
          <w:ilvl w:val="1"/>
          <w:numId w:val="2"/>
        </w:numPr>
        <w:rPr>
          <w:rFonts w:ascii="Times New Roman" w:hAnsi="Times New Roman"/>
          <w:color w:val="000000"/>
          <w:sz w:val="26"/>
          <w:szCs w:val="26"/>
        </w:rPr>
      </w:pPr>
      <w:r>
        <w:rPr>
          <w:rFonts w:ascii="Times New Roman" w:hAnsi="Times New Roman"/>
          <w:color w:val="000000"/>
          <w:sz w:val="26"/>
          <w:szCs w:val="26"/>
        </w:rPr>
        <w:t>Treating STFT spectrograms as images</w:t>
      </w:r>
    </w:p>
    <w:p w14:paraId="009943B2" w14:textId="3EA065FA" w:rsidR="00C74DBC" w:rsidRDefault="00E4695A" w:rsidP="002216A8">
      <w:pPr>
        <w:numPr>
          <w:ilvl w:val="1"/>
          <w:numId w:val="2"/>
        </w:numPr>
        <w:rPr>
          <w:rFonts w:ascii="Times New Roman" w:hAnsi="Times New Roman"/>
          <w:color w:val="000000"/>
          <w:sz w:val="26"/>
          <w:szCs w:val="26"/>
        </w:rPr>
      </w:pPr>
      <w:r>
        <w:rPr>
          <w:rFonts w:ascii="Times New Roman" w:hAnsi="Times New Roman"/>
          <w:color w:val="000000"/>
          <w:sz w:val="26"/>
          <w:szCs w:val="26"/>
        </w:rPr>
        <w:t>Convolutional Neural Networks (CNNs) in PyTorch</w:t>
      </w:r>
    </w:p>
    <w:p w14:paraId="56709D12" w14:textId="2B7480DE" w:rsidR="00C74DBC" w:rsidRPr="00234EE0" w:rsidRDefault="00E4695A" w:rsidP="002216A8">
      <w:pPr>
        <w:numPr>
          <w:ilvl w:val="1"/>
          <w:numId w:val="2"/>
        </w:numPr>
        <w:rPr>
          <w:rFonts w:ascii="Times New Roman" w:hAnsi="Times New Roman"/>
          <w:color w:val="000000"/>
          <w:sz w:val="26"/>
          <w:szCs w:val="26"/>
        </w:rPr>
      </w:pPr>
      <w:r>
        <w:rPr>
          <w:rFonts w:ascii="Times New Roman" w:hAnsi="Times New Roman"/>
          <w:color w:val="000000"/>
          <w:sz w:val="26"/>
          <w:szCs w:val="26"/>
        </w:rPr>
        <w:t>Overfitting, dropout, and validation</w:t>
      </w:r>
    </w:p>
    <w:p w14:paraId="464E185F" w14:textId="77777777" w:rsidR="00E00340" w:rsidRDefault="00E00340" w:rsidP="002013B7">
      <w:pPr>
        <w:rPr>
          <w:rFonts w:ascii="Times New Roman" w:hAnsi="Times New Roman"/>
          <w:b/>
          <w:color w:val="000000"/>
          <w:sz w:val="36"/>
          <w:szCs w:val="36"/>
        </w:rPr>
      </w:pPr>
    </w:p>
    <w:p w14:paraId="05CFC98F" w14:textId="367F2228" w:rsidR="002013B7" w:rsidRPr="0019055D" w:rsidRDefault="002216A8" w:rsidP="002013B7">
      <w:pPr>
        <w:rPr>
          <w:b/>
          <w:sz w:val="36"/>
          <w:szCs w:val="36"/>
        </w:rPr>
      </w:pPr>
      <w:r w:rsidRPr="0019055D">
        <w:rPr>
          <w:rFonts w:ascii="Times New Roman" w:hAnsi="Times New Roman"/>
          <w:b/>
          <w:color w:val="000000"/>
          <w:sz w:val="36"/>
          <w:szCs w:val="36"/>
        </w:rPr>
        <w:t>Graduate</w:t>
      </w:r>
      <w:r w:rsidR="006E1371" w:rsidRPr="0019055D">
        <w:rPr>
          <w:rFonts w:ascii="Times New Roman" w:hAnsi="Times New Roman"/>
          <w:b/>
          <w:color w:val="000000"/>
          <w:sz w:val="36"/>
          <w:szCs w:val="36"/>
        </w:rPr>
        <w:t xml:space="preserve"> versus Undergraduate</w:t>
      </w:r>
      <w:r w:rsidR="002013B7" w:rsidRPr="0019055D">
        <w:rPr>
          <w:rFonts w:ascii="Times New Roman" w:hAnsi="Times New Roman"/>
          <w:b/>
          <w:color w:val="000000"/>
          <w:sz w:val="36"/>
          <w:szCs w:val="36"/>
        </w:rPr>
        <w:t xml:space="preserve"> Work </w:t>
      </w:r>
    </w:p>
    <w:p w14:paraId="0F741738" w14:textId="77777777" w:rsidR="002013B7" w:rsidRDefault="002013B7" w:rsidP="002013B7">
      <w:pPr>
        <w:rPr>
          <w:rFonts w:ascii="Times New Roman" w:hAnsi="Times New Roman"/>
          <w:b/>
          <w:color w:val="365F91"/>
          <w:sz w:val="28"/>
        </w:rPr>
      </w:pPr>
    </w:p>
    <w:p w14:paraId="73AB6F85" w14:textId="77777777" w:rsidR="002013B7" w:rsidRPr="00234EE0" w:rsidRDefault="009C4E8A" w:rsidP="006E1371">
      <w:pPr>
        <w:numPr>
          <w:ilvl w:val="0"/>
          <w:numId w:val="1"/>
        </w:numPr>
        <w:rPr>
          <w:rFonts w:ascii="Times New Roman" w:hAnsi="Times New Roman"/>
          <w:b/>
          <w:color w:val="000000"/>
          <w:sz w:val="26"/>
          <w:szCs w:val="26"/>
        </w:rPr>
      </w:pPr>
      <w:r w:rsidRPr="00234EE0">
        <w:rPr>
          <w:rFonts w:ascii="Times New Roman" w:hAnsi="Times New Roman"/>
          <w:b/>
          <w:color w:val="000000"/>
          <w:sz w:val="26"/>
          <w:szCs w:val="26"/>
        </w:rPr>
        <w:t>Homework</w:t>
      </w:r>
    </w:p>
    <w:p w14:paraId="12E239A8" w14:textId="77777777" w:rsidR="002013B7" w:rsidRPr="00234EE0" w:rsidRDefault="00632228" w:rsidP="002013B7">
      <w:pPr>
        <w:numPr>
          <w:ilvl w:val="1"/>
          <w:numId w:val="1"/>
        </w:numPr>
        <w:rPr>
          <w:rFonts w:ascii="Times New Roman" w:hAnsi="Times New Roman"/>
          <w:color w:val="000000"/>
          <w:sz w:val="26"/>
          <w:szCs w:val="26"/>
        </w:rPr>
      </w:pPr>
      <w:r w:rsidRPr="00234EE0">
        <w:rPr>
          <w:rFonts w:ascii="Times New Roman" w:hAnsi="Times New Roman"/>
          <w:color w:val="000000"/>
          <w:sz w:val="26"/>
          <w:szCs w:val="26"/>
        </w:rPr>
        <w:t>Additional</w:t>
      </w:r>
      <w:r w:rsidR="00AD0191" w:rsidRPr="00234EE0">
        <w:rPr>
          <w:rFonts w:ascii="Times New Roman" w:hAnsi="Times New Roman"/>
          <w:color w:val="000000"/>
          <w:sz w:val="26"/>
          <w:szCs w:val="26"/>
        </w:rPr>
        <w:t>/harder</w:t>
      </w:r>
      <w:r w:rsidR="006E1371" w:rsidRPr="00234EE0">
        <w:rPr>
          <w:rFonts w:ascii="Times New Roman" w:hAnsi="Times New Roman"/>
          <w:color w:val="000000"/>
          <w:sz w:val="26"/>
          <w:szCs w:val="26"/>
        </w:rPr>
        <w:t xml:space="preserve"> problems for ECEN 5632</w:t>
      </w:r>
    </w:p>
    <w:p w14:paraId="0BCA8AB9" w14:textId="77777777" w:rsidR="002013B7" w:rsidRPr="00234EE0" w:rsidRDefault="009C4E8A" w:rsidP="006E1371">
      <w:pPr>
        <w:numPr>
          <w:ilvl w:val="0"/>
          <w:numId w:val="1"/>
        </w:numPr>
        <w:rPr>
          <w:rFonts w:ascii="Times New Roman" w:hAnsi="Times New Roman"/>
          <w:b/>
          <w:color w:val="000000"/>
          <w:sz w:val="26"/>
          <w:szCs w:val="26"/>
        </w:rPr>
      </w:pPr>
      <w:r w:rsidRPr="00234EE0">
        <w:rPr>
          <w:rFonts w:ascii="Times New Roman" w:hAnsi="Times New Roman"/>
          <w:b/>
          <w:color w:val="000000"/>
          <w:sz w:val="26"/>
          <w:szCs w:val="26"/>
        </w:rPr>
        <w:t>Quizzes, Exams</w:t>
      </w:r>
    </w:p>
    <w:p w14:paraId="74388085" w14:textId="77777777" w:rsidR="002013B7" w:rsidRPr="00234EE0" w:rsidRDefault="006E1371" w:rsidP="002013B7">
      <w:pPr>
        <w:numPr>
          <w:ilvl w:val="1"/>
          <w:numId w:val="1"/>
        </w:numPr>
        <w:rPr>
          <w:rFonts w:ascii="Times New Roman" w:hAnsi="Times New Roman"/>
          <w:color w:val="000000"/>
          <w:sz w:val="26"/>
          <w:szCs w:val="26"/>
        </w:rPr>
      </w:pPr>
      <w:r w:rsidRPr="00234EE0">
        <w:rPr>
          <w:rFonts w:ascii="Times New Roman" w:hAnsi="Times New Roman"/>
          <w:color w:val="000000"/>
          <w:sz w:val="26"/>
          <w:szCs w:val="26"/>
        </w:rPr>
        <w:t>Different questions and/or more strict grading criteria for ECEN 5632</w:t>
      </w:r>
    </w:p>
    <w:p w14:paraId="36A759B1" w14:textId="77777777" w:rsidR="009C4E8A" w:rsidRPr="00234EE0" w:rsidRDefault="009C4E8A" w:rsidP="006E1371">
      <w:pPr>
        <w:numPr>
          <w:ilvl w:val="0"/>
          <w:numId w:val="1"/>
        </w:numPr>
        <w:rPr>
          <w:rFonts w:ascii="Times New Roman" w:hAnsi="Times New Roman"/>
          <w:b/>
          <w:color w:val="000000"/>
          <w:sz w:val="26"/>
          <w:szCs w:val="26"/>
        </w:rPr>
      </w:pPr>
      <w:r w:rsidRPr="00234EE0">
        <w:rPr>
          <w:rFonts w:ascii="Times New Roman" w:hAnsi="Times New Roman"/>
          <w:b/>
          <w:color w:val="000000"/>
          <w:sz w:val="26"/>
          <w:szCs w:val="26"/>
        </w:rPr>
        <w:t>Projects</w:t>
      </w:r>
    </w:p>
    <w:p w14:paraId="4D289A04" w14:textId="77777777" w:rsidR="009C4E8A" w:rsidRPr="00234EE0" w:rsidRDefault="006E1371" w:rsidP="009C4E8A">
      <w:pPr>
        <w:numPr>
          <w:ilvl w:val="1"/>
          <w:numId w:val="1"/>
        </w:numPr>
        <w:rPr>
          <w:rFonts w:ascii="Times New Roman" w:hAnsi="Times New Roman"/>
          <w:color w:val="000000"/>
          <w:sz w:val="26"/>
          <w:szCs w:val="26"/>
        </w:rPr>
      </w:pPr>
      <w:r w:rsidRPr="00234EE0">
        <w:rPr>
          <w:rFonts w:ascii="Times New Roman" w:hAnsi="Times New Roman"/>
          <w:color w:val="000000"/>
          <w:sz w:val="26"/>
          <w:szCs w:val="26"/>
        </w:rPr>
        <w:t>More extensive and/or more strict grading criteria for ECEN 5632</w:t>
      </w:r>
    </w:p>
    <w:p w14:paraId="29A96691" w14:textId="77777777" w:rsidR="002013B7" w:rsidRDefault="002013B7" w:rsidP="002013B7">
      <w:pPr>
        <w:rPr>
          <w:rFonts w:ascii="Times New Roman" w:hAnsi="Times New Roman"/>
          <w:b/>
          <w:color w:val="365F91"/>
          <w:sz w:val="28"/>
        </w:rPr>
      </w:pPr>
    </w:p>
    <w:p w14:paraId="62D09DB8" w14:textId="77777777" w:rsidR="00262C24" w:rsidRDefault="00262C24" w:rsidP="00262C24">
      <w:pPr>
        <w:spacing w:before="240" w:after="120"/>
        <w:rPr>
          <w:b/>
          <w:sz w:val="36"/>
          <w:szCs w:val="36"/>
        </w:rPr>
      </w:pPr>
      <w:r>
        <w:rPr>
          <w:b/>
          <w:sz w:val="36"/>
          <w:szCs w:val="36"/>
        </w:rPr>
        <w:t>Homework</w:t>
      </w:r>
      <w:r w:rsidR="00F44C4D">
        <w:rPr>
          <w:b/>
          <w:sz w:val="36"/>
          <w:szCs w:val="36"/>
        </w:rPr>
        <w:t>/Projects</w:t>
      </w:r>
    </w:p>
    <w:p w14:paraId="783F7BE6" w14:textId="4A97D962" w:rsidR="00262C24" w:rsidRPr="002D1298" w:rsidRDefault="00262C24" w:rsidP="00262C24">
      <w:pPr>
        <w:pStyle w:val="ListParagraph"/>
        <w:numPr>
          <w:ilvl w:val="0"/>
          <w:numId w:val="6"/>
        </w:numPr>
        <w:spacing w:before="240" w:after="120"/>
        <w:rPr>
          <w:sz w:val="26"/>
          <w:szCs w:val="26"/>
        </w:rPr>
      </w:pPr>
      <w:r w:rsidRPr="002D1298">
        <w:rPr>
          <w:sz w:val="26"/>
          <w:szCs w:val="26"/>
        </w:rPr>
        <w:t>Homework problems</w:t>
      </w:r>
      <w:r w:rsidR="00F44C4D">
        <w:rPr>
          <w:sz w:val="26"/>
          <w:szCs w:val="26"/>
        </w:rPr>
        <w:t xml:space="preserve"> and projects</w:t>
      </w:r>
      <w:r w:rsidRPr="002D1298">
        <w:rPr>
          <w:sz w:val="26"/>
          <w:szCs w:val="26"/>
        </w:rPr>
        <w:t xml:space="preserve"> </w:t>
      </w:r>
      <w:r w:rsidR="00E4695A">
        <w:rPr>
          <w:sz w:val="26"/>
          <w:szCs w:val="26"/>
        </w:rPr>
        <w:t>will</w:t>
      </w:r>
      <w:r w:rsidRPr="002D1298">
        <w:rPr>
          <w:sz w:val="26"/>
          <w:szCs w:val="26"/>
        </w:rPr>
        <w:t xml:space="preserve"> involve Python programming in Jupyter notebooks, analytic calculations, proofs, etc. The questions must be carefully and clearly answered to receive full credit. Complete sentences that establish a clear logical progression are highly recommended.</w:t>
      </w:r>
    </w:p>
    <w:p w14:paraId="36812183" w14:textId="77777777" w:rsidR="00262C24" w:rsidRDefault="00262C24" w:rsidP="00262C24">
      <w:pPr>
        <w:pStyle w:val="ListParagraph"/>
        <w:numPr>
          <w:ilvl w:val="0"/>
          <w:numId w:val="6"/>
        </w:numPr>
        <w:spacing w:before="240" w:after="120"/>
        <w:rPr>
          <w:sz w:val="26"/>
          <w:szCs w:val="26"/>
        </w:rPr>
      </w:pPr>
      <w:r w:rsidRPr="002D1298">
        <w:rPr>
          <w:sz w:val="26"/>
          <w:szCs w:val="26"/>
        </w:rPr>
        <w:t>Students are encouraged to work together on homework problems</w:t>
      </w:r>
      <w:r w:rsidR="00F44C4D">
        <w:rPr>
          <w:sz w:val="26"/>
          <w:szCs w:val="26"/>
        </w:rPr>
        <w:t xml:space="preserve"> and projects</w:t>
      </w:r>
      <w:r w:rsidRPr="002D1298">
        <w:rPr>
          <w:sz w:val="26"/>
          <w:szCs w:val="26"/>
        </w:rPr>
        <w:t xml:space="preserve"> to </w:t>
      </w:r>
      <w:r w:rsidRPr="00F44C4D">
        <w:rPr>
          <w:b/>
          <w:sz w:val="26"/>
          <w:szCs w:val="26"/>
        </w:rPr>
        <w:t>develop an understanding</w:t>
      </w:r>
      <w:r w:rsidRPr="002D1298">
        <w:rPr>
          <w:sz w:val="26"/>
          <w:szCs w:val="26"/>
        </w:rPr>
        <w:t xml:space="preserve"> of the material. However, </w:t>
      </w:r>
      <w:r w:rsidR="00F44C4D">
        <w:rPr>
          <w:sz w:val="26"/>
          <w:szCs w:val="26"/>
        </w:rPr>
        <w:t xml:space="preserve">submissions are individual and </w:t>
      </w:r>
      <w:r w:rsidRPr="002D1298">
        <w:rPr>
          <w:sz w:val="26"/>
          <w:szCs w:val="26"/>
        </w:rPr>
        <w:t>each student must:</w:t>
      </w:r>
    </w:p>
    <w:p w14:paraId="12EF7B47" w14:textId="77777777" w:rsidR="00262C24" w:rsidRDefault="00262C24" w:rsidP="00262C24">
      <w:pPr>
        <w:pStyle w:val="ListParagraph"/>
        <w:numPr>
          <w:ilvl w:val="1"/>
          <w:numId w:val="6"/>
        </w:numPr>
        <w:spacing w:before="240" w:after="120"/>
        <w:rPr>
          <w:sz w:val="26"/>
          <w:szCs w:val="26"/>
        </w:rPr>
      </w:pPr>
      <w:r>
        <w:rPr>
          <w:sz w:val="26"/>
          <w:szCs w:val="26"/>
        </w:rPr>
        <w:t>Generate and turn in his/her own individual solutions that reflect his/her own individual level of understanding (this includes computer programs), and</w:t>
      </w:r>
    </w:p>
    <w:p w14:paraId="085920B9" w14:textId="724953C2" w:rsidR="00F44C4D" w:rsidRPr="00F44C4D" w:rsidRDefault="00262C24" w:rsidP="00F44C4D">
      <w:pPr>
        <w:pStyle w:val="ListParagraph"/>
        <w:numPr>
          <w:ilvl w:val="1"/>
          <w:numId w:val="6"/>
        </w:numPr>
        <w:spacing w:before="240" w:after="120"/>
        <w:rPr>
          <w:sz w:val="26"/>
          <w:szCs w:val="26"/>
        </w:rPr>
      </w:pPr>
      <w:r>
        <w:rPr>
          <w:sz w:val="26"/>
          <w:szCs w:val="26"/>
        </w:rPr>
        <w:t>Cite any external resources</w:t>
      </w:r>
      <w:r w:rsidR="00C74DBC">
        <w:rPr>
          <w:sz w:val="26"/>
          <w:szCs w:val="26"/>
        </w:rPr>
        <w:t>, including AI resources and prompts,</w:t>
      </w:r>
      <w:r>
        <w:rPr>
          <w:sz w:val="26"/>
          <w:szCs w:val="26"/>
        </w:rPr>
        <w:t xml:space="preserve"> used to answer a homework question (outside of the textbooks</w:t>
      </w:r>
      <w:r w:rsidR="00E4695A">
        <w:rPr>
          <w:sz w:val="26"/>
          <w:szCs w:val="26"/>
        </w:rPr>
        <w:t xml:space="preserve"> and</w:t>
      </w:r>
      <w:r>
        <w:rPr>
          <w:sz w:val="26"/>
          <w:szCs w:val="26"/>
        </w:rPr>
        <w:t xml:space="preserve"> lecture notes).</w:t>
      </w:r>
    </w:p>
    <w:p w14:paraId="5E490916" w14:textId="2BEF64B2" w:rsidR="00262C24" w:rsidRDefault="00262C24" w:rsidP="00262C24">
      <w:pPr>
        <w:pStyle w:val="ListParagraph"/>
        <w:spacing w:before="240" w:after="120"/>
        <w:rPr>
          <w:sz w:val="26"/>
          <w:szCs w:val="26"/>
        </w:rPr>
      </w:pPr>
      <w:r w:rsidRPr="002D1298">
        <w:rPr>
          <w:sz w:val="26"/>
          <w:szCs w:val="26"/>
        </w:rPr>
        <w:t>In addition, students may not</w:t>
      </w:r>
      <w:r w:rsidR="00C74DBC">
        <w:rPr>
          <w:sz w:val="26"/>
          <w:szCs w:val="26"/>
        </w:rPr>
        <w:t xml:space="preserve"> (unless explicitly directed otherwise)</w:t>
      </w:r>
      <w:r w:rsidRPr="002D1298">
        <w:rPr>
          <w:sz w:val="26"/>
          <w:szCs w:val="26"/>
        </w:rPr>
        <w:t>:</w:t>
      </w:r>
    </w:p>
    <w:p w14:paraId="32EE6D74" w14:textId="1B9D4C01" w:rsidR="00262C24" w:rsidRDefault="00262C24" w:rsidP="00262C24">
      <w:pPr>
        <w:pStyle w:val="ListParagraph"/>
        <w:numPr>
          <w:ilvl w:val="0"/>
          <w:numId w:val="7"/>
        </w:numPr>
        <w:spacing w:before="240" w:after="120"/>
        <w:rPr>
          <w:sz w:val="26"/>
          <w:szCs w:val="26"/>
        </w:rPr>
      </w:pPr>
      <w:r>
        <w:rPr>
          <w:sz w:val="26"/>
          <w:szCs w:val="26"/>
        </w:rPr>
        <w:t>Copy homework solutions</w:t>
      </w:r>
      <w:r w:rsidR="00441D35">
        <w:rPr>
          <w:sz w:val="26"/>
          <w:szCs w:val="26"/>
        </w:rPr>
        <w:t xml:space="preserve"> (including computer programs)</w:t>
      </w:r>
      <w:r>
        <w:rPr>
          <w:sz w:val="26"/>
          <w:szCs w:val="26"/>
        </w:rPr>
        <w:t xml:space="preserve"> from another student or from any other source</w:t>
      </w:r>
      <w:r w:rsidR="00C74DBC">
        <w:rPr>
          <w:sz w:val="26"/>
          <w:szCs w:val="26"/>
        </w:rPr>
        <w:t xml:space="preserve"> including AI</w:t>
      </w:r>
      <w:r>
        <w:rPr>
          <w:sz w:val="26"/>
          <w:szCs w:val="26"/>
        </w:rPr>
        <w:t>, or</w:t>
      </w:r>
    </w:p>
    <w:p w14:paraId="7FE9DA85" w14:textId="267B754B" w:rsidR="00262C24" w:rsidRPr="002D1298" w:rsidRDefault="00262C24" w:rsidP="00262C24">
      <w:pPr>
        <w:pStyle w:val="ListParagraph"/>
        <w:numPr>
          <w:ilvl w:val="0"/>
          <w:numId w:val="7"/>
        </w:numPr>
        <w:spacing w:before="240" w:after="120"/>
        <w:rPr>
          <w:sz w:val="26"/>
          <w:szCs w:val="26"/>
        </w:rPr>
      </w:pPr>
      <w:r>
        <w:rPr>
          <w:sz w:val="26"/>
          <w:szCs w:val="26"/>
        </w:rPr>
        <w:t>Consult homework solutions from any resource, including online</w:t>
      </w:r>
      <w:r w:rsidR="00C74DBC">
        <w:rPr>
          <w:sz w:val="26"/>
          <w:szCs w:val="26"/>
        </w:rPr>
        <w:t xml:space="preserve"> and AI</w:t>
      </w:r>
      <w:r>
        <w:rPr>
          <w:sz w:val="26"/>
          <w:szCs w:val="26"/>
        </w:rPr>
        <w:t xml:space="preserve">, pertaining directly to the questions in the homework. </w:t>
      </w:r>
    </w:p>
    <w:p w14:paraId="49712949" w14:textId="77777777" w:rsidR="00262C24" w:rsidRDefault="00262C24" w:rsidP="00262C24">
      <w:pPr>
        <w:pStyle w:val="ListParagraph"/>
        <w:numPr>
          <w:ilvl w:val="0"/>
          <w:numId w:val="6"/>
        </w:numPr>
        <w:spacing w:before="240" w:after="120"/>
        <w:rPr>
          <w:sz w:val="26"/>
          <w:szCs w:val="26"/>
        </w:rPr>
      </w:pPr>
      <w:r w:rsidRPr="002D1298">
        <w:rPr>
          <w:sz w:val="26"/>
          <w:szCs w:val="26"/>
        </w:rPr>
        <w:t>Violation of these policies will be considered violations of the Honor Code. Questions about these policies must be raised before handing in a homework assignment.</w:t>
      </w:r>
    </w:p>
    <w:p w14:paraId="7ED8894A" w14:textId="77777777" w:rsidR="00E4695A" w:rsidRPr="00E4695A" w:rsidRDefault="00E4695A" w:rsidP="00E4695A">
      <w:pPr>
        <w:spacing w:before="240" w:after="120"/>
        <w:ind w:left="360"/>
        <w:rPr>
          <w:sz w:val="26"/>
          <w:szCs w:val="26"/>
        </w:rPr>
      </w:pPr>
    </w:p>
    <w:p w14:paraId="1549B0DC" w14:textId="77777777" w:rsidR="00441D35" w:rsidRDefault="00441D35" w:rsidP="00441D35">
      <w:pPr>
        <w:spacing w:before="240" w:after="120"/>
        <w:rPr>
          <w:b/>
          <w:sz w:val="36"/>
          <w:szCs w:val="36"/>
        </w:rPr>
      </w:pPr>
      <w:r>
        <w:rPr>
          <w:b/>
          <w:sz w:val="36"/>
          <w:szCs w:val="36"/>
        </w:rPr>
        <w:lastRenderedPageBreak/>
        <w:t>Exams</w:t>
      </w:r>
    </w:p>
    <w:p w14:paraId="4712AB82" w14:textId="77777777" w:rsidR="00441D35" w:rsidRPr="00234EE0" w:rsidRDefault="00441D35" w:rsidP="00441D35">
      <w:pPr>
        <w:pStyle w:val="ListParagraph"/>
        <w:numPr>
          <w:ilvl w:val="0"/>
          <w:numId w:val="8"/>
        </w:numPr>
        <w:spacing w:before="240" w:after="120"/>
        <w:rPr>
          <w:sz w:val="26"/>
          <w:szCs w:val="26"/>
        </w:rPr>
      </w:pPr>
      <w:r w:rsidRPr="00234EE0">
        <w:rPr>
          <w:sz w:val="26"/>
          <w:szCs w:val="26"/>
        </w:rPr>
        <w:t>There will be two midterm exams and one final exam.</w:t>
      </w:r>
    </w:p>
    <w:p w14:paraId="324A6DEC" w14:textId="454543A4" w:rsidR="00441D35" w:rsidRPr="00234EE0" w:rsidRDefault="00441D35" w:rsidP="00441D35">
      <w:pPr>
        <w:pStyle w:val="ListParagraph"/>
        <w:numPr>
          <w:ilvl w:val="0"/>
          <w:numId w:val="8"/>
        </w:numPr>
        <w:spacing w:before="240" w:after="120"/>
        <w:rPr>
          <w:sz w:val="26"/>
          <w:szCs w:val="26"/>
        </w:rPr>
      </w:pPr>
      <w:r w:rsidRPr="00234EE0">
        <w:rPr>
          <w:sz w:val="26"/>
          <w:szCs w:val="26"/>
        </w:rPr>
        <w:t xml:space="preserve">Midterm Exam 1: </w:t>
      </w:r>
      <w:r w:rsidR="00E00340">
        <w:rPr>
          <w:sz w:val="26"/>
          <w:szCs w:val="26"/>
        </w:rPr>
        <w:t>Thu</w:t>
      </w:r>
      <w:r w:rsidRPr="00234EE0">
        <w:rPr>
          <w:sz w:val="26"/>
          <w:szCs w:val="26"/>
        </w:rPr>
        <w:t xml:space="preserve">, Sep </w:t>
      </w:r>
      <w:r w:rsidR="00E4695A">
        <w:rPr>
          <w:sz w:val="26"/>
          <w:szCs w:val="26"/>
        </w:rPr>
        <w:t>24</w:t>
      </w:r>
      <w:r w:rsidRPr="00234EE0">
        <w:rPr>
          <w:sz w:val="26"/>
          <w:szCs w:val="26"/>
        </w:rPr>
        <w:t>, in class</w:t>
      </w:r>
    </w:p>
    <w:p w14:paraId="6C67CC73" w14:textId="0D2C1313" w:rsidR="00441D35" w:rsidRPr="00234EE0" w:rsidRDefault="00441D35" w:rsidP="00441D35">
      <w:pPr>
        <w:pStyle w:val="ListParagraph"/>
        <w:numPr>
          <w:ilvl w:val="0"/>
          <w:numId w:val="8"/>
        </w:numPr>
        <w:spacing w:before="240" w:after="120"/>
        <w:rPr>
          <w:sz w:val="26"/>
          <w:szCs w:val="26"/>
        </w:rPr>
      </w:pPr>
      <w:r w:rsidRPr="00234EE0">
        <w:rPr>
          <w:sz w:val="26"/>
          <w:szCs w:val="26"/>
        </w:rPr>
        <w:t xml:space="preserve">Midterm Exam 2: </w:t>
      </w:r>
      <w:r w:rsidR="00E00340">
        <w:rPr>
          <w:sz w:val="26"/>
          <w:szCs w:val="26"/>
        </w:rPr>
        <w:t>Thu</w:t>
      </w:r>
      <w:r w:rsidRPr="00234EE0">
        <w:rPr>
          <w:sz w:val="26"/>
          <w:szCs w:val="26"/>
        </w:rPr>
        <w:t xml:space="preserve">, </w:t>
      </w:r>
      <w:r w:rsidR="00E4695A">
        <w:rPr>
          <w:sz w:val="26"/>
          <w:szCs w:val="26"/>
        </w:rPr>
        <w:t>Nov 5</w:t>
      </w:r>
      <w:r w:rsidRPr="00234EE0">
        <w:rPr>
          <w:sz w:val="26"/>
          <w:szCs w:val="26"/>
        </w:rPr>
        <w:t>, in class</w:t>
      </w:r>
    </w:p>
    <w:p w14:paraId="651B502F" w14:textId="3B688419" w:rsidR="00441D35" w:rsidRPr="00234EE0" w:rsidRDefault="00441D35" w:rsidP="00441D35">
      <w:pPr>
        <w:pStyle w:val="ListParagraph"/>
        <w:numPr>
          <w:ilvl w:val="0"/>
          <w:numId w:val="8"/>
        </w:numPr>
        <w:spacing w:before="240" w:after="120"/>
        <w:rPr>
          <w:sz w:val="26"/>
          <w:szCs w:val="26"/>
        </w:rPr>
      </w:pPr>
      <w:r w:rsidRPr="00234EE0">
        <w:rPr>
          <w:sz w:val="26"/>
          <w:szCs w:val="26"/>
        </w:rPr>
        <w:t xml:space="preserve">Final Exam: </w:t>
      </w:r>
      <w:r w:rsidR="00E4695A">
        <w:rPr>
          <w:sz w:val="26"/>
          <w:szCs w:val="26"/>
        </w:rPr>
        <w:t>Mon</w:t>
      </w:r>
      <w:r w:rsidRPr="00234EE0">
        <w:rPr>
          <w:sz w:val="26"/>
          <w:szCs w:val="26"/>
        </w:rPr>
        <w:t xml:space="preserve">, Dec </w:t>
      </w:r>
      <w:r w:rsidR="00E4695A">
        <w:rPr>
          <w:sz w:val="26"/>
          <w:szCs w:val="26"/>
        </w:rPr>
        <w:t>7</w:t>
      </w:r>
      <w:r w:rsidRPr="00234EE0">
        <w:rPr>
          <w:sz w:val="26"/>
          <w:szCs w:val="26"/>
        </w:rPr>
        <w:t>, 1:30-4:00 pm (in regular classroom)</w:t>
      </w:r>
    </w:p>
    <w:p w14:paraId="63E01761" w14:textId="77777777" w:rsidR="00441D35" w:rsidRDefault="00441D35" w:rsidP="00441D35">
      <w:pPr>
        <w:spacing w:before="240" w:after="120"/>
        <w:rPr>
          <w:b/>
          <w:sz w:val="36"/>
          <w:szCs w:val="36"/>
        </w:rPr>
      </w:pPr>
      <w:r>
        <w:rPr>
          <w:b/>
          <w:sz w:val="36"/>
          <w:szCs w:val="36"/>
        </w:rPr>
        <w:t>Course Requirements and Grading (tentative)</w:t>
      </w:r>
    </w:p>
    <w:p w14:paraId="26EDCB31" w14:textId="1BA61913" w:rsidR="00441D35" w:rsidRPr="00234EE0" w:rsidRDefault="00441D35" w:rsidP="00441D35">
      <w:pPr>
        <w:pStyle w:val="ListParagraph"/>
        <w:numPr>
          <w:ilvl w:val="0"/>
          <w:numId w:val="8"/>
        </w:numPr>
        <w:spacing w:before="240" w:after="120"/>
        <w:rPr>
          <w:sz w:val="26"/>
          <w:szCs w:val="26"/>
        </w:rPr>
      </w:pPr>
      <w:r w:rsidRPr="00234EE0">
        <w:rPr>
          <w:sz w:val="26"/>
          <w:szCs w:val="26"/>
        </w:rPr>
        <w:t xml:space="preserve">Class participation and attendance will count for </w:t>
      </w:r>
      <w:r w:rsidR="00AF6154">
        <w:rPr>
          <w:sz w:val="26"/>
          <w:szCs w:val="26"/>
        </w:rPr>
        <w:t>10</w:t>
      </w:r>
      <w:r w:rsidRPr="00234EE0">
        <w:rPr>
          <w:sz w:val="26"/>
          <w:szCs w:val="26"/>
        </w:rPr>
        <w:t>% of the course grade.</w:t>
      </w:r>
    </w:p>
    <w:p w14:paraId="0B98E04F" w14:textId="77777777" w:rsidR="00441D35" w:rsidRPr="00234EE0" w:rsidRDefault="00441D35" w:rsidP="00441D35">
      <w:pPr>
        <w:pStyle w:val="ListParagraph"/>
        <w:numPr>
          <w:ilvl w:val="0"/>
          <w:numId w:val="8"/>
        </w:numPr>
        <w:spacing w:before="240" w:after="240"/>
        <w:rPr>
          <w:sz w:val="26"/>
          <w:szCs w:val="26"/>
        </w:rPr>
      </w:pPr>
      <w:r w:rsidRPr="00234EE0">
        <w:rPr>
          <w:sz w:val="26"/>
          <w:szCs w:val="26"/>
        </w:rPr>
        <w:t>The percentages of different course components toward the final grade differ between ECEN 4632 and ECEN 5632, with details given below:</w:t>
      </w:r>
    </w:p>
    <w:tbl>
      <w:tblPr>
        <w:tblStyle w:val="TableGrid"/>
        <w:tblW w:w="0" w:type="auto"/>
        <w:jc w:val="center"/>
        <w:tblLook w:val="04A0" w:firstRow="1" w:lastRow="0" w:firstColumn="1" w:lastColumn="0" w:noHBand="0" w:noVBand="1"/>
      </w:tblPr>
      <w:tblGrid>
        <w:gridCol w:w="2160"/>
        <w:gridCol w:w="2160"/>
        <w:gridCol w:w="2160"/>
      </w:tblGrid>
      <w:tr w:rsidR="00441D35" w:rsidRPr="00234EE0" w14:paraId="428B7127" w14:textId="77777777" w:rsidTr="00316954">
        <w:trPr>
          <w:trHeight w:hRule="exact" w:val="432"/>
          <w:jc w:val="center"/>
        </w:trPr>
        <w:tc>
          <w:tcPr>
            <w:tcW w:w="2160" w:type="dxa"/>
            <w:vAlign w:val="center"/>
          </w:tcPr>
          <w:p w14:paraId="02E1F172" w14:textId="77777777" w:rsidR="00441D35" w:rsidRPr="00234EE0" w:rsidRDefault="00441D35" w:rsidP="00316954">
            <w:pPr>
              <w:jc w:val="center"/>
              <w:rPr>
                <w:sz w:val="26"/>
                <w:szCs w:val="26"/>
              </w:rPr>
            </w:pPr>
            <w:r w:rsidRPr="00234EE0">
              <w:rPr>
                <w:sz w:val="26"/>
                <w:szCs w:val="26"/>
              </w:rPr>
              <w:t>Category</w:t>
            </w:r>
          </w:p>
        </w:tc>
        <w:tc>
          <w:tcPr>
            <w:tcW w:w="2160" w:type="dxa"/>
            <w:vAlign w:val="center"/>
          </w:tcPr>
          <w:p w14:paraId="30F8657A" w14:textId="77777777" w:rsidR="00441D35" w:rsidRPr="00234EE0" w:rsidRDefault="00441D35" w:rsidP="00316954">
            <w:pPr>
              <w:jc w:val="center"/>
              <w:rPr>
                <w:sz w:val="26"/>
                <w:szCs w:val="26"/>
              </w:rPr>
            </w:pPr>
            <w:r w:rsidRPr="00234EE0">
              <w:rPr>
                <w:sz w:val="26"/>
                <w:szCs w:val="26"/>
              </w:rPr>
              <w:t>Weight for 4632</w:t>
            </w:r>
          </w:p>
        </w:tc>
        <w:tc>
          <w:tcPr>
            <w:tcW w:w="2160" w:type="dxa"/>
            <w:vAlign w:val="center"/>
          </w:tcPr>
          <w:p w14:paraId="4459C29A" w14:textId="77777777" w:rsidR="00441D35" w:rsidRPr="00234EE0" w:rsidRDefault="00441D35" w:rsidP="00316954">
            <w:pPr>
              <w:rPr>
                <w:sz w:val="26"/>
                <w:szCs w:val="26"/>
              </w:rPr>
            </w:pPr>
            <w:r w:rsidRPr="00234EE0">
              <w:rPr>
                <w:sz w:val="26"/>
                <w:szCs w:val="26"/>
              </w:rPr>
              <w:t>Weight for 5632</w:t>
            </w:r>
          </w:p>
        </w:tc>
      </w:tr>
      <w:tr w:rsidR="00441D35" w:rsidRPr="00234EE0" w14:paraId="7D14D1A8" w14:textId="77777777" w:rsidTr="00316954">
        <w:trPr>
          <w:trHeight w:hRule="exact" w:val="432"/>
          <w:jc w:val="center"/>
        </w:trPr>
        <w:tc>
          <w:tcPr>
            <w:tcW w:w="2160" w:type="dxa"/>
            <w:vAlign w:val="center"/>
          </w:tcPr>
          <w:p w14:paraId="7A80AB86" w14:textId="77777777" w:rsidR="00441D35" w:rsidRPr="00234EE0" w:rsidRDefault="00441D35" w:rsidP="00316954">
            <w:pPr>
              <w:rPr>
                <w:sz w:val="26"/>
                <w:szCs w:val="26"/>
              </w:rPr>
            </w:pPr>
            <w:r w:rsidRPr="00234EE0">
              <w:rPr>
                <w:sz w:val="26"/>
                <w:szCs w:val="26"/>
              </w:rPr>
              <w:t>Homework</w:t>
            </w:r>
          </w:p>
        </w:tc>
        <w:tc>
          <w:tcPr>
            <w:tcW w:w="2160" w:type="dxa"/>
            <w:vAlign w:val="center"/>
          </w:tcPr>
          <w:p w14:paraId="35412306" w14:textId="6C76036D" w:rsidR="00441D35" w:rsidRPr="00234EE0" w:rsidRDefault="00E80357" w:rsidP="00316954">
            <w:pPr>
              <w:jc w:val="center"/>
              <w:rPr>
                <w:sz w:val="26"/>
                <w:szCs w:val="26"/>
              </w:rPr>
            </w:pPr>
            <w:r>
              <w:rPr>
                <w:sz w:val="26"/>
                <w:szCs w:val="26"/>
              </w:rPr>
              <w:t>25</w:t>
            </w:r>
            <w:r w:rsidR="00441D35" w:rsidRPr="00234EE0">
              <w:rPr>
                <w:sz w:val="26"/>
                <w:szCs w:val="26"/>
              </w:rPr>
              <w:t>%</w:t>
            </w:r>
          </w:p>
        </w:tc>
        <w:tc>
          <w:tcPr>
            <w:tcW w:w="2160" w:type="dxa"/>
            <w:vAlign w:val="center"/>
          </w:tcPr>
          <w:p w14:paraId="1EE97406" w14:textId="04F98C77" w:rsidR="00441D35" w:rsidRPr="00234EE0" w:rsidRDefault="007A3DAA" w:rsidP="00316954">
            <w:pPr>
              <w:jc w:val="center"/>
              <w:rPr>
                <w:sz w:val="26"/>
                <w:szCs w:val="26"/>
              </w:rPr>
            </w:pPr>
            <w:r w:rsidRPr="00234EE0">
              <w:rPr>
                <w:sz w:val="26"/>
                <w:szCs w:val="26"/>
              </w:rPr>
              <w:t>1</w:t>
            </w:r>
            <w:r w:rsidR="00E80357">
              <w:rPr>
                <w:sz w:val="26"/>
                <w:szCs w:val="26"/>
              </w:rPr>
              <w:t>0</w:t>
            </w:r>
            <w:r w:rsidR="00441D35" w:rsidRPr="00234EE0">
              <w:rPr>
                <w:sz w:val="26"/>
                <w:szCs w:val="26"/>
              </w:rPr>
              <w:t>%</w:t>
            </w:r>
          </w:p>
        </w:tc>
      </w:tr>
      <w:tr w:rsidR="005135F8" w:rsidRPr="00234EE0" w14:paraId="245C2B0A" w14:textId="77777777" w:rsidTr="00316954">
        <w:trPr>
          <w:trHeight w:hRule="exact" w:val="432"/>
          <w:jc w:val="center"/>
        </w:trPr>
        <w:tc>
          <w:tcPr>
            <w:tcW w:w="2160" w:type="dxa"/>
            <w:vAlign w:val="center"/>
          </w:tcPr>
          <w:p w14:paraId="784D657D" w14:textId="70F1E4A7" w:rsidR="005135F8" w:rsidRPr="00234EE0" w:rsidRDefault="005135F8" w:rsidP="00316954">
            <w:pPr>
              <w:rPr>
                <w:sz w:val="26"/>
                <w:szCs w:val="26"/>
              </w:rPr>
            </w:pPr>
            <w:r>
              <w:rPr>
                <w:sz w:val="26"/>
                <w:szCs w:val="26"/>
              </w:rPr>
              <w:t>Quizzes</w:t>
            </w:r>
          </w:p>
        </w:tc>
        <w:tc>
          <w:tcPr>
            <w:tcW w:w="2160" w:type="dxa"/>
            <w:vAlign w:val="center"/>
          </w:tcPr>
          <w:p w14:paraId="4C3B5AC7" w14:textId="28CA1879" w:rsidR="005135F8" w:rsidRPr="00234EE0" w:rsidRDefault="005135F8" w:rsidP="00316954">
            <w:pPr>
              <w:jc w:val="center"/>
              <w:rPr>
                <w:sz w:val="26"/>
                <w:szCs w:val="26"/>
              </w:rPr>
            </w:pPr>
            <w:r>
              <w:rPr>
                <w:sz w:val="26"/>
                <w:szCs w:val="26"/>
              </w:rPr>
              <w:t>10%</w:t>
            </w:r>
          </w:p>
        </w:tc>
        <w:tc>
          <w:tcPr>
            <w:tcW w:w="2160" w:type="dxa"/>
            <w:vAlign w:val="center"/>
          </w:tcPr>
          <w:p w14:paraId="1C167390" w14:textId="09F01866" w:rsidR="005135F8" w:rsidRPr="00234EE0" w:rsidRDefault="005135F8" w:rsidP="00316954">
            <w:pPr>
              <w:jc w:val="center"/>
              <w:rPr>
                <w:sz w:val="26"/>
                <w:szCs w:val="26"/>
              </w:rPr>
            </w:pPr>
            <w:r>
              <w:rPr>
                <w:sz w:val="26"/>
                <w:szCs w:val="26"/>
              </w:rPr>
              <w:t>10%</w:t>
            </w:r>
          </w:p>
        </w:tc>
      </w:tr>
      <w:tr w:rsidR="00441D35" w:rsidRPr="00234EE0" w14:paraId="3798C644" w14:textId="77777777" w:rsidTr="00316954">
        <w:trPr>
          <w:trHeight w:hRule="exact" w:val="432"/>
          <w:jc w:val="center"/>
        </w:trPr>
        <w:tc>
          <w:tcPr>
            <w:tcW w:w="2160" w:type="dxa"/>
            <w:vAlign w:val="center"/>
          </w:tcPr>
          <w:p w14:paraId="22BC252D" w14:textId="77777777" w:rsidR="00441D35" w:rsidRPr="00234EE0" w:rsidRDefault="00441D35" w:rsidP="00316954">
            <w:pPr>
              <w:rPr>
                <w:sz w:val="26"/>
                <w:szCs w:val="26"/>
              </w:rPr>
            </w:pPr>
            <w:r w:rsidRPr="00234EE0">
              <w:rPr>
                <w:sz w:val="26"/>
                <w:szCs w:val="26"/>
              </w:rPr>
              <w:t>Midterm Exam</w:t>
            </w:r>
            <w:r w:rsidR="007A3DAA" w:rsidRPr="00234EE0">
              <w:rPr>
                <w:sz w:val="26"/>
                <w:szCs w:val="26"/>
              </w:rPr>
              <w:t>s</w:t>
            </w:r>
          </w:p>
        </w:tc>
        <w:tc>
          <w:tcPr>
            <w:tcW w:w="2160" w:type="dxa"/>
            <w:vAlign w:val="center"/>
          </w:tcPr>
          <w:p w14:paraId="26EAEEAA" w14:textId="7AB27F4F" w:rsidR="00441D35" w:rsidRPr="00234EE0" w:rsidRDefault="005135F8" w:rsidP="00316954">
            <w:pPr>
              <w:jc w:val="center"/>
              <w:rPr>
                <w:sz w:val="26"/>
                <w:szCs w:val="26"/>
              </w:rPr>
            </w:pPr>
            <w:r>
              <w:rPr>
                <w:sz w:val="26"/>
                <w:szCs w:val="26"/>
              </w:rPr>
              <w:t>2</w:t>
            </w:r>
            <w:r w:rsidR="00441D35" w:rsidRPr="00234EE0">
              <w:rPr>
                <w:sz w:val="26"/>
                <w:szCs w:val="26"/>
              </w:rPr>
              <w:t>0%</w:t>
            </w:r>
          </w:p>
        </w:tc>
        <w:tc>
          <w:tcPr>
            <w:tcW w:w="2160" w:type="dxa"/>
            <w:vAlign w:val="center"/>
          </w:tcPr>
          <w:p w14:paraId="1DD2B5E5" w14:textId="7E4110E2" w:rsidR="00441D35" w:rsidRPr="00234EE0" w:rsidRDefault="005135F8" w:rsidP="00316954">
            <w:pPr>
              <w:jc w:val="center"/>
              <w:rPr>
                <w:sz w:val="26"/>
                <w:szCs w:val="26"/>
              </w:rPr>
            </w:pPr>
            <w:r>
              <w:rPr>
                <w:sz w:val="26"/>
                <w:szCs w:val="26"/>
              </w:rPr>
              <w:t>3</w:t>
            </w:r>
            <w:r w:rsidR="007A3DAA" w:rsidRPr="00234EE0">
              <w:rPr>
                <w:sz w:val="26"/>
                <w:szCs w:val="26"/>
              </w:rPr>
              <w:t>0</w:t>
            </w:r>
            <w:r w:rsidR="00441D35" w:rsidRPr="00234EE0">
              <w:rPr>
                <w:sz w:val="26"/>
                <w:szCs w:val="26"/>
              </w:rPr>
              <w:t>%</w:t>
            </w:r>
          </w:p>
        </w:tc>
      </w:tr>
      <w:tr w:rsidR="00441D35" w:rsidRPr="00234EE0" w14:paraId="437F1720" w14:textId="77777777" w:rsidTr="00316954">
        <w:trPr>
          <w:trHeight w:hRule="exact" w:val="432"/>
          <w:jc w:val="center"/>
        </w:trPr>
        <w:tc>
          <w:tcPr>
            <w:tcW w:w="2160" w:type="dxa"/>
            <w:vAlign w:val="center"/>
          </w:tcPr>
          <w:p w14:paraId="7AFB01C1" w14:textId="77777777" w:rsidR="00441D35" w:rsidRPr="00234EE0" w:rsidRDefault="00441D35" w:rsidP="00316954">
            <w:pPr>
              <w:rPr>
                <w:sz w:val="26"/>
                <w:szCs w:val="26"/>
              </w:rPr>
            </w:pPr>
            <w:r w:rsidRPr="00234EE0">
              <w:rPr>
                <w:sz w:val="26"/>
                <w:szCs w:val="26"/>
              </w:rPr>
              <w:t>Final Exam</w:t>
            </w:r>
          </w:p>
        </w:tc>
        <w:tc>
          <w:tcPr>
            <w:tcW w:w="2160" w:type="dxa"/>
            <w:vAlign w:val="center"/>
          </w:tcPr>
          <w:p w14:paraId="0A7F4E44" w14:textId="77777777" w:rsidR="00441D35" w:rsidRPr="00234EE0" w:rsidRDefault="007A3DAA" w:rsidP="00316954">
            <w:pPr>
              <w:jc w:val="center"/>
              <w:rPr>
                <w:sz w:val="26"/>
                <w:szCs w:val="26"/>
              </w:rPr>
            </w:pPr>
            <w:r w:rsidRPr="00234EE0">
              <w:rPr>
                <w:sz w:val="26"/>
                <w:szCs w:val="26"/>
              </w:rPr>
              <w:t>15</w:t>
            </w:r>
            <w:r w:rsidR="00441D35" w:rsidRPr="00234EE0">
              <w:rPr>
                <w:sz w:val="26"/>
                <w:szCs w:val="26"/>
              </w:rPr>
              <w:t>%</w:t>
            </w:r>
          </w:p>
        </w:tc>
        <w:tc>
          <w:tcPr>
            <w:tcW w:w="2160" w:type="dxa"/>
            <w:vAlign w:val="center"/>
          </w:tcPr>
          <w:p w14:paraId="50EA31A3" w14:textId="77777777" w:rsidR="00441D35" w:rsidRPr="00234EE0" w:rsidRDefault="007A3DAA" w:rsidP="00316954">
            <w:pPr>
              <w:jc w:val="center"/>
              <w:rPr>
                <w:sz w:val="26"/>
                <w:szCs w:val="26"/>
              </w:rPr>
            </w:pPr>
            <w:r w:rsidRPr="00234EE0">
              <w:rPr>
                <w:sz w:val="26"/>
                <w:szCs w:val="26"/>
              </w:rPr>
              <w:t>20</w:t>
            </w:r>
            <w:r w:rsidR="00441D35" w:rsidRPr="00234EE0">
              <w:rPr>
                <w:sz w:val="26"/>
                <w:szCs w:val="26"/>
              </w:rPr>
              <w:t>%</w:t>
            </w:r>
          </w:p>
        </w:tc>
      </w:tr>
      <w:tr w:rsidR="00441D35" w:rsidRPr="00234EE0" w14:paraId="44AD8DFF" w14:textId="77777777" w:rsidTr="00316954">
        <w:trPr>
          <w:trHeight w:hRule="exact" w:val="432"/>
          <w:jc w:val="center"/>
        </w:trPr>
        <w:tc>
          <w:tcPr>
            <w:tcW w:w="2160" w:type="dxa"/>
            <w:vAlign w:val="center"/>
          </w:tcPr>
          <w:p w14:paraId="7DA70974" w14:textId="77777777" w:rsidR="00441D35" w:rsidRPr="00234EE0" w:rsidRDefault="00441D35" w:rsidP="00316954">
            <w:pPr>
              <w:rPr>
                <w:sz w:val="26"/>
                <w:szCs w:val="26"/>
              </w:rPr>
            </w:pPr>
            <w:r w:rsidRPr="00234EE0">
              <w:rPr>
                <w:sz w:val="26"/>
                <w:szCs w:val="26"/>
              </w:rPr>
              <w:t>Project</w:t>
            </w:r>
            <w:r w:rsidR="007A3DAA" w:rsidRPr="00234EE0">
              <w:rPr>
                <w:sz w:val="26"/>
                <w:szCs w:val="26"/>
              </w:rPr>
              <w:t>s</w:t>
            </w:r>
          </w:p>
        </w:tc>
        <w:tc>
          <w:tcPr>
            <w:tcW w:w="2160" w:type="dxa"/>
            <w:vAlign w:val="center"/>
          </w:tcPr>
          <w:p w14:paraId="0C229763" w14:textId="77777777" w:rsidR="00441D35" w:rsidRPr="00234EE0" w:rsidRDefault="007A3DAA" w:rsidP="00316954">
            <w:pPr>
              <w:jc w:val="center"/>
              <w:rPr>
                <w:sz w:val="26"/>
                <w:szCs w:val="26"/>
              </w:rPr>
            </w:pPr>
            <w:r w:rsidRPr="00234EE0">
              <w:rPr>
                <w:sz w:val="26"/>
                <w:szCs w:val="26"/>
              </w:rPr>
              <w:t>2</w:t>
            </w:r>
            <w:r w:rsidR="00441D35" w:rsidRPr="00234EE0">
              <w:rPr>
                <w:sz w:val="26"/>
                <w:szCs w:val="26"/>
              </w:rPr>
              <w:t>0%</w:t>
            </w:r>
          </w:p>
        </w:tc>
        <w:tc>
          <w:tcPr>
            <w:tcW w:w="2160" w:type="dxa"/>
            <w:vAlign w:val="center"/>
          </w:tcPr>
          <w:p w14:paraId="26166857" w14:textId="77777777" w:rsidR="00441D35" w:rsidRPr="00234EE0" w:rsidRDefault="00441D35" w:rsidP="00316954">
            <w:pPr>
              <w:jc w:val="center"/>
              <w:rPr>
                <w:sz w:val="26"/>
                <w:szCs w:val="26"/>
              </w:rPr>
            </w:pPr>
            <w:r w:rsidRPr="00234EE0">
              <w:rPr>
                <w:sz w:val="26"/>
                <w:szCs w:val="26"/>
              </w:rPr>
              <w:t>20%</w:t>
            </w:r>
          </w:p>
        </w:tc>
      </w:tr>
      <w:tr w:rsidR="00441D35" w:rsidRPr="00234EE0" w14:paraId="3C6D84C1" w14:textId="77777777" w:rsidTr="00316954">
        <w:trPr>
          <w:trHeight w:hRule="exact" w:val="432"/>
          <w:jc w:val="center"/>
        </w:trPr>
        <w:tc>
          <w:tcPr>
            <w:tcW w:w="2160" w:type="dxa"/>
            <w:vAlign w:val="center"/>
          </w:tcPr>
          <w:p w14:paraId="512D58E9" w14:textId="77777777" w:rsidR="00441D35" w:rsidRPr="00234EE0" w:rsidRDefault="00441D35" w:rsidP="00316954">
            <w:pPr>
              <w:rPr>
                <w:sz w:val="26"/>
                <w:szCs w:val="26"/>
              </w:rPr>
            </w:pPr>
            <w:r w:rsidRPr="00234EE0">
              <w:rPr>
                <w:sz w:val="26"/>
                <w:szCs w:val="26"/>
              </w:rPr>
              <w:t>Participation</w:t>
            </w:r>
          </w:p>
        </w:tc>
        <w:tc>
          <w:tcPr>
            <w:tcW w:w="2160" w:type="dxa"/>
            <w:vAlign w:val="center"/>
          </w:tcPr>
          <w:p w14:paraId="53B8C45A" w14:textId="070714D9" w:rsidR="00441D35" w:rsidRPr="00234EE0" w:rsidRDefault="00E80357" w:rsidP="00316954">
            <w:pPr>
              <w:jc w:val="center"/>
              <w:rPr>
                <w:sz w:val="26"/>
                <w:szCs w:val="26"/>
              </w:rPr>
            </w:pPr>
            <w:r>
              <w:rPr>
                <w:sz w:val="26"/>
                <w:szCs w:val="26"/>
              </w:rPr>
              <w:t>10</w:t>
            </w:r>
            <w:r w:rsidR="00441D35" w:rsidRPr="00234EE0">
              <w:rPr>
                <w:sz w:val="26"/>
                <w:szCs w:val="26"/>
              </w:rPr>
              <w:t>%</w:t>
            </w:r>
          </w:p>
        </w:tc>
        <w:tc>
          <w:tcPr>
            <w:tcW w:w="2160" w:type="dxa"/>
            <w:vAlign w:val="center"/>
          </w:tcPr>
          <w:p w14:paraId="72518523" w14:textId="456440DC" w:rsidR="00441D35" w:rsidRPr="00234EE0" w:rsidRDefault="00E80357" w:rsidP="00316954">
            <w:pPr>
              <w:jc w:val="center"/>
              <w:rPr>
                <w:sz w:val="26"/>
                <w:szCs w:val="26"/>
              </w:rPr>
            </w:pPr>
            <w:r>
              <w:rPr>
                <w:sz w:val="26"/>
                <w:szCs w:val="26"/>
              </w:rPr>
              <w:t>10</w:t>
            </w:r>
            <w:r w:rsidR="00441D35" w:rsidRPr="00234EE0">
              <w:rPr>
                <w:sz w:val="26"/>
                <w:szCs w:val="26"/>
              </w:rPr>
              <w:t>%</w:t>
            </w:r>
          </w:p>
        </w:tc>
      </w:tr>
    </w:tbl>
    <w:p w14:paraId="508AAF76" w14:textId="77777777" w:rsidR="00F516CE" w:rsidRPr="00441D35" w:rsidRDefault="00F516CE">
      <w:pPr>
        <w:rPr>
          <w:sz w:val="28"/>
          <w:szCs w:val="28"/>
        </w:rPr>
      </w:pPr>
    </w:p>
    <w:sectPr w:rsidR="00F516CE" w:rsidRPr="00441D35">
      <w:pgSz w:w="12240" w:h="15840"/>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CB02808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0E40674C"/>
    <w:multiLevelType w:val="hybridMultilevel"/>
    <w:tmpl w:val="450AE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11B9C"/>
    <w:multiLevelType w:val="hybridMultilevel"/>
    <w:tmpl w:val="865AB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86597"/>
    <w:multiLevelType w:val="hybridMultilevel"/>
    <w:tmpl w:val="29E21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32300CD"/>
    <w:multiLevelType w:val="multilevel"/>
    <w:tmpl w:val="FAF2E158"/>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5" w15:restartNumberingAfterBreak="0">
    <w:nsid w:val="37C9545F"/>
    <w:multiLevelType w:val="multilevel"/>
    <w:tmpl w:val="888CC484"/>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6" w15:restartNumberingAfterBreak="0">
    <w:nsid w:val="43572D53"/>
    <w:multiLevelType w:val="hybridMultilevel"/>
    <w:tmpl w:val="2ED61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15D0701"/>
    <w:multiLevelType w:val="multilevel"/>
    <w:tmpl w:val="A072A4C2"/>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8" w15:restartNumberingAfterBreak="0">
    <w:nsid w:val="790928AA"/>
    <w:multiLevelType w:val="hybridMultilevel"/>
    <w:tmpl w:val="5726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630864">
    <w:abstractNumId w:val="4"/>
  </w:num>
  <w:num w:numId="2" w16cid:durableId="1391877564">
    <w:abstractNumId w:val="5"/>
  </w:num>
  <w:num w:numId="3" w16cid:durableId="206841939">
    <w:abstractNumId w:val="8"/>
  </w:num>
  <w:num w:numId="4" w16cid:durableId="97062847">
    <w:abstractNumId w:val="6"/>
  </w:num>
  <w:num w:numId="5" w16cid:durableId="1742286829">
    <w:abstractNumId w:val="7"/>
  </w:num>
  <w:num w:numId="6" w16cid:durableId="2137982916">
    <w:abstractNumId w:val="2"/>
  </w:num>
  <w:num w:numId="7" w16cid:durableId="183247799">
    <w:abstractNumId w:val="3"/>
  </w:num>
  <w:num w:numId="8" w16cid:durableId="1598832003">
    <w:abstractNumId w:val="1"/>
  </w:num>
  <w:num w:numId="9" w16cid:durableId="4408807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3B7"/>
    <w:rsid w:val="000232EA"/>
    <w:rsid w:val="000333D9"/>
    <w:rsid w:val="00036F54"/>
    <w:rsid w:val="0008186D"/>
    <w:rsid w:val="000C77C8"/>
    <w:rsid w:val="000E2025"/>
    <w:rsid w:val="0010021D"/>
    <w:rsid w:val="00136951"/>
    <w:rsid w:val="00171FA9"/>
    <w:rsid w:val="00186923"/>
    <w:rsid w:val="0019055D"/>
    <w:rsid w:val="001B62B4"/>
    <w:rsid w:val="001F4708"/>
    <w:rsid w:val="002013B7"/>
    <w:rsid w:val="002216A8"/>
    <w:rsid w:val="00234EE0"/>
    <w:rsid w:val="00262C24"/>
    <w:rsid w:val="00282ACA"/>
    <w:rsid w:val="00295084"/>
    <w:rsid w:val="00307D40"/>
    <w:rsid w:val="00345BEC"/>
    <w:rsid w:val="00355398"/>
    <w:rsid w:val="003846B4"/>
    <w:rsid w:val="003F7D97"/>
    <w:rsid w:val="004177F6"/>
    <w:rsid w:val="00420905"/>
    <w:rsid w:val="004212D3"/>
    <w:rsid w:val="00441D35"/>
    <w:rsid w:val="0049408E"/>
    <w:rsid w:val="004A3FE8"/>
    <w:rsid w:val="005135F8"/>
    <w:rsid w:val="00571B96"/>
    <w:rsid w:val="00576F64"/>
    <w:rsid w:val="00583DD8"/>
    <w:rsid w:val="005D1E8F"/>
    <w:rsid w:val="00632228"/>
    <w:rsid w:val="006C06F5"/>
    <w:rsid w:val="006C388A"/>
    <w:rsid w:val="006E1371"/>
    <w:rsid w:val="006E7CA7"/>
    <w:rsid w:val="00715BAC"/>
    <w:rsid w:val="00725E44"/>
    <w:rsid w:val="0072672C"/>
    <w:rsid w:val="00755097"/>
    <w:rsid w:val="00775BF1"/>
    <w:rsid w:val="00794791"/>
    <w:rsid w:val="007A3DAA"/>
    <w:rsid w:val="007B2E08"/>
    <w:rsid w:val="007D1F32"/>
    <w:rsid w:val="00802E7E"/>
    <w:rsid w:val="0080676A"/>
    <w:rsid w:val="0082528B"/>
    <w:rsid w:val="008839C4"/>
    <w:rsid w:val="00900F60"/>
    <w:rsid w:val="00912A9B"/>
    <w:rsid w:val="0091582C"/>
    <w:rsid w:val="009C397E"/>
    <w:rsid w:val="009C4A22"/>
    <w:rsid w:val="009C4E8A"/>
    <w:rsid w:val="00A2578C"/>
    <w:rsid w:val="00A8752B"/>
    <w:rsid w:val="00A94D6D"/>
    <w:rsid w:val="00AA14D9"/>
    <w:rsid w:val="00AC1DD1"/>
    <w:rsid w:val="00AD0191"/>
    <w:rsid w:val="00AD4E4E"/>
    <w:rsid w:val="00AF6154"/>
    <w:rsid w:val="00BA5334"/>
    <w:rsid w:val="00C27A6B"/>
    <w:rsid w:val="00C74DBC"/>
    <w:rsid w:val="00CA7632"/>
    <w:rsid w:val="00D17AF6"/>
    <w:rsid w:val="00D45DF9"/>
    <w:rsid w:val="00D51F2B"/>
    <w:rsid w:val="00D85846"/>
    <w:rsid w:val="00E00340"/>
    <w:rsid w:val="00E4695A"/>
    <w:rsid w:val="00E67891"/>
    <w:rsid w:val="00E80357"/>
    <w:rsid w:val="00E955C8"/>
    <w:rsid w:val="00ED69EC"/>
    <w:rsid w:val="00F44C4D"/>
    <w:rsid w:val="00F516CE"/>
    <w:rsid w:val="00F832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05FF"/>
  <w15:chartTrackingRefBased/>
  <w15:docId w15:val="{0F4229E8-64F0-4B23-A804-62DF83A4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3B7"/>
    <w:pPr>
      <w:spacing w:after="0" w:line="240" w:lineRule="auto"/>
    </w:pPr>
    <w:rPr>
      <w:rFonts w:ascii="Liberation Serif" w:eastAsia="NSimSun" w:hAnsi="Liberation Serif" w:cs="Lucida Sans"/>
      <w:kern w:val="2"/>
      <w:sz w:val="24"/>
      <w:szCs w:val="24"/>
      <w:lang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13B7"/>
    <w:rPr>
      <w:color w:val="0563C1" w:themeColor="hyperlink"/>
      <w:u w:val="single"/>
    </w:rPr>
  </w:style>
  <w:style w:type="paragraph" w:styleId="ListParagraph">
    <w:name w:val="List Paragraph"/>
    <w:basedOn w:val="Normal"/>
    <w:uiPriority w:val="34"/>
    <w:qFormat/>
    <w:rsid w:val="00355398"/>
    <w:pPr>
      <w:ind w:left="720"/>
      <w:contextualSpacing/>
    </w:pPr>
    <w:rPr>
      <w:rFonts w:cs="Mangal"/>
      <w:szCs w:val="21"/>
    </w:rPr>
  </w:style>
  <w:style w:type="character" w:styleId="PlaceholderText">
    <w:name w:val="Placeholder Text"/>
    <w:basedOn w:val="DefaultParagraphFont"/>
    <w:uiPriority w:val="99"/>
    <w:semiHidden/>
    <w:rsid w:val="006E1371"/>
    <w:rPr>
      <w:color w:val="808080"/>
    </w:rPr>
  </w:style>
  <w:style w:type="character" w:styleId="FollowedHyperlink">
    <w:name w:val="FollowedHyperlink"/>
    <w:basedOn w:val="DefaultParagraphFont"/>
    <w:uiPriority w:val="99"/>
    <w:semiHidden/>
    <w:unhideWhenUsed/>
    <w:rsid w:val="00345BEC"/>
    <w:rPr>
      <w:color w:val="954F72" w:themeColor="followedHyperlink"/>
      <w:u w:val="single"/>
    </w:rPr>
  </w:style>
  <w:style w:type="table" w:styleId="TableGrid">
    <w:name w:val="Table Grid"/>
    <w:basedOn w:val="TableNormal"/>
    <w:uiPriority w:val="39"/>
    <w:rsid w:val="00441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82ACA"/>
    <w:rPr>
      <w:color w:val="605E5C"/>
      <w:shd w:val="clear" w:color="auto" w:fill="E1DFDD"/>
    </w:rPr>
  </w:style>
  <w:style w:type="paragraph" w:customStyle="1" w:styleId="Compact">
    <w:name w:val="Compact"/>
    <w:basedOn w:val="BodyText"/>
    <w:qFormat/>
    <w:rsid w:val="008839C4"/>
    <w:pPr>
      <w:spacing w:before="36" w:after="36"/>
    </w:pPr>
    <w:rPr>
      <w:rFonts w:asciiTheme="minorHAnsi" w:eastAsiaTheme="minorHAnsi" w:hAnsiTheme="minorHAnsi" w:cstheme="minorBidi"/>
      <w:kern w:val="0"/>
      <w:szCs w:val="24"/>
      <w:lang w:eastAsia="en-US" w:bidi="ar-SA"/>
    </w:rPr>
  </w:style>
  <w:style w:type="paragraph" w:styleId="BodyText">
    <w:name w:val="Body Text"/>
    <w:basedOn w:val="Normal"/>
    <w:link w:val="BodyTextChar"/>
    <w:uiPriority w:val="99"/>
    <w:semiHidden/>
    <w:unhideWhenUsed/>
    <w:rsid w:val="008839C4"/>
    <w:pPr>
      <w:spacing w:after="120"/>
    </w:pPr>
    <w:rPr>
      <w:rFonts w:cs="Mangal"/>
      <w:szCs w:val="21"/>
    </w:rPr>
  </w:style>
  <w:style w:type="character" w:customStyle="1" w:styleId="BodyTextChar">
    <w:name w:val="Body Text Char"/>
    <w:basedOn w:val="DefaultParagraphFont"/>
    <w:link w:val="BodyText"/>
    <w:uiPriority w:val="99"/>
    <w:semiHidden/>
    <w:rsid w:val="008839C4"/>
    <w:rPr>
      <w:rFonts w:ascii="Liberation Serif" w:eastAsia="NSimSun" w:hAnsi="Liberation Serif" w:cs="Mangal"/>
      <w:kern w:val="2"/>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thys@colorado.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lorado.edu/sccr/students/honor-code-and-student-code-conduct" TargetMode="External"/><Relationship Id="rId5" Type="http://schemas.openxmlformats.org/officeDocument/2006/relationships/hyperlink" Target="https://www.colorado.edu/academicaffairs/about/policies-customs-guidelines/required-syllabus-statemen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2516</TotalTime>
  <Pages>5</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Mathys</dc:creator>
  <cp:keywords/>
  <dc:description/>
  <cp:lastModifiedBy>Peter Mathys</cp:lastModifiedBy>
  <cp:revision>27</cp:revision>
  <cp:lastPrinted>2026-08-19T13:56:00Z</cp:lastPrinted>
  <dcterms:created xsi:type="dcterms:W3CDTF">2025-08-20T03:14:00Z</dcterms:created>
  <dcterms:modified xsi:type="dcterms:W3CDTF">2026-08-20T01:57:00Z</dcterms:modified>
</cp:coreProperties>
</file>