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2A47FBC8" w:rsidR="00593B22" w:rsidRDefault="00593B22">
      <w:r>
        <w:t xml:space="preserve">Exit Ticket Questions for Week </w:t>
      </w:r>
      <w:r w:rsidR="00C811FF">
        <w:t>3</w:t>
      </w:r>
    </w:p>
    <w:p w14:paraId="16E36274" w14:textId="77777777" w:rsidR="00593B22" w:rsidRDefault="00593B22"/>
    <w:p w14:paraId="4519781B" w14:textId="305A59A4" w:rsidR="00054AED" w:rsidRDefault="00054AED" w:rsidP="008B1D22">
      <w:r>
        <w:t xml:space="preserve">1. </w:t>
      </w:r>
      <w:r w:rsidR="00C811FF">
        <w:t xml:space="preserve">Why can’t a rational expression </w:t>
      </w:r>
      <m:oMath>
        <m:r>
          <w:rPr>
            <w:rFonts w:ascii="Cambria Math" w:hAnsi="Cambria Math"/>
          </w:rPr>
          <m:t>X(z)</m:t>
        </m:r>
      </m:oMath>
      <w:r w:rsidR="00C811FF">
        <w:rPr>
          <w:rFonts w:eastAsiaTheme="minorEastAsia"/>
        </w:rPr>
        <w:t xml:space="preserve"> by itself uniquely determine </w:t>
      </w:r>
      <m:oMath>
        <m:r>
          <w:rPr>
            <w:rFonts w:ascii="Cambria Math" w:eastAsiaTheme="minorEastAsia" w:hAnsi="Cambria Math"/>
          </w:rPr>
          <m:t>x[n]</m:t>
        </m:r>
      </m:oMath>
      <w:r w:rsidR="00C811FF">
        <w:rPr>
          <w:rFonts w:eastAsiaTheme="minorEastAsia"/>
        </w:rPr>
        <w:t>?</w:t>
      </w:r>
    </w:p>
    <w:p w14:paraId="4C1FD1F1" w14:textId="18FD5F8A" w:rsidR="00054AED" w:rsidRDefault="00054AED" w:rsidP="008B1D22">
      <w:r>
        <w:t>2.</w:t>
      </w:r>
      <w:r w:rsidR="000A77BC">
        <w:t xml:space="preserve"> </w:t>
      </w:r>
      <w:r w:rsidR="00C811FF">
        <w:t>Why does a zero on the unit circle create a notch filter?</w:t>
      </w:r>
    </w:p>
    <w:p w14:paraId="6EA702D8" w14:textId="77777777" w:rsidR="00054AED" w:rsidRDefault="00054AED" w:rsidP="008B1D22"/>
    <w:p w14:paraId="5D98A533" w14:textId="77777777" w:rsidR="00054AED" w:rsidRDefault="00054AED" w:rsidP="008B1D22"/>
    <w:p w14:paraId="40F3B1B7" w14:textId="39EC199F" w:rsidR="00054AED" w:rsidRDefault="00054AED" w:rsidP="008B1D22">
      <w:r>
        <w:t>Good answers:</w:t>
      </w:r>
    </w:p>
    <w:p w14:paraId="5A525019" w14:textId="062641E4" w:rsidR="00054AED" w:rsidRDefault="00054AED" w:rsidP="008B1D22">
      <w:r>
        <w:t xml:space="preserve">1. </w:t>
      </w:r>
      <w:r w:rsidR="002973C0">
        <w:t>Because different ROCs correspond to different convergent power-series expansions and therefore different time-domain supports</w:t>
      </w:r>
      <w:r>
        <w:t>.</w:t>
      </w:r>
    </w:p>
    <w:p w14:paraId="2BB6E7D5" w14:textId="45722261" w:rsidR="00054AED" w:rsidRDefault="00054AED" w:rsidP="008B1D22">
      <w:r>
        <w:t>Look for</w:t>
      </w:r>
      <w:r w:rsidR="00D970D0">
        <w:t xml:space="preserve"> left/right-sided power series expansions</w:t>
      </w:r>
    </w:p>
    <w:p w14:paraId="5851685B" w14:textId="787AF81D" w:rsidR="000A77BC" w:rsidRDefault="000A77BC" w:rsidP="008B1D22">
      <w:r>
        <w:t>2. Because</w:t>
      </w:r>
      <w:r w:rsidR="00C811FF">
        <w:t xml:space="preserve"> at the notch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11FF">
        <w:rPr>
          <w:rFonts w:eastAsiaTheme="minorEastAsia"/>
        </w:rPr>
        <w:t xml:space="preserve"> the point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</m:oMath>
      <w:r w:rsidR="00C811FF">
        <w:rPr>
          <w:rFonts w:eastAsiaTheme="minorEastAsia"/>
        </w:rPr>
        <w:t xml:space="preserve"> coincides with the zero</w:t>
      </w:r>
      <w:r w:rsidR="00D970D0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970D0">
        <w:rPr>
          <w:rFonts w:eastAsiaTheme="minorEastAsia"/>
        </w:rPr>
        <w:t>)</w:t>
      </w:r>
      <w:r w:rsidR="00C811FF">
        <w:rPr>
          <w:rFonts w:eastAsiaTheme="minorEastAsia"/>
        </w:rPr>
        <w:t xml:space="preserve">, making a numerator distance zero and therefore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sup>
                </m:sSup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  <w:r w:rsidR="002973C0">
        <w:rPr>
          <w:rFonts w:eastAsiaTheme="minorEastAsia"/>
        </w:rPr>
        <w:t>.</w:t>
      </w:r>
    </w:p>
    <w:p w14:paraId="39ACD252" w14:textId="3EA05E0E" w:rsidR="000A77BC" w:rsidRDefault="000A77BC" w:rsidP="008B1D22">
      <w:r>
        <w:t>Look for</w:t>
      </w:r>
      <w:r w:rsidR="00D970D0">
        <w:t xml:space="preserve"> something that shows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jω</m:t>
                </m:r>
              </m:sup>
            </m:s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 w:rsidR="00D970D0"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ω→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t xml:space="preserve"> </w:t>
      </w:r>
    </w:p>
    <w:p w14:paraId="3D8F5B83" w14:textId="77777777" w:rsidR="000A77BC" w:rsidRDefault="000A77BC" w:rsidP="008B1D22"/>
    <w:p w14:paraId="6659F866" w14:textId="77777777" w:rsidR="001F3CE0" w:rsidRDefault="001F3CE0" w:rsidP="008B1D22">
      <w:pPr>
        <w:rPr>
          <w:rFonts w:eastAsiaTheme="minorEastAsia"/>
        </w:rPr>
      </w:pPr>
    </w:p>
    <w:p w14:paraId="762BA6F3" w14:textId="7CE7331D" w:rsidR="001F3CE0" w:rsidRDefault="001F3CE0" w:rsidP="008B1D22">
      <w:pPr>
        <w:rPr>
          <w:rFonts w:eastAsiaTheme="minorEastAsia"/>
        </w:rPr>
      </w:pPr>
      <w:r>
        <w:rPr>
          <w:rFonts w:eastAsiaTheme="minorEastAsia"/>
        </w:rPr>
        <w:t>A good exit ticket answer should be short, correct</w:t>
      </w:r>
      <w:r w:rsidR="000A77BC">
        <w:rPr>
          <w:rFonts w:eastAsiaTheme="minorEastAsia"/>
        </w:rPr>
        <w:t>, mathematically sound</w:t>
      </w:r>
      <w:r>
        <w:rPr>
          <w:rFonts w:eastAsiaTheme="minorEastAsia"/>
        </w:rPr>
        <w:t>, to the point and demonstrate a well-reasoned understanding of the</w:t>
      </w:r>
      <w:r w:rsidR="00122C02">
        <w:rPr>
          <w:rFonts w:eastAsiaTheme="minorEastAsia"/>
        </w:rPr>
        <w:t xml:space="preserve"> subject that the</w:t>
      </w:r>
      <w:r>
        <w:rPr>
          <w:rFonts w:eastAsiaTheme="minorEastAsia"/>
        </w:rPr>
        <w:t xml:space="preserve"> question </w:t>
      </w:r>
      <w:r w:rsidR="00122C02">
        <w:rPr>
          <w:rFonts w:eastAsiaTheme="minorEastAsia"/>
        </w:rPr>
        <w:t>is asking about</w:t>
      </w:r>
      <w:r>
        <w:rPr>
          <w:rFonts w:eastAsiaTheme="minorEastAsia"/>
        </w:rPr>
        <w:t xml:space="preserve">. Exit ticket answers will be graded </w:t>
      </w:r>
      <w:r w:rsidR="00395D25">
        <w:rPr>
          <w:rFonts w:eastAsiaTheme="minorEastAsia"/>
        </w:rPr>
        <w:t xml:space="preserve">on a scale of </w:t>
      </w:r>
      <w:r w:rsidR="00394678">
        <w:rPr>
          <w:rFonts w:eastAsiaTheme="minorEastAsia"/>
        </w:rPr>
        <w:t>“</w:t>
      </w:r>
      <w:r>
        <w:rPr>
          <w:rFonts w:eastAsiaTheme="minorEastAsia"/>
        </w:rPr>
        <w:t>low</w:t>
      </w:r>
      <w:r w:rsidR="00394678">
        <w:rPr>
          <w:rFonts w:eastAsiaTheme="minorEastAsia"/>
        </w:rPr>
        <w:t>”</w:t>
      </w:r>
      <w:r>
        <w:rPr>
          <w:rFonts w:eastAsiaTheme="minorEastAsia"/>
        </w:rPr>
        <w:t xml:space="preserve"> (1 point)</w:t>
      </w:r>
      <w:r w:rsidR="00394678">
        <w:rPr>
          <w:rFonts w:eastAsiaTheme="minorEastAsia"/>
        </w:rPr>
        <w:t>, “medium” (2 points), or “high” (3 points).</w:t>
      </w:r>
    </w:p>
    <w:p w14:paraId="6CEB708C" w14:textId="168C4473" w:rsidR="00581BA2" w:rsidRPr="00581BA2" w:rsidRDefault="00581BA2" w:rsidP="00581BA2">
      <w:r w:rsidRPr="00581BA2">
        <w:t>Use LaTeX style for math expressions, e.g., \delta[n] for a discrete-time impulse</w:t>
      </w:r>
      <w:r w:rsidR="00F93A3E" w:rsidRPr="00F93A3E">
        <w:t>, or use the math equations in the rich content editor in Canvas.</w:t>
      </w:r>
    </w:p>
    <w:p w14:paraId="2763860C" w14:textId="77777777" w:rsidR="00394678" w:rsidRDefault="00394678" w:rsidP="008B1D22"/>
    <w:p w14:paraId="323CF688" w14:textId="77777777" w:rsidR="00581BA2" w:rsidRDefault="00581BA2" w:rsidP="008B1D22"/>
    <w:sectPr w:rsidR="0058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10313"/>
    <w:rsid w:val="00054AED"/>
    <w:rsid w:val="000A77BC"/>
    <w:rsid w:val="00101812"/>
    <w:rsid w:val="00122C02"/>
    <w:rsid w:val="001F3CE0"/>
    <w:rsid w:val="0020335B"/>
    <w:rsid w:val="00286ABF"/>
    <w:rsid w:val="002973C0"/>
    <w:rsid w:val="002A10CC"/>
    <w:rsid w:val="00394678"/>
    <w:rsid w:val="00395D25"/>
    <w:rsid w:val="003C5599"/>
    <w:rsid w:val="003E42F5"/>
    <w:rsid w:val="003F7908"/>
    <w:rsid w:val="00581BA2"/>
    <w:rsid w:val="00593B22"/>
    <w:rsid w:val="006B0FFD"/>
    <w:rsid w:val="006F3714"/>
    <w:rsid w:val="007A6429"/>
    <w:rsid w:val="008A6DF7"/>
    <w:rsid w:val="008B1D22"/>
    <w:rsid w:val="00941129"/>
    <w:rsid w:val="009D7C6E"/>
    <w:rsid w:val="00A55F7A"/>
    <w:rsid w:val="00AF23CA"/>
    <w:rsid w:val="00BC63AB"/>
    <w:rsid w:val="00C811FF"/>
    <w:rsid w:val="00D970D0"/>
    <w:rsid w:val="00DA6604"/>
    <w:rsid w:val="00DE52B5"/>
    <w:rsid w:val="00F9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16</cp:revision>
  <dcterms:created xsi:type="dcterms:W3CDTF">2026-08-28T21:48:00Z</dcterms:created>
  <dcterms:modified xsi:type="dcterms:W3CDTF">2026-09-12T21:59:00Z</dcterms:modified>
</cp:coreProperties>
</file>