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DF1BF" w14:textId="30E14D58" w:rsidR="00263660" w:rsidRDefault="0014009A" w:rsidP="0014009A">
      <w:pPr>
        <w:pStyle w:val="Titre"/>
        <w:rPr>
          <w:color w:val="0070C0"/>
          <w:u w:val="single"/>
        </w:rPr>
      </w:pPr>
      <w:r w:rsidRPr="0014009A">
        <w:rPr>
          <w:color w:val="0070C0"/>
          <w:u w:val="single"/>
        </w:rPr>
        <w:t>Application de dessin de Fractales 2D</w:t>
      </w:r>
    </w:p>
    <w:p w14:paraId="6B412EFD" w14:textId="77777777" w:rsidR="0014009A" w:rsidRDefault="0014009A" w:rsidP="0014009A"/>
    <w:p w14:paraId="2E395AB5" w14:textId="28406E06" w:rsidR="0014009A" w:rsidRDefault="0014009A" w:rsidP="0014009A">
      <w:r>
        <w:t>Une fractale en deux dimensions est un objet dont des motifs se répètent à différentes échelles dimensionnelle d’espace.</w:t>
      </w:r>
      <w:r>
        <w:br/>
      </w:r>
      <w:r>
        <w:br/>
        <w:t>Exemple :</w:t>
      </w:r>
    </w:p>
    <w:p w14:paraId="36CBD5D3" w14:textId="4AF581C7" w:rsidR="0014009A" w:rsidRDefault="0014009A" w:rsidP="0014009A">
      <w:r>
        <w:rPr>
          <w:noProof/>
        </w:rPr>
        <w:drawing>
          <wp:inline distT="0" distB="0" distL="0" distR="0" wp14:anchorId="47808696" wp14:editId="28B7F36C">
            <wp:extent cx="2381250" cy="2343150"/>
            <wp:effectExtent l="0" t="0" r="0" b="0"/>
            <wp:docPr id="1" name="Image 1" descr="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5D25F" w14:textId="77777777" w:rsidR="0014009A" w:rsidRDefault="0014009A" w:rsidP="0014009A"/>
    <w:p w14:paraId="2D96FEAA" w14:textId="20CD77A0" w:rsidR="0014009A" w:rsidRDefault="0014009A" w:rsidP="0014009A">
      <w:r>
        <w:t>L’objectif de l’application à développer est de permettre à un utilisateur de :</w:t>
      </w:r>
    </w:p>
    <w:p w14:paraId="6F53C321" w14:textId="198A9888" w:rsidR="0014009A" w:rsidRDefault="0014009A" w:rsidP="0014009A">
      <w:pPr>
        <w:pStyle w:val="Paragraphedeliste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865F5C" wp14:editId="2B70F1E7">
                <wp:simplePos x="0" y="0"/>
                <wp:positionH relativeFrom="column">
                  <wp:posOffset>3672205</wp:posOffset>
                </wp:positionH>
                <wp:positionV relativeFrom="paragraph">
                  <wp:posOffset>320040</wp:posOffset>
                </wp:positionV>
                <wp:extent cx="1781175" cy="323850"/>
                <wp:effectExtent l="0" t="19050" r="66675" b="19050"/>
                <wp:wrapNone/>
                <wp:docPr id="4" name="Forme libre : for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323850"/>
                        </a:xfrm>
                        <a:custGeom>
                          <a:avLst/>
                          <a:gdLst>
                            <a:gd name="connsiteX0" fmla="*/ 0 w 1781175"/>
                            <a:gd name="connsiteY0" fmla="*/ 276225 h 323850"/>
                            <a:gd name="connsiteX1" fmla="*/ 0 w 1781175"/>
                            <a:gd name="connsiteY1" fmla="*/ 276225 h 323850"/>
                            <a:gd name="connsiteX2" fmla="*/ 266700 w 1781175"/>
                            <a:gd name="connsiteY2" fmla="*/ 266700 h 323850"/>
                            <a:gd name="connsiteX3" fmla="*/ 628650 w 1781175"/>
                            <a:gd name="connsiteY3" fmla="*/ 276225 h 323850"/>
                            <a:gd name="connsiteX4" fmla="*/ 876300 w 1781175"/>
                            <a:gd name="connsiteY4" fmla="*/ 0 h 323850"/>
                            <a:gd name="connsiteX5" fmla="*/ 1162050 w 1781175"/>
                            <a:gd name="connsiteY5" fmla="*/ 314325 h 323850"/>
                            <a:gd name="connsiteX6" fmla="*/ 1781175 w 1781175"/>
                            <a:gd name="connsiteY6" fmla="*/ 323850 h 323850"/>
                            <a:gd name="connsiteX7" fmla="*/ 1762125 w 1781175"/>
                            <a:gd name="connsiteY7" fmla="*/ 323850 h 3238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81175" h="323850">
                              <a:moveTo>
                                <a:pt x="0" y="276225"/>
                              </a:moveTo>
                              <a:lnTo>
                                <a:pt x="0" y="276225"/>
                              </a:lnTo>
                              <a:cubicBezTo>
                                <a:pt x="88900" y="273050"/>
                                <a:pt x="177743" y="266700"/>
                                <a:pt x="266700" y="266700"/>
                              </a:cubicBezTo>
                              <a:cubicBezTo>
                                <a:pt x="387392" y="266700"/>
                                <a:pt x="507958" y="276225"/>
                                <a:pt x="628650" y="276225"/>
                              </a:cubicBezTo>
                              <a:lnTo>
                                <a:pt x="876300" y="0"/>
                              </a:lnTo>
                              <a:lnTo>
                                <a:pt x="1162050" y="314325"/>
                              </a:lnTo>
                              <a:lnTo>
                                <a:pt x="1781175" y="323850"/>
                              </a:lnTo>
                              <a:lnTo>
                                <a:pt x="1762125" y="32385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6D9CD" id="Forme libre : forme 4" o:spid="_x0000_s1026" style="position:absolute;margin-left:289.15pt;margin-top:25.2pt;width:140.25pt;height:2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1175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" path="m,276225r,c88900,273050,177743,266700,266700,266700v120692,,241258,9525,361950,9525l876300,r285750,314325l1781175,323850r-19050,e" filled="f" strokecolor="#030e13 [484]" strokeweight="1pt">
                <v:stroke joinstyle="miter"/>
                <v:path arrowok="t" o:connecttype="custom" o:connectlocs="0,276225;0,276225;266700,266700;628650,276225;876300,0;1162050,314325;1781175,323850;1762125,32385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193FAE" wp14:editId="64420460">
                <wp:simplePos x="0" y="0"/>
                <wp:positionH relativeFrom="column">
                  <wp:posOffset>500380</wp:posOffset>
                </wp:positionH>
                <wp:positionV relativeFrom="paragraph">
                  <wp:posOffset>443865</wp:posOffset>
                </wp:positionV>
                <wp:extent cx="1181100" cy="0"/>
                <wp:effectExtent l="0" t="0" r="0" b="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EF22E7" id="Connecteur droit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4pt,34.95pt" to="132.4pt,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  <w:r>
        <w:t>Indiquer la stratégie de développement d’un motif de base :</w:t>
      </w:r>
      <w:r>
        <w:br/>
      </w:r>
      <w:r>
        <w:br/>
        <w:t xml:space="preserve">                                                    </w:t>
      </w:r>
      <w:r>
        <w:t>développé en</w:t>
      </w:r>
      <w:r>
        <w:br/>
      </w:r>
      <w:r>
        <w:br/>
      </w:r>
    </w:p>
    <w:p w14:paraId="37804571" w14:textId="77777777" w:rsidR="0014009A" w:rsidRDefault="0014009A" w:rsidP="0014009A">
      <w:pPr>
        <w:pStyle w:val="Paragraphedeliste"/>
        <w:numPr>
          <w:ilvl w:val="0"/>
          <w:numId w:val="1"/>
        </w:numPr>
      </w:pPr>
      <w:r>
        <w:t>Dessiner une figure de base</w:t>
      </w:r>
    </w:p>
    <w:p w14:paraId="2682B467" w14:textId="21B40FE0" w:rsidR="0014009A" w:rsidRDefault="0014009A" w:rsidP="0014009A">
      <w:pPr>
        <w:pStyle w:val="Paragraphedelis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D1D96C" wp14:editId="1FA127F2">
                <wp:simplePos x="0" y="0"/>
                <wp:positionH relativeFrom="column">
                  <wp:posOffset>1233805</wp:posOffset>
                </wp:positionH>
                <wp:positionV relativeFrom="paragraph">
                  <wp:posOffset>64770</wp:posOffset>
                </wp:positionV>
                <wp:extent cx="895350" cy="638175"/>
                <wp:effectExtent l="19050" t="19050" r="38100" b="28575"/>
                <wp:wrapNone/>
                <wp:docPr id="5" name="Triangle isocè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638175"/>
                        </a:xfrm>
                        <a:prstGeom prst="triangl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F474B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isocèle 5" o:spid="_x0000_s1026" type="#_x0000_t5" style="position:absolute;margin-left:97.15pt;margin-top:5.1pt;width:70.5pt;height:5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" filled="f" strokecolor="#030e13 [484]" strokeweight="1pt"/>
            </w:pict>
          </mc:Fallback>
        </mc:AlternateContent>
      </w:r>
      <w:r>
        <w:br/>
      </w:r>
      <w:r>
        <w:br/>
      </w:r>
    </w:p>
    <w:p w14:paraId="248DB1F0" w14:textId="77777777" w:rsidR="0014009A" w:rsidRDefault="0014009A" w:rsidP="0014009A">
      <w:pPr>
        <w:pStyle w:val="Paragraphedeliste"/>
      </w:pPr>
    </w:p>
    <w:p w14:paraId="13D1BCDD" w14:textId="77777777" w:rsidR="0014009A" w:rsidRDefault="0014009A" w:rsidP="0014009A">
      <w:pPr>
        <w:pStyle w:val="Paragraphedeliste"/>
      </w:pPr>
    </w:p>
    <w:p w14:paraId="738710EC" w14:textId="77777777" w:rsidR="0014009A" w:rsidRDefault="0014009A" w:rsidP="0014009A">
      <w:pPr>
        <w:pStyle w:val="Paragraphedeliste"/>
      </w:pPr>
    </w:p>
    <w:p w14:paraId="28887A2E" w14:textId="6821D693" w:rsidR="0014009A" w:rsidRDefault="0014009A" w:rsidP="0014009A">
      <w:pPr>
        <w:pStyle w:val="Paragraphedeliste"/>
        <w:numPr>
          <w:ilvl w:val="0"/>
          <w:numId w:val="1"/>
        </w:numPr>
      </w:pPr>
      <w:r>
        <w:t>Demander le développement à un ordre quelconque :</w:t>
      </w:r>
    </w:p>
    <w:p w14:paraId="10402AF3" w14:textId="73ED0CE1" w:rsidR="0014009A" w:rsidRPr="0014009A" w:rsidRDefault="0014009A" w:rsidP="0014009A">
      <w:pPr>
        <w:jc w:val="center"/>
      </w:pPr>
      <w:r>
        <w:rPr>
          <w:noProof/>
        </w:rPr>
        <w:drawing>
          <wp:inline distT="0" distB="0" distL="0" distR="0" wp14:anchorId="6813F751" wp14:editId="1FBA8E1B">
            <wp:extent cx="1355010" cy="1504950"/>
            <wp:effectExtent l="0" t="0" r="0" b="0"/>
            <wp:docPr id="6" name="Image 6" descr="Courbe de Ko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urbe de Koc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740" cy="150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009A" w:rsidRPr="001400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1F6960"/>
    <w:multiLevelType w:val="hybridMultilevel"/>
    <w:tmpl w:val="D0FCCC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621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9E"/>
    <w:rsid w:val="0014009A"/>
    <w:rsid w:val="001F6E2A"/>
    <w:rsid w:val="00263660"/>
    <w:rsid w:val="004A3F5E"/>
    <w:rsid w:val="007C1C92"/>
    <w:rsid w:val="00AE6B9E"/>
    <w:rsid w:val="00F5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AA50F"/>
  <w15:chartTrackingRefBased/>
  <w15:docId w15:val="{599784F0-C6EC-4563-B15A-C8A73C5C3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6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6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6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6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6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6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6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6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6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6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6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6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6B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6B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6B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6B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6B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6B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6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6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6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6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6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6B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6B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6B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6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6B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6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72</Words>
  <Characters>399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BARRIOS</dc:creator>
  <cp:keywords/>
  <dc:description/>
  <cp:lastModifiedBy>FREDERIC BARRIOS</cp:lastModifiedBy>
  <cp:revision>2</cp:revision>
  <dcterms:created xsi:type="dcterms:W3CDTF">2026-03-30T14:08:00Z</dcterms:created>
  <dcterms:modified xsi:type="dcterms:W3CDTF">2026-03-30T14:08:00Z</dcterms:modified>
</cp:coreProperties>
</file>