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2956" w14:textId="77777777" w:rsidR="00360754" w:rsidRPr="00360754" w:rsidRDefault="00360754" w:rsidP="00360754">
      <w:r w:rsidRPr="00360754">
        <w:t>以下是重新整合後的</w:t>
      </w:r>
      <w:r w:rsidRPr="00360754">
        <w:t xml:space="preserve"> </w:t>
      </w:r>
      <w:r w:rsidRPr="00360754">
        <w:rPr>
          <w:b/>
          <w:bCs/>
        </w:rPr>
        <w:t>《從藝人從軍看蝴蝶效應》教師引導策略（完整版）</w:t>
      </w:r>
      <w:r w:rsidRPr="00360754">
        <w:t>，</w:t>
      </w:r>
      <w:r w:rsidRPr="00360754">
        <w:br/>
      </w:r>
      <w:r w:rsidRPr="00360754">
        <w:t>內容包含五大課程階段與四題小組討論的「引導策略＋參考答案」，可直接放入教案或審查文件使用。</w:t>
      </w:r>
    </w:p>
    <w:p w14:paraId="54FDB87C" w14:textId="77777777" w:rsidR="00360754" w:rsidRPr="00360754" w:rsidRDefault="00360754" w:rsidP="00360754">
      <w:r w:rsidRPr="00360754">
        <w:pict w14:anchorId="424E02E4">
          <v:rect id="_x0000_i1115" style="width:0;height:1.5pt" o:hralign="center" o:hrstd="t" o:hr="t" fillcolor="#a0a0a0" stroked="f"/>
        </w:pict>
      </w:r>
    </w:p>
    <w:p w14:paraId="249B4AA2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🧭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教師引導策略</w:t>
      </w:r>
    </w:p>
    <w:p w14:paraId="748AFDAB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主題：從藝人從軍看蝴蝶效應</w:t>
      </w:r>
    </w:p>
    <w:p w14:paraId="13327AA4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適用：國中社會／公民素養課</w:t>
      </w:r>
    </w:p>
    <w:p w14:paraId="1297A040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時間：</w:t>
      </w:r>
      <w:r w:rsidRPr="00360754">
        <w:rPr>
          <w:b/>
          <w:bCs/>
        </w:rPr>
        <w:t xml:space="preserve">45 </w:t>
      </w:r>
      <w:r w:rsidRPr="00360754">
        <w:rPr>
          <w:b/>
          <w:bCs/>
        </w:rPr>
        <w:t>分鐘</w:t>
      </w:r>
    </w:p>
    <w:p w14:paraId="5DEB7357" w14:textId="77777777" w:rsidR="00360754" w:rsidRPr="00360754" w:rsidRDefault="00360754" w:rsidP="00360754">
      <w:r w:rsidRPr="00360754">
        <w:pict w14:anchorId="45D1B860">
          <v:rect id="_x0000_i1116" style="width:0;height:1.5pt" o:hralign="center" o:hrstd="t" o:hr="t" fillcolor="#a0a0a0" stroked="f"/>
        </w:pict>
      </w:r>
    </w:p>
    <w:p w14:paraId="2CB4C45F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一、課程導入（約</w:t>
      </w:r>
      <w:r w:rsidRPr="00360754">
        <w:rPr>
          <w:b/>
          <w:bCs/>
        </w:rPr>
        <w:t xml:space="preserve"> 8 </w:t>
      </w:r>
      <w:r w:rsidRPr="00360754">
        <w:rPr>
          <w:b/>
          <w:bCs/>
        </w:rPr>
        <w:t>分鐘）</w:t>
      </w:r>
    </w:p>
    <w:p w14:paraId="2DDE3C57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🎬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影片導入：「蝴蝶效應」</w:t>
      </w:r>
    </w:p>
    <w:p w14:paraId="41BDA88D" w14:textId="77777777" w:rsidR="00360754" w:rsidRPr="00360754" w:rsidRDefault="00360754" w:rsidP="00360754">
      <w:r w:rsidRPr="00360754">
        <w:rPr>
          <w:b/>
          <w:bCs/>
        </w:rPr>
        <w:t>影片連結：</w:t>
      </w:r>
      <w:r w:rsidRPr="00360754">
        <w:t xml:space="preserve"> </w:t>
      </w:r>
      <w:hyperlink r:id="rId5" w:history="1">
        <w:r w:rsidRPr="00360754">
          <w:rPr>
            <w:rStyle w:val="ae"/>
          </w:rPr>
          <w:t>https://www.youtube.com/watch?v=bO1bFDMecEQ</w:t>
        </w:r>
      </w:hyperlink>
    </w:p>
    <w:p w14:paraId="23F805FC" w14:textId="77777777" w:rsidR="00360754" w:rsidRPr="00360754" w:rsidRDefault="00360754" w:rsidP="00360754">
      <w:r w:rsidRPr="00360754">
        <w:rPr>
          <w:b/>
          <w:bCs/>
        </w:rPr>
        <w:t>教師導語：</w:t>
      </w:r>
    </w:p>
    <w:p w14:paraId="7D0A6970" w14:textId="77777777" w:rsidR="00360754" w:rsidRPr="00360754" w:rsidRDefault="00360754" w:rsidP="00360754">
      <w:r w:rsidRPr="00360754">
        <w:t>「你聽過『蝴蝶效應』嗎？一隻蝴蝶在巴西煽動翅膀，可能在德州引起龍捲風。</w:t>
      </w:r>
      <w:r w:rsidRPr="00360754">
        <w:br/>
      </w:r>
      <w:r w:rsidRPr="00360754">
        <w:t>這句話想告訴我們，小小的動作，也可能帶來巨大的改變。」</w:t>
      </w:r>
    </w:p>
    <w:p w14:paraId="137BE62D" w14:textId="77777777" w:rsidR="00360754" w:rsidRPr="00360754" w:rsidRDefault="00360754" w:rsidP="00360754">
      <w:r w:rsidRPr="00360754">
        <w:rPr>
          <w:b/>
          <w:bCs/>
        </w:rPr>
        <w:t>停格提問：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940"/>
        <w:gridCol w:w="3413"/>
      </w:tblGrid>
      <w:tr w:rsidR="00360754" w:rsidRPr="00360754" w14:paraId="49019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A02D3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時間點</w:t>
            </w:r>
          </w:p>
        </w:tc>
        <w:tc>
          <w:tcPr>
            <w:tcW w:w="0" w:type="auto"/>
            <w:vAlign w:val="center"/>
            <w:hideMark/>
          </w:tcPr>
          <w:p w14:paraId="338B0E27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問題</w:t>
            </w:r>
          </w:p>
        </w:tc>
        <w:tc>
          <w:tcPr>
            <w:tcW w:w="0" w:type="auto"/>
            <w:vAlign w:val="center"/>
            <w:hideMark/>
          </w:tcPr>
          <w:p w14:paraId="78AABC2A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教學目的</w:t>
            </w:r>
          </w:p>
        </w:tc>
      </w:tr>
      <w:tr w:rsidR="00360754" w:rsidRPr="00360754" w14:paraId="4297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B5B8" w14:textId="77777777" w:rsidR="00360754" w:rsidRPr="00360754" w:rsidRDefault="00360754" w:rsidP="00360754">
            <w:r w:rsidRPr="00360754">
              <w:t>0:30</w:t>
            </w:r>
          </w:p>
        </w:tc>
        <w:tc>
          <w:tcPr>
            <w:tcW w:w="0" w:type="auto"/>
            <w:vAlign w:val="center"/>
            <w:hideMark/>
          </w:tcPr>
          <w:p w14:paraId="0651339B" w14:textId="77777777" w:rsidR="00360754" w:rsidRPr="00360754" w:rsidRDefault="00360754" w:rsidP="00360754">
            <w:r w:rsidRPr="00360754">
              <w:t>為什麼要用蝴蝶作比喻？</w:t>
            </w:r>
          </w:p>
        </w:tc>
        <w:tc>
          <w:tcPr>
            <w:tcW w:w="0" w:type="auto"/>
            <w:vAlign w:val="center"/>
            <w:hideMark/>
          </w:tcPr>
          <w:p w14:paraId="74357A07" w14:textId="77777777" w:rsidR="00360754" w:rsidRPr="00360754" w:rsidRDefault="00360754" w:rsidP="00360754">
            <w:r w:rsidRPr="00360754">
              <w:t>理解象徵意涵</w:t>
            </w:r>
          </w:p>
        </w:tc>
      </w:tr>
      <w:tr w:rsidR="00360754" w:rsidRPr="00360754" w14:paraId="6A30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9809" w14:textId="77777777" w:rsidR="00360754" w:rsidRPr="00360754" w:rsidRDefault="00360754" w:rsidP="00360754">
            <w:r w:rsidRPr="00360754">
              <w:t>2:00</w:t>
            </w:r>
          </w:p>
        </w:tc>
        <w:tc>
          <w:tcPr>
            <w:tcW w:w="0" w:type="auto"/>
            <w:vAlign w:val="center"/>
            <w:hideMark/>
          </w:tcPr>
          <w:p w14:paraId="72FE79B7" w14:textId="77777777" w:rsidR="00360754" w:rsidRPr="00360754" w:rsidRDefault="00360754" w:rsidP="00360754">
            <w:r w:rsidRPr="00360754">
              <w:t>哪些例子說明了蝴蝶效應？</w:t>
            </w:r>
          </w:p>
        </w:tc>
        <w:tc>
          <w:tcPr>
            <w:tcW w:w="0" w:type="auto"/>
            <w:vAlign w:val="center"/>
            <w:hideMark/>
          </w:tcPr>
          <w:p w14:paraId="279069A1" w14:textId="77777777" w:rsidR="00360754" w:rsidRPr="00360754" w:rsidRDefault="00360754" w:rsidP="00360754">
            <w:r w:rsidRPr="00360754">
              <w:t>認識「小行為</w:t>
            </w:r>
            <w:r w:rsidRPr="00360754">
              <w:t>→</w:t>
            </w:r>
            <w:r w:rsidRPr="00360754">
              <w:t>大結果」的概念</w:t>
            </w:r>
          </w:p>
        </w:tc>
      </w:tr>
      <w:tr w:rsidR="00360754" w:rsidRPr="00360754" w14:paraId="5AB0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2A8E" w14:textId="77777777" w:rsidR="00360754" w:rsidRPr="00360754" w:rsidRDefault="00360754" w:rsidP="00360754">
            <w:r w:rsidRPr="00360754">
              <w:t>4:00</w:t>
            </w:r>
          </w:p>
        </w:tc>
        <w:tc>
          <w:tcPr>
            <w:tcW w:w="0" w:type="auto"/>
            <w:vAlign w:val="center"/>
            <w:hideMark/>
          </w:tcPr>
          <w:p w14:paraId="6B6C7B66" w14:textId="77777777" w:rsidR="00360754" w:rsidRPr="00360754" w:rsidRDefault="00360754" w:rsidP="00360754">
            <w:r w:rsidRPr="00360754">
              <w:t>你有沒有類似的經驗？</w:t>
            </w:r>
          </w:p>
        </w:tc>
        <w:tc>
          <w:tcPr>
            <w:tcW w:w="0" w:type="auto"/>
            <w:vAlign w:val="center"/>
            <w:hideMark/>
          </w:tcPr>
          <w:p w14:paraId="3BC6F4F6" w14:textId="77777777" w:rsidR="00360754" w:rsidRPr="00360754" w:rsidRDefault="00360754" w:rsidP="00360754">
            <w:r w:rsidRPr="00360754">
              <w:t>連結學生生活經驗</w:t>
            </w:r>
          </w:p>
        </w:tc>
      </w:tr>
    </w:tbl>
    <w:p w14:paraId="397CDF60" w14:textId="77777777" w:rsidR="00360754" w:rsidRPr="00360754" w:rsidRDefault="00360754" w:rsidP="00360754">
      <w:r w:rsidRPr="00360754">
        <w:rPr>
          <w:b/>
          <w:bCs/>
        </w:rPr>
        <w:t>教師提示：</w:t>
      </w:r>
    </w:p>
    <w:p w14:paraId="069245DD" w14:textId="77777777" w:rsidR="00360754" w:rsidRPr="00360754" w:rsidRDefault="00360754" w:rsidP="00360754">
      <w:pPr>
        <w:numPr>
          <w:ilvl w:val="0"/>
          <w:numId w:val="4"/>
        </w:numPr>
      </w:pPr>
      <w:r w:rsidRPr="00360754">
        <w:t>鼓勵學生舉例生活中的「小舉動大影響」。</w:t>
      </w:r>
    </w:p>
    <w:p w14:paraId="348ED68C" w14:textId="77777777" w:rsidR="00360754" w:rsidRPr="00360754" w:rsidRDefault="00360754" w:rsidP="00360754">
      <w:pPr>
        <w:numPr>
          <w:ilvl w:val="0"/>
          <w:numId w:val="4"/>
        </w:numPr>
      </w:pPr>
      <w:r w:rsidRPr="00360754">
        <w:t>板書重點：</w:t>
      </w:r>
    </w:p>
    <w:p w14:paraId="66C99997" w14:textId="77777777" w:rsidR="00360754" w:rsidRPr="00360754" w:rsidRDefault="00360754" w:rsidP="00360754">
      <w:pPr>
        <w:numPr>
          <w:ilvl w:val="0"/>
          <w:numId w:val="4"/>
        </w:numPr>
        <w:tabs>
          <w:tab w:val="clear" w:pos="720"/>
        </w:tabs>
      </w:pPr>
      <w:r w:rsidRPr="00360754">
        <w:t>小行為</w:t>
      </w:r>
      <w:r w:rsidRPr="00360754">
        <w:t xml:space="preserve"> → </w:t>
      </w:r>
      <w:r w:rsidRPr="00360754">
        <w:t>連鎖反應</w:t>
      </w:r>
      <w:r w:rsidRPr="00360754">
        <w:t xml:space="preserve"> → </w:t>
      </w:r>
      <w:r w:rsidRPr="00360754">
        <w:t>社會影響</w:t>
      </w:r>
    </w:p>
    <w:p w14:paraId="5F1622CD" w14:textId="77777777" w:rsidR="00360754" w:rsidRPr="00360754" w:rsidRDefault="00360754" w:rsidP="00360754">
      <w:r w:rsidRPr="00360754">
        <w:lastRenderedPageBreak/>
        <w:pict w14:anchorId="199B02A9">
          <v:rect id="_x0000_i1117" style="width:0;height:1.5pt" o:hralign="center" o:hrstd="t" o:hr="t" fillcolor="#a0a0a0" stroked="f"/>
        </w:pict>
      </w:r>
    </w:p>
    <w:p w14:paraId="6F41F05B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二、核心探討（約</w:t>
      </w:r>
      <w:r w:rsidRPr="00360754">
        <w:rPr>
          <w:b/>
          <w:bCs/>
        </w:rPr>
        <w:t xml:space="preserve"> 20 </w:t>
      </w:r>
      <w:r w:rsidRPr="00360754">
        <w:rPr>
          <w:b/>
          <w:bCs/>
        </w:rPr>
        <w:t>分鐘）</w:t>
      </w:r>
    </w:p>
    <w:p w14:paraId="4FAEC3C0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🎥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影片</w:t>
      </w:r>
      <w:r w:rsidRPr="00360754">
        <w:rPr>
          <w:b/>
          <w:bCs/>
        </w:rPr>
        <w:t xml:space="preserve">① </w:t>
      </w:r>
      <w:r w:rsidRPr="00360754">
        <w:rPr>
          <w:b/>
          <w:bCs/>
        </w:rPr>
        <w:t>正面藝人從軍</w:t>
      </w:r>
    </w:p>
    <w:p w14:paraId="7E987DC7" w14:textId="77777777" w:rsidR="00360754" w:rsidRPr="00360754" w:rsidRDefault="00360754" w:rsidP="00360754">
      <w:r w:rsidRPr="00360754">
        <w:rPr>
          <w:b/>
          <w:bCs/>
        </w:rPr>
        <w:t>影片連結：</w:t>
      </w:r>
      <w:r w:rsidRPr="00360754">
        <w:t xml:space="preserve"> </w:t>
      </w:r>
      <w:hyperlink r:id="rId6" w:history="1">
        <w:r w:rsidRPr="00360754">
          <w:rPr>
            <w:rStyle w:val="ae"/>
          </w:rPr>
          <w:t>https://www.youtube.com/watch?v=V3kzyEpzmJY</w:t>
        </w:r>
      </w:hyperlink>
    </w:p>
    <w:p w14:paraId="3B1E441D" w14:textId="77777777" w:rsidR="00360754" w:rsidRPr="00360754" w:rsidRDefault="00360754" w:rsidP="00360754">
      <w:r w:rsidRPr="00360754">
        <w:rPr>
          <w:b/>
          <w:bCs/>
        </w:rPr>
        <w:t>教師導語：</w:t>
      </w:r>
    </w:p>
    <w:p w14:paraId="1327DA17" w14:textId="77777777" w:rsidR="00360754" w:rsidRPr="00360754" w:rsidRDefault="00360754" w:rsidP="00360754">
      <w:r w:rsidRPr="00360754">
        <w:t>「這位藝人在事業巔峰時主動從軍，媒體與粉絲都給予讚賞。</w:t>
      </w:r>
      <w:r w:rsidRPr="00360754">
        <w:br/>
      </w:r>
      <w:r w:rsidRPr="00360754">
        <w:t>想一想，他的決定為什麼能引起這麼多正面反應？」</w:t>
      </w:r>
    </w:p>
    <w:p w14:paraId="7AE657C1" w14:textId="77777777" w:rsidR="00360754" w:rsidRPr="00360754" w:rsidRDefault="00360754" w:rsidP="00360754">
      <w:r w:rsidRPr="00360754">
        <w:rPr>
          <w:b/>
          <w:bCs/>
        </w:rPr>
        <w:t>停格提問：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940"/>
        <w:gridCol w:w="1995"/>
      </w:tblGrid>
      <w:tr w:rsidR="00360754" w:rsidRPr="00360754" w14:paraId="68812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782D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時間點</w:t>
            </w:r>
          </w:p>
        </w:tc>
        <w:tc>
          <w:tcPr>
            <w:tcW w:w="0" w:type="auto"/>
            <w:vAlign w:val="center"/>
            <w:hideMark/>
          </w:tcPr>
          <w:p w14:paraId="262C5A4C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問題</w:t>
            </w:r>
          </w:p>
        </w:tc>
        <w:tc>
          <w:tcPr>
            <w:tcW w:w="0" w:type="auto"/>
            <w:vAlign w:val="center"/>
            <w:hideMark/>
          </w:tcPr>
          <w:p w14:paraId="0E90EA82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教學目的</w:t>
            </w:r>
          </w:p>
        </w:tc>
      </w:tr>
      <w:tr w:rsidR="00360754" w:rsidRPr="00360754" w14:paraId="122E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2862" w14:textId="77777777" w:rsidR="00360754" w:rsidRPr="00360754" w:rsidRDefault="00360754" w:rsidP="00360754">
            <w:r w:rsidRPr="00360754">
              <w:t>0:40</w:t>
            </w:r>
          </w:p>
        </w:tc>
        <w:tc>
          <w:tcPr>
            <w:tcW w:w="0" w:type="auto"/>
            <w:vAlign w:val="center"/>
            <w:hideMark/>
          </w:tcPr>
          <w:p w14:paraId="40301377" w14:textId="77777777" w:rsidR="00360754" w:rsidRPr="00360754" w:rsidRDefault="00360754" w:rsidP="00360754">
            <w:r w:rsidRPr="00360754">
              <w:t>他為什麼選擇此時從軍？</w:t>
            </w:r>
          </w:p>
        </w:tc>
        <w:tc>
          <w:tcPr>
            <w:tcW w:w="0" w:type="auto"/>
            <w:vAlign w:val="center"/>
            <w:hideMark/>
          </w:tcPr>
          <w:p w14:paraId="0F678A3C" w14:textId="77777777" w:rsidR="00360754" w:rsidRPr="00360754" w:rsidRDefault="00360754" w:rsidP="00360754">
            <w:r w:rsidRPr="00360754">
              <w:t>推論動機與價值觀</w:t>
            </w:r>
          </w:p>
        </w:tc>
      </w:tr>
      <w:tr w:rsidR="00360754" w:rsidRPr="00360754" w14:paraId="1595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5049" w14:textId="77777777" w:rsidR="00360754" w:rsidRPr="00360754" w:rsidRDefault="00360754" w:rsidP="00360754">
            <w:r w:rsidRPr="00360754">
              <w:t>1:20</w:t>
            </w:r>
          </w:p>
        </w:tc>
        <w:tc>
          <w:tcPr>
            <w:tcW w:w="0" w:type="auto"/>
            <w:vAlign w:val="center"/>
            <w:hideMark/>
          </w:tcPr>
          <w:p w14:paraId="102DB9EB" w14:textId="77777777" w:rsidR="00360754" w:rsidRPr="00360754" w:rsidRDefault="00360754" w:rsidP="00360754">
            <w:r w:rsidRPr="00360754">
              <w:t>媒體如何報導他的行為？</w:t>
            </w:r>
          </w:p>
        </w:tc>
        <w:tc>
          <w:tcPr>
            <w:tcW w:w="0" w:type="auto"/>
            <w:vAlign w:val="center"/>
            <w:hideMark/>
          </w:tcPr>
          <w:p w14:paraId="45422518" w14:textId="77777777" w:rsidR="00360754" w:rsidRPr="00360754" w:rsidRDefault="00360754" w:rsidP="00360754">
            <w:r w:rsidRPr="00360754">
              <w:t>辨識媒體語氣</w:t>
            </w:r>
          </w:p>
        </w:tc>
      </w:tr>
      <w:tr w:rsidR="00360754" w:rsidRPr="00360754" w14:paraId="156B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B79A" w14:textId="77777777" w:rsidR="00360754" w:rsidRPr="00360754" w:rsidRDefault="00360754" w:rsidP="00360754">
            <w:r w:rsidRPr="00360754">
              <w:t>1:50</w:t>
            </w:r>
          </w:p>
        </w:tc>
        <w:tc>
          <w:tcPr>
            <w:tcW w:w="0" w:type="auto"/>
            <w:vAlign w:val="center"/>
            <w:hideMark/>
          </w:tcPr>
          <w:p w14:paraId="2C125109" w14:textId="77777777" w:rsidR="00360754" w:rsidRPr="00360754" w:rsidRDefault="00360754" w:rsidP="00360754">
            <w:r w:rsidRPr="00360754">
              <w:t>他可能帶來哪些社會影響？</w:t>
            </w:r>
          </w:p>
        </w:tc>
        <w:tc>
          <w:tcPr>
            <w:tcW w:w="0" w:type="auto"/>
            <w:vAlign w:val="center"/>
            <w:hideMark/>
          </w:tcPr>
          <w:p w14:paraId="55BB81B0" w14:textId="77777777" w:rsidR="00360754" w:rsidRPr="00360754" w:rsidRDefault="00360754" w:rsidP="00360754">
            <w:r w:rsidRPr="00360754">
              <w:t>推論正向蝴蝶效應</w:t>
            </w:r>
          </w:p>
        </w:tc>
      </w:tr>
    </w:tbl>
    <w:p w14:paraId="4891FF40" w14:textId="77777777" w:rsidR="00360754" w:rsidRPr="00360754" w:rsidRDefault="00360754" w:rsidP="00360754">
      <w:r w:rsidRPr="00360754">
        <w:pict w14:anchorId="6AC1C151">
          <v:rect id="_x0000_i1118" style="width:0;height:1.5pt" o:hralign="center" o:hrstd="t" o:hr="t" fillcolor="#a0a0a0" stroked="f"/>
        </w:pict>
      </w:r>
    </w:p>
    <w:p w14:paraId="23FA09D3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🎥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影片</w:t>
      </w:r>
      <w:r w:rsidRPr="00360754">
        <w:rPr>
          <w:b/>
          <w:bCs/>
        </w:rPr>
        <w:t xml:space="preserve">② </w:t>
      </w:r>
      <w:r w:rsidRPr="00360754">
        <w:rPr>
          <w:b/>
          <w:bCs/>
        </w:rPr>
        <w:t>負面藝人閃兵</w:t>
      </w:r>
    </w:p>
    <w:p w14:paraId="4A57B9BF" w14:textId="77777777" w:rsidR="00360754" w:rsidRPr="00360754" w:rsidRDefault="00360754" w:rsidP="00360754">
      <w:r w:rsidRPr="00360754">
        <w:rPr>
          <w:b/>
          <w:bCs/>
        </w:rPr>
        <w:t>影片連結：</w:t>
      </w:r>
      <w:r w:rsidRPr="00360754">
        <w:t xml:space="preserve"> </w:t>
      </w:r>
      <w:hyperlink r:id="rId7" w:history="1">
        <w:r w:rsidRPr="00360754">
          <w:rPr>
            <w:rStyle w:val="ae"/>
          </w:rPr>
          <w:t>https://www.youtube.com/watch?v=IaWVAe_ieG4</w:t>
        </w:r>
      </w:hyperlink>
    </w:p>
    <w:p w14:paraId="227DA2EA" w14:textId="77777777" w:rsidR="00360754" w:rsidRPr="00360754" w:rsidRDefault="00360754" w:rsidP="00360754">
      <w:r w:rsidRPr="00360754">
        <w:rPr>
          <w:b/>
          <w:bCs/>
        </w:rPr>
        <w:t>教師導語：</w:t>
      </w:r>
    </w:p>
    <w:p w14:paraId="48DFAC45" w14:textId="77777777" w:rsidR="00360754" w:rsidRPr="00360754" w:rsidRDefault="00360754" w:rsidP="00360754">
      <w:r w:rsidRPr="00360754">
        <w:t>「同樣是藝人服兵役，這次的報導卻引起爭議。</w:t>
      </w:r>
      <w:r w:rsidRPr="00360754">
        <w:br/>
      </w:r>
      <w:r w:rsidRPr="00360754">
        <w:t>為什麼這位藝人的反應和前一位完全不同？」</w:t>
      </w:r>
    </w:p>
    <w:p w14:paraId="47E0B4EC" w14:textId="77777777" w:rsidR="00360754" w:rsidRPr="00360754" w:rsidRDefault="00360754" w:rsidP="00360754">
      <w:r w:rsidRPr="00360754">
        <w:rPr>
          <w:b/>
          <w:bCs/>
        </w:rPr>
        <w:t>停格提問：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420"/>
        <w:gridCol w:w="1995"/>
      </w:tblGrid>
      <w:tr w:rsidR="00360754" w:rsidRPr="00360754" w14:paraId="4A8CD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9A41E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時間點</w:t>
            </w:r>
          </w:p>
        </w:tc>
        <w:tc>
          <w:tcPr>
            <w:tcW w:w="0" w:type="auto"/>
            <w:vAlign w:val="center"/>
            <w:hideMark/>
          </w:tcPr>
          <w:p w14:paraId="4569D955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問題</w:t>
            </w:r>
          </w:p>
        </w:tc>
        <w:tc>
          <w:tcPr>
            <w:tcW w:w="0" w:type="auto"/>
            <w:vAlign w:val="center"/>
            <w:hideMark/>
          </w:tcPr>
          <w:p w14:paraId="08C361D5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教學目的</w:t>
            </w:r>
          </w:p>
        </w:tc>
      </w:tr>
      <w:tr w:rsidR="00360754" w:rsidRPr="00360754" w14:paraId="17B7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5EC7" w14:textId="77777777" w:rsidR="00360754" w:rsidRPr="00360754" w:rsidRDefault="00360754" w:rsidP="00360754">
            <w:r w:rsidRPr="00360754">
              <w:t>0:00–0:30</w:t>
            </w:r>
          </w:p>
        </w:tc>
        <w:tc>
          <w:tcPr>
            <w:tcW w:w="0" w:type="auto"/>
            <w:vAlign w:val="center"/>
            <w:hideMark/>
          </w:tcPr>
          <w:p w14:paraId="6374BB6D" w14:textId="77777777" w:rsidR="00360754" w:rsidRPr="00360754" w:rsidRDefault="00360754" w:rsidP="00360754">
            <w:r w:rsidRPr="00360754">
              <w:t>報導了哪些關鍵事實？</w:t>
            </w:r>
          </w:p>
        </w:tc>
        <w:tc>
          <w:tcPr>
            <w:tcW w:w="0" w:type="auto"/>
            <w:vAlign w:val="center"/>
            <w:hideMark/>
          </w:tcPr>
          <w:p w14:paraId="10473B36" w14:textId="77777777" w:rsidR="00360754" w:rsidRPr="00360754" w:rsidRDefault="00360754" w:rsidP="00360754">
            <w:r w:rsidRPr="00360754">
              <w:t>理解事件背景</w:t>
            </w:r>
          </w:p>
        </w:tc>
      </w:tr>
      <w:tr w:rsidR="00360754" w:rsidRPr="00360754" w14:paraId="6311B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F8D3" w14:textId="77777777" w:rsidR="00360754" w:rsidRPr="00360754" w:rsidRDefault="00360754" w:rsidP="00360754">
            <w:r w:rsidRPr="00360754">
              <w:t>0:30–1:15</w:t>
            </w:r>
          </w:p>
        </w:tc>
        <w:tc>
          <w:tcPr>
            <w:tcW w:w="0" w:type="auto"/>
            <w:vAlign w:val="center"/>
            <w:hideMark/>
          </w:tcPr>
          <w:p w14:paraId="0020A1A7" w14:textId="77777777" w:rsidR="00360754" w:rsidRPr="00360754" w:rsidRDefault="00360754" w:rsidP="00360754">
            <w:r w:rsidRPr="00360754">
              <w:t>媒體和網友怎麼反應？</w:t>
            </w:r>
          </w:p>
        </w:tc>
        <w:tc>
          <w:tcPr>
            <w:tcW w:w="0" w:type="auto"/>
            <w:vAlign w:val="center"/>
            <w:hideMark/>
          </w:tcPr>
          <w:p w14:paraId="7EE645D3" w14:textId="77777777" w:rsidR="00360754" w:rsidRPr="00360754" w:rsidRDefault="00360754" w:rsidP="00360754">
            <w:r w:rsidRPr="00360754">
              <w:t>辨識情緒化報導</w:t>
            </w:r>
          </w:p>
        </w:tc>
      </w:tr>
      <w:tr w:rsidR="00360754" w:rsidRPr="00360754" w14:paraId="30A9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4AE2" w14:textId="77777777" w:rsidR="00360754" w:rsidRPr="00360754" w:rsidRDefault="00360754" w:rsidP="00360754">
            <w:r w:rsidRPr="00360754">
              <w:t>1:15–</w:t>
            </w:r>
            <w:r w:rsidRPr="00360754">
              <w:t>結尾</w:t>
            </w:r>
          </w:p>
        </w:tc>
        <w:tc>
          <w:tcPr>
            <w:tcW w:w="0" w:type="auto"/>
            <w:vAlign w:val="center"/>
            <w:hideMark/>
          </w:tcPr>
          <w:p w14:paraId="63D5863C" w14:textId="77777777" w:rsidR="00360754" w:rsidRPr="00360754" w:rsidRDefault="00360754" w:rsidP="00360754">
            <w:r w:rsidRPr="00360754">
              <w:t>這事件可能帶來哪些社會影響？</w:t>
            </w:r>
          </w:p>
        </w:tc>
        <w:tc>
          <w:tcPr>
            <w:tcW w:w="0" w:type="auto"/>
            <w:vAlign w:val="center"/>
            <w:hideMark/>
          </w:tcPr>
          <w:p w14:paraId="118B863D" w14:textId="77777777" w:rsidR="00360754" w:rsidRPr="00360754" w:rsidRDefault="00360754" w:rsidP="00360754">
            <w:r w:rsidRPr="00360754">
              <w:t>推論負面蝴蝶效應</w:t>
            </w:r>
          </w:p>
        </w:tc>
      </w:tr>
    </w:tbl>
    <w:p w14:paraId="73DA1FFA" w14:textId="77777777" w:rsidR="00360754" w:rsidRPr="00360754" w:rsidRDefault="00360754" w:rsidP="00360754">
      <w:r w:rsidRPr="00360754">
        <w:pict w14:anchorId="26223BE9">
          <v:rect id="_x0000_i1119" style="width:0;height:1.5pt" o:hralign="center" o:hrstd="t" o:hr="t" fillcolor="#a0a0a0" stroked="f"/>
        </w:pict>
      </w:r>
    </w:p>
    <w:p w14:paraId="1209B169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lastRenderedPageBreak/>
        <w:t>三、文本閱讀任務（約</w:t>
      </w:r>
      <w:r w:rsidRPr="00360754">
        <w:rPr>
          <w:b/>
          <w:bCs/>
        </w:rPr>
        <w:t xml:space="preserve"> 7 </w:t>
      </w:r>
      <w:r w:rsidRPr="00360754">
        <w:rPr>
          <w:b/>
          <w:bCs/>
        </w:rPr>
        <w:t>分鐘）</w:t>
      </w:r>
    </w:p>
    <w:p w14:paraId="18E7B8BA" w14:textId="77777777" w:rsidR="00360754" w:rsidRPr="00360754" w:rsidRDefault="00360754" w:rsidP="00360754">
      <w:r w:rsidRPr="00360754">
        <w:t>學生閱讀兩則新聞段落，將句子分類為：</w:t>
      </w:r>
    </w:p>
    <w:p w14:paraId="0CA67829" w14:textId="77777777" w:rsidR="00360754" w:rsidRPr="00360754" w:rsidRDefault="00360754" w:rsidP="00360754">
      <w:pPr>
        <w:numPr>
          <w:ilvl w:val="0"/>
          <w:numId w:val="5"/>
        </w:numPr>
      </w:pPr>
      <w:r w:rsidRPr="00360754">
        <w:rPr>
          <w:rFonts w:ascii="Segoe UI Emoji" w:hAnsi="Segoe UI Emoji" w:cs="Segoe UI Emoji"/>
        </w:rPr>
        <w:t>🔵</w:t>
      </w:r>
      <w:r w:rsidRPr="00360754">
        <w:t xml:space="preserve"> </w:t>
      </w:r>
      <w:r w:rsidRPr="00360754">
        <w:t>支持立場</w:t>
      </w:r>
    </w:p>
    <w:p w14:paraId="695C8666" w14:textId="77777777" w:rsidR="00360754" w:rsidRPr="00360754" w:rsidRDefault="00360754" w:rsidP="00360754">
      <w:pPr>
        <w:numPr>
          <w:ilvl w:val="0"/>
          <w:numId w:val="5"/>
        </w:numPr>
      </w:pPr>
      <w:r w:rsidRPr="00360754">
        <w:rPr>
          <w:rFonts w:ascii="Segoe UI Emoji" w:hAnsi="Segoe UI Emoji" w:cs="Segoe UI Emoji"/>
        </w:rPr>
        <w:t>🔴</w:t>
      </w:r>
      <w:r w:rsidRPr="00360754">
        <w:t xml:space="preserve"> </w:t>
      </w:r>
      <w:r w:rsidRPr="00360754">
        <w:t>批評立場</w:t>
      </w:r>
    </w:p>
    <w:p w14:paraId="1D9CD82A" w14:textId="77777777" w:rsidR="00360754" w:rsidRPr="00360754" w:rsidRDefault="00360754" w:rsidP="00360754">
      <w:pPr>
        <w:numPr>
          <w:ilvl w:val="0"/>
          <w:numId w:val="5"/>
        </w:numPr>
      </w:pPr>
      <w:r w:rsidRPr="00360754">
        <w:rPr>
          <w:rFonts w:ascii="Segoe UI Emoji" w:hAnsi="Segoe UI Emoji" w:cs="Segoe UI Emoji"/>
        </w:rPr>
        <w:t>🟢</w:t>
      </w:r>
      <w:r w:rsidRPr="00360754">
        <w:t xml:space="preserve"> </w:t>
      </w:r>
      <w:r w:rsidRPr="00360754">
        <w:t>社會影響</w:t>
      </w:r>
    </w:p>
    <w:p w14:paraId="251D8652" w14:textId="77777777" w:rsidR="00360754" w:rsidRPr="00360754" w:rsidRDefault="00360754" w:rsidP="00360754">
      <w:r w:rsidRPr="00360754">
        <w:rPr>
          <w:b/>
          <w:bCs/>
        </w:rPr>
        <w:t>教師引導語：</w:t>
      </w:r>
    </w:p>
    <w:p w14:paraId="78B6C111" w14:textId="77777777" w:rsidR="00360754" w:rsidRPr="00360754" w:rsidRDefault="00360754" w:rsidP="00360754">
      <w:r w:rsidRPr="00360754">
        <w:t>「請思考這些文字代表的立場。</w:t>
      </w:r>
      <w:r w:rsidRPr="00360754">
        <w:br/>
      </w:r>
      <w:r w:rsidRPr="00360754">
        <w:t>哪些句子是在稱讚？哪些是在批評？哪些在描述社會現象？」</w:t>
      </w:r>
    </w:p>
    <w:p w14:paraId="16199BBE" w14:textId="77777777" w:rsidR="00360754" w:rsidRPr="00360754" w:rsidRDefault="00360754" w:rsidP="00360754">
      <w:r w:rsidRPr="00360754">
        <w:rPr>
          <w:b/>
          <w:bCs/>
        </w:rPr>
        <w:t>教學重點：</w:t>
      </w:r>
    </w:p>
    <w:p w14:paraId="6F789785" w14:textId="77777777" w:rsidR="00360754" w:rsidRPr="00360754" w:rsidRDefault="00360754" w:rsidP="00360754">
      <w:pPr>
        <w:numPr>
          <w:ilvl w:val="0"/>
          <w:numId w:val="6"/>
        </w:numPr>
      </w:pPr>
      <w:r w:rsidRPr="00360754">
        <w:t>練習辨識觀點與語氣。</w:t>
      </w:r>
    </w:p>
    <w:p w14:paraId="0059BECF" w14:textId="77777777" w:rsidR="00360754" w:rsidRPr="00360754" w:rsidRDefault="00360754" w:rsidP="00360754">
      <w:pPr>
        <w:numPr>
          <w:ilvl w:val="0"/>
          <w:numId w:val="6"/>
        </w:numPr>
      </w:pPr>
      <w:r w:rsidRPr="00360754">
        <w:t>理解媒體框架如何影響讀者感受。</w:t>
      </w:r>
    </w:p>
    <w:p w14:paraId="0DF9B77C" w14:textId="77777777" w:rsidR="00360754" w:rsidRPr="00360754" w:rsidRDefault="00360754" w:rsidP="00360754">
      <w:r w:rsidRPr="00360754">
        <w:pict w14:anchorId="0A611A50">
          <v:rect id="_x0000_i1120" style="width:0;height:1.5pt" o:hralign="center" o:hrstd="t" o:hr="t" fillcolor="#a0a0a0" stroked="f"/>
        </w:pict>
      </w:r>
    </w:p>
    <w:p w14:paraId="4000D0F0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四、模擬會考題（約</w:t>
      </w:r>
      <w:r w:rsidRPr="00360754">
        <w:rPr>
          <w:b/>
          <w:bCs/>
        </w:rPr>
        <w:t xml:space="preserve"> 7 </w:t>
      </w:r>
      <w:r w:rsidRPr="00360754">
        <w:rPr>
          <w:b/>
          <w:bCs/>
        </w:rPr>
        <w:t>分鐘）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420"/>
        <w:gridCol w:w="2715"/>
      </w:tblGrid>
      <w:tr w:rsidR="00360754" w:rsidRPr="00360754" w14:paraId="09D2F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C5491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題型</w:t>
            </w:r>
          </w:p>
        </w:tc>
        <w:tc>
          <w:tcPr>
            <w:tcW w:w="0" w:type="auto"/>
            <w:vAlign w:val="center"/>
            <w:hideMark/>
          </w:tcPr>
          <w:p w14:paraId="432538BC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教師引導語</w:t>
            </w:r>
          </w:p>
        </w:tc>
        <w:tc>
          <w:tcPr>
            <w:tcW w:w="0" w:type="auto"/>
            <w:vAlign w:val="center"/>
            <w:hideMark/>
          </w:tcPr>
          <w:p w14:paraId="05FE5A18" w14:textId="77777777" w:rsidR="00360754" w:rsidRPr="00360754" w:rsidRDefault="00360754" w:rsidP="00360754">
            <w:pPr>
              <w:rPr>
                <w:b/>
                <w:bCs/>
              </w:rPr>
            </w:pPr>
            <w:r w:rsidRPr="00360754">
              <w:rPr>
                <w:b/>
                <w:bCs/>
              </w:rPr>
              <w:t>學習重點</w:t>
            </w:r>
          </w:p>
        </w:tc>
      </w:tr>
      <w:tr w:rsidR="00360754" w:rsidRPr="00360754" w14:paraId="5038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F741" w14:textId="77777777" w:rsidR="00360754" w:rsidRPr="00360754" w:rsidRDefault="00360754" w:rsidP="00360754">
            <w:r w:rsidRPr="00360754">
              <w:t>資料理解</w:t>
            </w:r>
          </w:p>
        </w:tc>
        <w:tc>
          <w:tcPr>
            <w:tcW w:w="0" w:type="auto"/>
            <w:vAlign w:val="center"/>
            <w:hideMark/>
          </w:tcPr>
          <w:p w14:paraId="36707F56" w14:textId="77777777" w:rsidR="00360754" w:rsidRPr="00360754" w:rsidRDefault="00360754" w:rsidP="00360754">
            <w:r w:rsidRPr="00360754">
              <w:t>「社會真正關心的是什麼？」</w:t>
            </w:r>
          </w:p>
        </w:tc>
        <w:tc>
          <w:tcPr>
            <w:tcW w:w="0" w:type="auto"/>
            <w:vAlign w:val="center"/>
            <w:hideMark/>
          </w:tcPr>
          <w:p w14:paraId="14D1D080" w14:textId="77777777" w:rsidR="00360754" w:rsidRPr="00360754" w:rsidRDefault="00360754" w:rsidP="00360754">
            <w:r w:rsidRPr="00360754">
              <w:t>公眾人物責任與社會期待</w:t>
            </w:r>
          </w:p>
        </w:tc>
      </w:tr>
      <w:tr w:rsidR="00360754" w:rsidRPr="00360754" w14:paraId="1467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F51B" w14:textId="77777777" w:rsidR="00360754" w:rsidRPr="00360754" w:rsidRDefault="00360754" w:rsidP="00360754">
            <w:r w:rsidRPr="00360754">
              <w:t>因果推論</w:t>
            </w:r>
          </w:p>
        </w:tc>
        <w:tc>
          <w:tcPr>
            <w:tcW w:w="0" w:type="auto"/>
            <w:vAlign w:val="center"/>
            <w:hideMark/>
          </w:tcPr>
          <w:p w14:paraId="34A4D9D6" w14:textId="77777777" w:rsidR="00360754" w:rsidRPr="00360754" w:rsidRDefault="00360754" w:rsidP="00360754">
            <w:r w:rsidRPr="00360754">
              <w:t>「媒體報導多了會發生什麼？」</w:t>
            </w:r>
          </w:p>
        </w:tc>
        <w:tc>
          <w:tcPr>
            <w:tcW w:w="0" w:type="auto"/>
            <w:vAlign w:val="center"/>
            <w:hideMark/>
          </w:tcPr>
          <w:p w14:paraId="3345B618" w14:textId="77777777" w:rsidR="00360754" w:rsidRPr="00360754" w:rsidRDefault="00360754" w:rsidP="00360754">
            <w:r w:rsidRPr="00360754">
              <w:t>輿論與制度互動</w:t>
            </w:r>
          </w:p>
        </w:tc>
      </w:tr>
      <w:tr w:rsidR="00360754" w:rsidRPr="00360754" w14:paraId="30B61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DA2B" w14:textId="77777777" w:rsidR="00360754" w:rsidRPr="00360754" w:rsidRDefault="00360754" w:rsidP="00360754">
            <w:r w:rsidRPr="00360754">
              <w:t>價值判斷</w:t>
            </w:r>
          </w:p>
        </w:tc>
        <w:tc>
          <w:tcPr>
            <w:tcW w:w="0" w:type="auto"/>
            <w:vAlign w:val="center"/>
            <w:hideMark/>
          </w:tcPr>
          <w:p w14:paraId="3E118A20" w14:textId="77777777" w:rsidR="00360754" w:rsidRPr="00360754" w:rsidRDefault="00360754" w:rsidP="00360754">
            <w:r w:rsidRPr="00360754">
              <w:t>「哪個行為更符合蝴蝶效應？」</w:t>
            </w:r>
          </w:p>
        </w:tc>
        <w:tc>
          <w:tcPr>
            <w:tcW w:w="0" w:type="auto"/>
            <w:vAlign w:val="center"/>
            <w:hideMark/>
          </w:tcPr>
          <w:p w14:paraId="41ECB3AF" w14:textId="77777777" w:rsidR="00360754" w:rsidRPr="00360754" w:rsidRDefault="00360754" w:rsidP="00360754">
            <w:r w:rsidRPr="00360754">
              <w:t>公民思辨與價值選擇</w:t>
            </w:r>
          </w:p>
        </w:tc>
      </w:tr>
    </w:tbl>
    <w:p w14:paraId="542BD12C" w14:textId="77777777" w:rsidR="00360754" w:rsidRPr="00360754" w:rsidRDefault="00360754" w:rsidP="00360754">
      <w:r w:rsidRPr="00360754">
        <w:rPr>
          <w:b/>
          <w:bCs/>
        </w:rPr>
        <w:t>教師提示：</w:t>
      </w:r>
    </w:p>
    <w:p w14:paraId="30046365" w14:textId="77777777" w:rsidR="00360754" w:rsidRPr="00360754" w:rsidRDefault="00360754" w:rsidP="00360754">
      <w:pPr>
        <w:numPr>
          <w:ilvl w:val="0"/>
          <w:numId w:val="7"/>
        </w:numPr>
      </w:pPr>
      <w:r w:rsidRPr="00360754">
        <w:t>答題後可追問：「為什麼你這樣想？這對社會是好還是壞？」</w:t>
      </w:r>
    </w:p>
    <w:p w14:paraId="3365EE70" w14:textId="77777777" w:rsidR="00360754" w:rsidRPr="00360754" w:rsidRDefault="00360754" w:rsidP="00360754">
      <w:pPr>
        <w:numPr>
          <w:ilvl w:val="0"/>
          <w:numId w:val="7"/>
        </w:numPr>
      </w:pPr>
      <w:r w:rsidRPr="00360754">
        <w:t>引導學生練習以「理由＋結果」說明觀點。</w:t>
      </w:r>
    </w:p>
    <w:p w14:paraId="687902DF" w14:textId="77777777" w:rsidR="00360754" w:rsidRPr="00360754" w:rsidRDefault="00360754" w:rsidP="00360754">
      <w:r w:rsidRPr="00360754">
        <w:pict w14:anchorId="4A3B192C">
          <v:rect id="_x0000_i1121" style="width:0;height:1.5pt" o:hralign="center" o:hrstd="t" o:hr="t" fillcolor="#a0a0a0" stroked="f"/>
        </w:pict>
      </w:r>
    </w:p>
    <w:p w14:paraId="05700A18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五、小組討論與報告（約</w:t>
      </w:r>
      <w:r w:rsidRPr="00360754">
        <w:rPr>
          <w:b/>
          <w:bCs/>
        </w:rPr>
        <w:t xml:space="preserve"> 10 </w:t>
      </w:r>
      <w:r w:rsidRPr="00360754">
        <w:rPr>
          <w:b/>
          <w:bCs/>
        </w:rPr>
        <w:t>分鐘）</w:t>
      </w:r>
    </w:p>
    <w:p w14:paraId="363FEF78" w14:textId="77777777" w:rsidR="00360754" w:rsidRPr="00360754" w:rsidRDefault="00360754" w:rsidP="00360754">
      <w:r w:rsidRPr="00360754">
        <w:pict w14:anchorId="584189F8">
          <v:rect id="_x0000_i1122" style="width:0;height:1.5pt" o:hralign="center" o:hrstd="t" o:hr="t" fillcolor="#a0a0a0" stroked="f"/>
        </w:pict>
      </w:r>
    </w:p>
    <w:p w14:paraId="4DD2A3A3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🟦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第</w:t>
      </w:r>
      <w:r w:rsidRPr="00360754">
        <w:rPr>
          <w:b/>
          <w:bCs/>
        </w:rPr>
        <w:t xml:space="preserve"> 1 </w:t>
      </w:r>
      <w:r w:rsidRPr="00360754">
        <w:rPr>
          <w:b/>
          <w:bCs/>
        </w:rPr>
        <w:t>題：為什麼同樣是「當兵」，社會反應會不同？</w:t>
      </w:r>
    </w:p>
    <w:p w14:paraId="24DC8446" w14:textId="77777777" w:rsidR="00360754" w:rsidRPr="00360754" w:rsidRDefault="00360754" w:rsidP="00360754">
      <w:r w:rsidRPr="00360754">
        <w:rPr>
          <w:b/>
          <w:bCs/>
        </w:rPr>
        <w:lastRenderedPageBreak/>
        <w:t>教學目標：</w:t>
      </w:r>
      <w:r w:rsidRPr="00360754">
        <w:t xml:space="preserve"> </w:t>
      </w:r>
      <w:r w:rsidRPr="00360754">
        <w:t>理解社會如何評價「動機」與「態度」。</w:t>
      </w:r>
      <w:r w:rsidRPr="00360754">
        <w:br/>
      </w:r>
      <w:r w:rsidRPr="00360754">
        <w:rPr>
          <w:b/>
          <w:bCs/>
        </w:rPr>
        <w:t>引導策略：</w:t>
      </w:r>
    </w:p>
    <w:p w14:paraId="3ACB4606" w14:textId="77777777" w:rsidR="00360754" w:rsidRPr="00360754" w:rsidRDefault="00360754" w:rsidP="00360754">
      <w:r w:rsidRPr="00360754">
        <w:t>「兩位藝人都履行兵役，但一個被稱讚、一個被批評。</w:t>
      </w:r>
      <w:r w:rsidRPr="00360754">
        <w:br/>
      </w:r>
      <w:r w:rsidRPr="00360754">
        <w:t>是什麼造成這樣的差別？」</w:t>
      </w:r>
    </w:p>
    <w:p w14:paraId="234A30CB" w14:textId="77777777" w:rsidR="00360754" w:rsidRPr="00360754" w:rsidRDefault="00360754" w:rsidP="00360754">
      <w:r w:rsidRPr="00360754">
        <w:rPr>
          <w:b/>
          <w:bCs/>
        </w:rPr>
        <w:t>追問：</w:t>
      </w:r>
    </w:p>
    <w:p w14:paraId="703EA2B3" w14:textId="77777777" w:rsidR="00360754" w:rsidRPr="00360754" w:rsidRDefault="00360754" w:rsidP="00360754">
      <w:pPr>
        <w:numPr>
          <w:ilvl w:val="0"/>
          <w:numId w:val="8"/>
        </w:numPr>
      </w:pPr>
      <w:r w:rsidRPr="00360754">
        <w:t>媒體報導角度有什麼不同？</w:t>
      </w:r>
    </w:p>
    <w:p w14:paraId="2DF4ADC1" w14:textId="77777777" w:rsidR="00360754" w:rsidRPr="00360754" w:rsidRDefault="00360754" w:rsidP="00360754">
      <w:pPr>
        <w:numPr>
          <w:ilvl w:val="0"/>
          <w:numId w:val="8"/>
        </w:numPr>
      </w:pPr>
      <w:r w:rsidRPr="00360754">
        <w:t>社會期待什麼樣的公眾人物？</w:t>
      </w:r>
    </w:p>
    <w:p w14:paraId="1EBAA15A" w14:textId="77777777" w:rsidR="00360754" w:rsidRPr="00360754" w:rsidRDefault="00360754" w:rsidP="00360754">
      <w:pPr>
        <w:numPr>
          <w:ilvl w:val="0"/>
          <w:numId w:val="8"/>
        </w:numPr>
      </w:pPr>
      <w:r w:rsidRPr="00360754">
        <w:t>這些反應透露了哪些價值觀？</w:t>
      </w:r>
    </w:p>
    <w:p w14:paraId="78CCC42C" w14:textId="77777777" w:rsidR="00360754" w:rsidRPr="00360754" w:rsidRDefault="00360754" w:rsidP="00360754">
      <w:r w:rsidRPr="00360754">
        <w:rPr>
          <w:b/>
          <w:bCs/>
        </w:rPr>
        <w:t>參考答案：</w:t>
      </w:r>
    </w:p>
    <w:p w14:paraId="628EBAF4" w14:textId="77777777" w:rsidR="00360754" w:rsidRPr="00360754" w:rsidRDefault="00360754" w:rsidP="00360754">
      <w:r w:rsidRPr="00360754">
        <w:t>社會重視誠意與態度。主動入伍的藝人被視為榜樣；</w:t>
      </w:r>
      <w:r w:rsidRPr="00360754">
        <w:br/>
      </w:r>
      <w:r w:rsidRPr="00360754">
        <w:t>延遲服役者被認為逃避責任。</w:t>
      </w:r>
      <w:r w:rsidRPr="00360754">
        <w:br/>
      </w:r>
      <w:r w:rsidRPr="00360754">
        <w:t>媒體報導方式加強了這種對比，造成不同反應。</w:t>
      </w:r>
    </w:p>
    <w:p w14:paraId="18A6FCEF" w14:textId="77777777" w:rsidR="00360754" w:rsidRPr="00360754" w:rsidRDefault="00360754" w:rsidP="00360754">
      <w:r w:rsidRPr="00360754">
        <w:pict w14:anchorId="6556D8E4">
          <v:rect id="_x0000_i1123" style="width:0;height:1.5pt" o:hralign="center" o:hrstd="t" o:hr="t" fillcolor="#a0a0a0" stroked="f"/>
        </w:pict>
      </w:r>
    </w:p>
    <w:p w14:paraId="59420B94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🟦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第</w:t>
      </w:r>
      <w:r w:rsidRPr="00360754">
        <w:rPr>
          <w:b/>
          <w:bCs/>
        </w:rPr>
        <w:t xml:space="preserve"> 2 </w:t>
      </w:r>
      <w:r w:rsidRPr="00360754">
        <w:rPr>
          <w:b/>
          <w:bCs/>
        </w:rPr>
        <w:t>題：媒體報導方式如何影響大眾看法？</w:t>
      </w:r>
    </w:p>
    <w:p w14:paraId="55C313CB" w14:textId="77777777" w:rsidR="00360754" w:rsidRPr="00360754" w:rsidRDefault="00360754" w:rsidP="00360754">
      <w:r w:rsidRPr="00360754">
        <w:rPr>
          <w:b/>
          <w:bCs/>
        </w:rPr>
        <w:t>教學目標：</w:t>
      </w:r>
      <w:r w:rsidRPr="00360754">
        <w:t xml:space="preserve"> </w:t>
      </w:r>
      <w:r w:rsidRPr="00360754">
        <w:t>辨識媒體框架效應。</w:t>
      </w:r>
      <w:r w:rsidRPr="00360754">
        <w:br/>
      </w:r>
      <w:r w:rsidRPr="00360754">
        <w:rPr>
          <w:b/>
          <w:bCs/>
        </w:rPr>
        <w:t>引導策略：</w:t>
      </w:r>
    </w:p>
    <w:p w14:paraId="37DB2338" w14:textId="77777777" w:rsidR="00360754" w:rsidRPr="00360754" w:rsidRDefault="00360754" w:rsidP="00360754">
      <w:r w:rsidRPr="00360754">
        <w:t>「同樣的事件，報導方式不同，觀感就不同。</w:t>
      </w:r>
      <w:r w:rsidRPr="00360754">
        <w:br/>
      </w:r>
      <w:r w:rsidRPr="00360754">
        <w:t>想想：『勇敢從軍』和『終於入伍』的感覺一樣嗎？」</w:t>
      </w:r>
    </w:p>
    <w:p w14:paraId="6CE2F854" w14:textId="77777777" w:rsidR="00360754" w:rsidRPr="00360754" w:rsidRDefault="00360754" w:rsidP="00360754">
      <w:r w:rsidRPr="00360754">
        <w:rPr>
          <w:b/>
          <w:bCs/>
        </w:rPr>
        <w:t>追問：</w:t>
      </w:r>
    </w:p>
    <w:p w14:paraId="5A5D9850" w14:textId="77777777" w:rsidR="00360754" w:rsidRPr="00360754" w:rsidRDefault="00360754" w:rsidP="00360754">
      <w:pPr>
        <w:numPr>
          <w:ilvl w:val="0"/>
          <w:numId w:val="9"/>
        </w:numPr>
      </w:pPr>
      <w:r w:rsidRPr="00360754">
        <w:t>用詞是否有暗示？</w:t>
      </w:r>
    </w:p>
    <w:p w14:paraId="53A9212F" w14:textId="77777777" w:rsidR="00360754" w:rsidRPr="00360754" w:rsidRDefault="00360754" w:rsidP="00360754">
      <w:pPr>
        <w:numPr>
          <w:ilvl w:val="0"/>
          <w:numId w:val="9"/>
        </w:numPr>
      </w:pPr>
      <w:r w:rsidRPr="00360754">
        <w:t>報導語氣是支持、批評還是中立？</w:t>
      </w:r>
    </w:p>
    <w:p w14:paraId="1A6AE609" w14:textId="77777777" w:rsidR="00360754" w:rsidRPr="00360754" w:rsidRDefault="00360754" w:rsidP="00360754">
      <w:pPr>
        <w:numPr>
          <w:ilvl w:val="0"/>
          <w:numId w:val="9"/>
        </w:numPr>
      </w:pPr>
      <w:r w:rsidRPr="00360754">
        <w:t>觀眾會被引導出什麼情緒？</w:t>
      </w:r>
    </w:p>
    <w:p w14:paraId="1207B892" w14:textId="77777777" w:rsidR="00360754" w:rsidRPr="00360754" w:rsidRDefault="00360754" w:rsidP="00360754">
      <w:r w:rsidRPr="00360754">
        <w:rPr>
          <w:b/>
          <w:bCs/>
        </w:rPr>
        <w:t>參考答案：</w:t>
      </w:r>
    </w:p>
    <w:p w14:paraId="4D406F96" w14:textId="77777777" w:rsidR="00360754" w:rsidRPr="00360754" w:rsidRDefault="00360754" w:rsidP="00360754">
      <w:r w:rsidRPr="00360754">
        <w:t>媒體透過形容詞、語氣、配樂影響讀者情緒。</w:t>
      </w:r>
      <w:r w:rsidRPr="00360754">
        <w:br/>
      </w:r>
      <w:r w:rsidRPr="00360754">
        <w:t>正面用詞讓人敬佩，負面詞彙引發批評。</w:t>
      </w:r>
      <w:r w:rsidRPr="00360754">
        <w:br/>
      </w:r>
      <w:r w:rsidRPr="00360754">
        <w:t>這是媒體的「框架效應」，會形塑大眾觀點。</w:t>
      </w:r>
    </w:p>
    <w:p w14:paraId="3C05B053" w14:textId="77777777" w:rsidR="00360754" w:rsidRPr="00360754" w:rsidRDefault="00360754" w:rsidP="00360754">
      <w:r w:rsidRPr="00360754">
        <w:lastRenderedPageBreak/>
        <w:pict w14:anchorId="4FCB8EF3">
          <v:rect id="_x0000_i1124" style="width:0;height:1.5pt" o:hralign="center" o:hrstd="t" o:hr="t" fillcolor="#a0a0a0" stroked="f"/>
        </w:pict>
      </w:r>
    </w:p>
    <w:p w14:paraId="414A2A08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🟦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第</w:t>
      </w:r>
      <w:r w:rsidRPr="00360754">
        <w:rPr>
          <w:b/>
          <w:bCs/>
        </w:rPr>
        <w:t xml:space="preserve"> 3 </w:t>
      </w:r>
      <w:r w:rsidRPr="00360754">
        <w:rPr>
          <w:b/>
          <w:bCs/>
        </w:rPr>
        <w:t>題：哪一件事更容易引起「蝴蝶效應」？為什麼？</w:t>
      </w:r>
    </w:p>
    <w:p w14:paraId="553B527E" w14:textId="77777777" w:rsidR="00360754" w:rsidRPr="00360754" w:rsidRDefault="00360754" w:rsidP="00360754">
      <w:r w:rsidRPr="00360754">
        <w:rPr>
          <w:b/>
          <w:bCs/>
        </w:rPr>
        <w:t>教學目標：</w:t>
      </w:r>
      <w:r w:rsidRPr="00360754">
        <w:t xml:space="preserve"> </w:t>
      </w:r>
      <w:r w:rsidRPr="00360754">
        <w:t>理解正負事件的擴散差異。</w:t>
      </w:r>
      <w:r w:rsidRPr="00360754">
        <w:br/>
      </w:r>
      <w:r w:rsidRPr="00360754">
        <w:rPr>
          <w:b/>
          <w:bCs/>
        </w:rPr>
        <w:t>引導策略：</w:t>
      </w:r>
    </w:p>
    <w:p w14:paraId="5FD88097" w14:textId="77777777" w:rsidR="00360754" w:rsidRPr="00360754" w:rsidRDefault="00360754" w:rsidP="00360754">
      <w:r w:rsidRPr="00360754">
        <w:t>「蝴蝶效應是小行為造成大影響。</w:t>
      </w:r>
      <w:r w:rsidRPr="00360754">
        <w:br/>
      </w:r>
      <w:r w:rsidRPr="00360754">
        <w:t>哪一個新聞事件更可能引起連鎖反應？」</w:t>
      </w:r>
    </w:p>
    <w:p w14:paraId="0FCA1260" w14:textId="77777777" w:rsidR="00360754" w:rsidRPr="00360754" w:rsidRDefault="00360754" w:rsidP="00360754">
      <w:r w:rsidRPr="00360754">
        <w:rPr>
          <w:b/>
          <w:bCs/>
        </w:rPr>
        <w:t>追問：</w:t>
      </w:r>
    </w:p>
    <w:p w14:paraId="562FA778" w14:textId="77777777" w:rsidR="00360754" w:rsidRPr="00360754" w:rsidRDefault="00360754" w:rsidP="00360754">
      <w:pPr>
        <w:numPr>
          <w:ilvl w:val="0"/>
          <w:numId w:val="10"/>
        </w:numPr>
      </w:pPr>
      <w:r w:rsidRPr="00360754">
        <w:t>哪一則新聞被討論更多？</w:t>
      </w:r>
    </w:p>
    <w:p w14:paraId="7D388214" w14:textId="77777777" w:rsidR="00360754" w:rsidRPr="00360754" w:rsidRDefault="00360754" w:rsidP="00360754">
      <w:pPr>
        <w:numPr>
          <w:ilvl w:val="0"/>
          <w:numId w:val="10"/>
        </w:numPr>
      </w:pPr>
      <w:r w:rsidRPr="00360754">
        <w:t>負面新聞為何容易被轉傳？</w:t>
      </w:r>
    </w:p>
    <w:p w14:paraId="7BE33126" w14:textId="77777777" w:rsidR="00360754" w:rsidRPr="00360754" w:rsidRDefault="00360754" w:rsidP="00360754">
      <w:pPr>
        <w:numPr>
          <w:ilvl w:val="0"/>
          <w:numId w:val="10"/>
        </w:numPr>
      </w:pPr>
      <w:r w:rsidRPr="00360754">
        <w:t>正面事件會不會影響得更久？</w:t>
      </w:r>
    </w:p>
    <w:p w14:paraId="55E1709F" w14:textId="77777777" w:rsidR="00360754" w:rsidRPr="00360754" w:rsidRDefault="00360754" w:rsidP="00360754">
      <w:r w:rsidRPr="00360754">
        <w:rPr>
          <w:b/>
          <w:bCs/>
        </w:rPr>
        <w:t>參考答案：</w:t>
      </w:r>
    </w:p>
    <w:p w14:paraId="44AA5A4E" w14:textId="77777777" w:rsidR="00360754" w:rsidRPr="00360754" w:rsidRDefault="00360754" w:rsidP="00360754">
      <w:r w:rsidRPr="00360754">
        <w:t>負面事件（閃兵爭議）容易引起蝴蝶效應，</w:t>
      </w:r>
      <w:r w:rsidRPr="00360754">
        <w:br/>
      </w:r>
      <w:r w:rsidRPr="00360754">
        <w:t>因為它觸動「公平」與「責任」議題，引發情緒共鳴。</w:t>
      </w:r>
      <w:r w:rsidRPr="00360754">
        <w:br/>
      </w:r>
      <w:r w:rsidRPr="00360754">
        <w:t>但正面行為若被持續報導，也能形成長期正向影響。</w:t>
      </w:r>
    </w:p>
    <w:p w14:paraId="5657344E" w14:textId="77777777" w:rsidR="00360754" w:rsidRPr="00360754" w:rsidRDefault="00360754" w:rsidP="00360754">
      <w:r w:rsidRPr="00360754">
        <w:pict w14:anchorId="4F37DE3D">
          <v:rect id="_x0000_i1125" style="width:0;height:1.5pt" o:hralign="center" o:hrstd="t" o:hr="t" fillcolor="#a0a0a0" stroked="f"/>
        </w:pict>
      </w:r>
    </w:p>
    <w:p w14:paraId="6A7E8999" w14:textId="77777777" w:rsidR="00360754" w:rsidRPr="00360754" w:rsidRDefault="00360754" w:rsidP="00360754">
      <w:pPr>
        <w:rPr>
          <w:b/>
          <w:bCs/>
        </w:rPr>
      </w:pPr>
      <w:r w:rsidRPr="00360754">
        <w:rPr>
          <w:rFonts w:ascii="Segoe UI Emoji" w:hAnsi="Segoe UI Emoji" w:cs="Segoe UI Emoji"/>
          <w:b/>
          <w:bCs/>
        </w:rPr>
        <w:t>🟦</w:t>
      </w:r>
      <w:r w:rsidRPr="00360754">
        <w:rPr>
          <w:b/>
          <w:bCs/>
        </w:rPr>
        <w:t xml:space="preserve"> </w:t>
      </w:r>
      <w:r w:rsidRPr="00360754">
        <w:rPr>
          <w:b/>
          <w:bCs/>
        </w:rPr>
        <w:t>第</w:t>
      </w:r>
      <w:r w:rsidRPr="00360754">
        <w:rPr>
          <w:b/>
          <w:bCs/>
        </w:rPr>
        <w:t xml:space="preserve"> 4 </w:t>
      </w:r>
      <w:r w:rsidRPr="00360754">
        <w:rPr>
          <w:b/>
          <w:bCs/>
        </w:rPr>
        <w:t>題：你是否有過「小行為造成大影響」的經驗？</w:t>
      </w:r>
    </w:p>
    <w:p w14:paraId="137196B0" w14:textId="77777777" w:rsidR="00360754" w:rsidRPr="00360754" w:rsidRDefault="00360754" w:rsidP="00360754">
      <w:r w:rsidRPr="00360754">
        <w:rPr>
          <w:b/>
          <w:bCs/>
        </w:rPr>
        <w:t>教學目標：</w:t>
      </w:r>
      <w:r w:rsidRPr="00360754">
        <w:t xml:space="preserve"> </w:t>
      </w:r>
      <w:r w:rsidRPr="00360754">
        <w:t>連結生活經驗，深化公民反思。</w:t>
      </w:r>
      <w:r w:rsidRPr="00360754">
        <w:br/>
      </w:r>
      <w:r w:rsidRPr="00360754">
        <w:rPr>
          <w:b/>
          <w:bCs/>
        </w:rPr>
        <w:t>引導策略：</w:t>
      </w:r>
    </w:p>
    <w:p w14:paraId="07AEAB31" w14:textId="77777777" w:rsidR="00360754" w:rsidRPr="00360754" w:rsidRDefault="00360754" w:rsidP="00360754">
      <w:r w:rsidRPr="00360754">
        <w:t>「蝴蝶效應不只在新聞中，也在我們身邊。</w:t>
      </w:r>
      <w:r w:rsidRPr="00360754">
        <w:br/>
      </w:r>
      <w:r w:rsidRPr="00360754">
        <w:t>你做過什麼小事，後來卻有意外的大影響？」</w:t>
      </w:r>
    </w:p>
    <w:p w14:paraId="52EA34B1" w14:textId="77777777" w:rsidR="00360754" w:rsidRPr="00360754" w:rsidRDefault="00360754" w:rsidP="00360754">
      <w:r w:rsidRPr="00360754">
        <w:rPr>
          <w:b/>
          <w:bCs/>
        </w:rPr>
        <w:t>追問：</w:t>
      </w:r>
    </w:p>
    <w:p w14:paraId="7DF4457C" w14:textId="77777777" w:rsidR="00360754" w:rsidRPr="00360754" w:rsidRDefault="00360754" w:rsidP="00360754">
      <w:pPr>
        <w:numPr>
          <w:ilvl w:val="0"/>
          <w:numId w:val="11"/>
        </w:numPr>
      </w:pPr>
      <w:r w:rsidRPr="00360754">
        <w:t>一句話或一個舉動有沒有改變某件事？</w:t>
      </w:r>
    </w:p>
    <w:p w14:paraId="1F1AA86D" w14:textId="77777777" w:rsidR="00360754" w:rsidRPr="00360754" w:rsidRDefault="00360754" w:rsidP="00360754">
      <w:pPr>
        <w:numPr>
          <w:ilvl w:val="0"/>
          <w:numId w:val="11"/>
        </w:numPr>
      </w:pPr>
      <w:r w:rsidRPr="00360754">
        <w:t>那次經驗讓你學到什麼？</w:t>
      </w:r>
    </w:p>
    <w:p w14:paraId="5CBC132C" w14:textId="77777777" w:rsidR="00360754" w:rsidRPr="00360754" w:rsidRDefault="00360754" w:rsidP="00360754">
      <w:pPr>
        <w:numPr>
          <w:ilvl w:val="0"/>
          <w:numId w:val="11"/>
        </w:numPr>
      </w:pPr>
      <w:r w:rsidRPr="00360754">
        <w:t>如果再來一次，你會怎麼做？</w:t>
      </w:r>
    </w:p>
    <w:p w14:paraId="363853F4" w14:textId="77777777" w:rsidR="00360754" w:rsidRPr="00360754" w:rsidRDefault="00360754" w:rsidP="00360754">
      <w:r w:rsidRPr="00360754">
        <w:rPr>
          <w:b/>
          <w:bCs/>
        </w:rPr>
        <w:t>參考答案：</w:t>
      </w:r>
    </w:p>
    <w:p w14:paraId="29F990BB" w14:textId="77777777" w:rsidR="00360754" w:rsidRPr="00360754" w:rsidRDefault="00360754" w:rsidP="00360754">
      <w:r w:rsidRPr="00360754">
        <w:t>可能例子：</w:t>
      </w:r>
    </w:p>
    <w:p w14:paraId="66322EA6" w14:textId="77777777" w:rsidR="00360754" w:rsidRPr="00360754" w:rsidRDefault="00360754" w:rsidP="00360754">
      <w:pPr>
        <w:numPr>
          <w:ilvl w:val="0"/>
          <w:numId w:val="12"/>
        </w:numPr>
      </w:pPr>
      <w:r w:rsidRPr="00360754">
        <w:lastRenderedPageBreak/>
        <w:t>幫助同學，讓班級氣氛變好。</w:t>
      </w:r>
    </w:p>
    <w:p w14:paraId="2E34728B" w14:textId="77777777" w:rsidR="00360754" w:rsidRPr="00360754" w:rsidRDefault="00360754" w:rsidP="00360754">
      <w:pPr>
        <w:numPr>
          <w:ilvl w:val="0"/>
          <w:numId w:val="12"/>
        </w:numPr>
      </w:pPr>
      <w:r w:rsidRPr="00360754">
        <w:t>不經意一句話引起誤會。</w:t>
      </w:r>
    </w:p>
    <w:p w14:paraId="2D1B08FA" w14:textId="77777777" w:rsidR="00360754" w:rsidRPr="00360754" w:rsidRDefault="00360754" w:rsidP="00360754">
      <w:pPr>
        <w:numPr>
          <w:ilvl w:val="0"/>
          <w:numId w:val="12"/>
        </w:numPr>
      </w:pPr>
      <w:r w:rsidRPr="00360754">
        <w:t>主動發起活動，讓更多人參與。</w:t>
      </w:r>
      <w:r w:rsidRPr="00360754">
        <w:br/>
      </w:r>
      <w:r w:rsidRPr="00360754">
        <w:t>教師可強調：這些都是蝴蝶效應的日常版。</w:t>
      </w:r>
    </w:p>
    <w:p w14:paraId="0134276E" w14:textId="77777777" w:rsidR="00360754" w:rsidRPr="00360754" w:rsidRDefault="00360754" w:rsidP="00360754">
      <w:r w:rsidRPr="00360754">
        <w:pict w14:anchorId="2D559B75">
          <v:rect id="_x0000_i1126" style="width:0;height:1.5pt" o:hralign="center" o:hrstd="t" o:hr="t" fillcolor="#a0a0a0" stroked="f"/>
        </w:pict>
      </w:r>
    </w:p>
    <w:p w14:paraId="48D95AD0" w14:textId="77777777" w:rsidR="00360754" w:rsidRPr="00360754" w:rsidRDefault="00360754" w:rsidP="00360754">
      <w:pPr>
        <w:rPr>
          <w:b/>
          <w:bCs/>
        </w:rPr>
      </w:pPr>
      <w:r w:rsidRPr="00360754">
        <w:rPr>
          <w:b/>
          <w:bCs/>
        </w:rPr>
        <w:t>六、課程統整與延伸（約</w:t>
      </w:r>
      <w:r w:rsidRPr="00360754">
        <w:rPr>
          <w:b/>
          <w:bCs/>
        </w:rPr>
        <w:t xml:space="preserve"> 3–5 </w:t>
      </w:r>
      <w:r w:rsidRPr="00360754">
        <w:rPr>
          <w:b/>
          <w:bCs/>
        </w:rPr>
        <w:t>分鐘）</w:t>
      </w:r>
    </w:p>
    <w:p w14:paraId="557DABB7" w14:textId="77777777" w:rsidR="00360754" w:rsidRPr="00360754" w:rsidRDefault="00360754" w:rsidP="00360754">
      <w:r w:rsidRPr="00360754">
        <w:rPr>
          <w:b/>
          <w:bCs/>
        </w:rPr>
        <w:t>教師總結語：</w:t>
      </w:r>
    </w:p>
    <w:p w14:paraId="51315BBA" w14:textId="77777777" w:rsidR="00360754" w:rsidRPr="00360754" w:rsidRDefault="00360754" w:rsidP="00360754">
      <w:r w:rsidRPr="00360754">
        <w:t>「蝴蝶效應不只是一個理論，而是我們每天都在參與的現象。</w:t>
      </w:r>
      <w:r w:rsidRPr="00360754">
        <w:br/>
      </w:r>
      <w:r w:rsidRPr="00360754">
        <w:t>媒體放大了個人行為，但真正的影響力，來自於我們選擇讓風往哪裡吹。」</w:t>
      </w:r>
    </w:p>
    <w:p w14:paraId="6D98DD03" w14:textId="77777777" w:rsidR="00360754" w:rsidRPr="00360754" w:rsidRDefault="00360754" w:rsidP="00360754">
      <w:r w:rsidRPr="00360754">
        <w:rPr>
          <w:b/>
          <w:bCs/>
        </w:rPr>
        <w:t>延伸作業建議：</w:t>
      </w:r>
    </w:p>
    <w:p w14:paraId="1C63B241" w14:textId="77777777" w:rsidR="00360754" w:rsidRPr="00360754" w:rsidRDefault="00360754" w:rsidP="00360754">
      <w:pPr>
        <w:numPr>
          <w:ilvl w:val="0"/>
          <w:numId w:val="13"/>
        </w:numPr>
      </w:pPr>
      <w:r w:rsidRPr="00360754">
        <w:t>寫一篇〈我的蝴蝶效應〉短文，描述一次小行為帶來的改變。</w:t>
      </w:r>
    </w:p>
    <w:p w14:paraId="37BA2C53" w14:textId="77777777" w:rsidR="00360754" w:rsidRPr="00360754" w:rsidRDefault="00360754" w:rsidP="00360754">
      <w:pPr>
        <w:numPr>
          <w:ilvl w:val="0"/>
          <w:numId w:val="13"/>
        </w:numPr>
      </w:pPr>
      <w:r w:rsidRPr="00360754">
        <w:t>在</w:t>
      </w:r>
      <w:r w:rsidRPr="00360754">
        <w:t>Padlet</w:t>
      </w:r>
      <w:r w:rsidRPr="00360754">
        <w:t>發表「社會中的蝴蝶效應案例」。</w:t>
      </w:r>
    </w:p>
    <w:p w14:paraId="7C433547" w14:textId="77777777" w:rsidR="00360754" w:rsidRPr="00360754" w:rsidRDefault="00360754" w:rsidP="00360754">
      <w:r w:rsidRPr="00360754">
        <w:pict w14:anchorId="4839B46A">
          <v:rect id="_x0000_i1127" style="width:0;height:1.5pt" o:hralign="center" o:hrstd="t" o:hr="t" fillcolor="#a0a0a0" stroked="f"/>
        </w:pict>
      </w:r>
    </w:p>
    <w:p w14:paraId="395FEFC9" w14:textId="77777777" w:rsidR="00360754" w:rsidRPr="00360754" w:rsidRDefault="00360754" w:rsidP="00360754">
      <w:r w:rsidRPr="00360754">
        <w:t>是否希望我幫你把這份「整合版教師引導策略」排成</w:t>
      </w:r>
      <w:r w:rsidRPr="00360754">
        <w:t xml:space="preserve"> Word </w:t>
      </w:r>
      <w:r w:rsidRPr="00360754">
        <w:t>版（含頁眉、時間配置表與分段小標題），方便直接列印使用？</w:t>
      </w:r>
    </w:p>
    <w:p w14:paraId="46AEA768" w14:textId="77777777" w:rsidR="00E44E89" w:rsidRPr="00360754" w:rsidRDefault="00E44E89" w:rsidP="00360754"/>
    <w:sectPr w:rsidR="00E44E89" w:rsidRPr="003607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A96"/>
    <w:multiLevelType w:val="multilevel"/>
    <w:tmpl w:val="2C7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4B4A"/>
    <w:multiLevelType w:val="multilevel"/>
    <w:tmpl w:val="4B8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061F8"/>
    <w:multiLevelType w:val="multilevel"/>
    <w:tmpl w:val="6B52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F203F"/>
    <w:multiLevelType w:val="multilevel"/>
    <w:tmpl w:val="B380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12230"/>
    <w:multiLevelType w:val="multilevel"/>
    <w:tmpl w:val="7AA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E6F6D"/>
    <w:multiLevelType w:val="multilevel"/>
    <w:tmpl w:val="08E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15111"/>
    <w:multiLevelType w:val="multilevel"/>
    <w:tmpl w:val="868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D5052"/>
    <w:multiLevelType w:val="multilevel"/>
    <w:tmpl w:val="470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233AE"/>
    <w:multiLevelType w:val="multilevel"/>
    <w:tmpl w:val="D16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16C17"/>
    <w:multiLevelType w:val="multilevel"/>
    <w:tmpl w:val="17B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22456"/>
    <w:multiLevelType w:val="multilevel"/>
    <w:tmpl w:val="719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A72C8"/>
    <w:multiLevelType w:val="multilevel"/>
    <w:tmpl w:val="835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516E1"/>
    <w:multiLevelType w:val="multilevel"/>
    <w:tmpl w:val="DE7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7720">
    <w:abstractNumId w:val="2"/>
  </w:num>
  <w:num w:numId="2" w16cid:durableId="649097908">
    <w:abstractNumId w:val="7"/>
  </w:num>
  <w:num w:numId="3" w16cid:durableId="1546140667">
    <w:abstractNumId w:val="0"/>
  </w:num>
  <w:num w:numId="4" w16cid:durableId="1708524026">
    <w:abstractNumId w:val="11"/>
  </w:num>
  <w:num w:numId="5" w16cid:durableId="447353499">
    <w:abstractNumId w:val="5"/>
  </w:num>
  <w:num w:numId="6" w16cid:durableId="1151942385">
    <w:abstractNumId w:val="12"/>
  </w:num>
  <w:num w:numId="7" w16cid:durableId="558630734">
    <w:abstractNumId w:val="6"/>
  </w:num>
  <w:num w:numId="8" w16cid:durableId="1372726004">
    <w:abstractNumId w:val="8"/>
  </w:num>
  <w:num w:numId="9" w16cid:durableId="597107062">
    <w:abstractNumId w:val="3"/>
  </w:num>
  <w:num w:numId="10" w16cid:durableId="662512119">
    <w:abstractNumId w:val="9"/>
  </w:num>
  <w:num w:numId="11" w16cid:durableId="8995710">
    <w:abstractNumId w:val="4"/>
  </w:num>
  <w:num w:numId="12" w16cid:durableId="1331561137">
    <w:abstractNumId w:val="1"/>
  </w:num>
  <w:num w:numId="13" w16cid:durableId="1272513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74"/>
    <w:rsid w:val="00360754"/>
    <w:rsid w:val="005E5D18"/>
    <w:rsid w:val="005F1674"/>
    <w:rsid w:val="00807D2B"/>
    <w:rsid w:val="00A5212B"/>
    <w:rsid w:val="00E2123B"/>
    <w:rsid w:val="00E4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CE9B"/>
  <w15:chartTrackingRefBased/>
  <w15:docId w15:val="{2AE7F28A-C43B-4152-8DBD-29C50C80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6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67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67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6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6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6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6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16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1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167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1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167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16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16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16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1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6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6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16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16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6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6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16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167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167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1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aWVAe_ieG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3kzyEpzmJY" TargetMode="External"/><Relationship Id="rId5" Type="http://schemas.openxmlformats.org/officeDocument/2006/relationships/hyperlink" Target="https://www.youtube.com/watch?v=bO1bFDMecE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Yummy Yeh</dc:creator>
  <cp:keywords/>
  <dc:description/>
  <cp:lastModifiedBy>Yummy Yeh</cp:lastModifiedBy>
  <cp:revision>2</cp:revision>
  <dcterms:created xsi:type="dcterms:W3CDTF">2025-11-03T07:36:00Z</dcterms:created>
  <dcterms:modified xsi:type="dcterms:W3CDTF">2025-11-03T07:43:00Z</dcterms:modified>
</cp:coreProperties>
</file>