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 xml:space="preserve">Diagrama de </w:t>
      </w:r>
      <w:r w:rsidR="00B83AB2">
        <w:rPr>
          <w:sz w:val="96"/>
          <w:szCs w:val="96"/>
        </w:rPr>
        <w:t>C</w:t>
      </w:r>
      <w:r w:rsidRPr="00143232">
        <w:rPr>
          <w:sz w:val="96"/>
          <w:szCs w:val="96"/>
        </w:rPr>
        <w:t xml:space="preserve">asos de </w:t>
      </w:r>
      <w:r w:rsidR="00B83AB2">
        <w:rPr>
          <w:sz w:val="96"/>
          <w:szCs w:val="96"/>
        </w:rPr>
        <w:t>Uso por P</w:t>
      </w:r>
      <w:r w:rsidRPr="00143232">
        <w:rPr>
          <w:sz w:val="96"/>
          <w:szCs w:val="96"/>
        </w:rPr>
        <w:t>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3B315E"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-367665</wp:posOffset>
            </wp:positionH>
            <wp:positionV relativeFrom="paragraph">
              <wp:posOffset>680085</wp:posOffset>
            </wp:positionV>
            <wp:extent cx="6245860" cy="4671695"/>
            <wp:effectExtent l="0" t="742950" r="0" b="7575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5860" cy="467169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3B315E" w:rsidRPr="00DE1424" w:rsidRDefault="003B315E"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lastRenderedPageBreak/>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lastRenderedPageBreak/>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lista las solicitudes de publicidad pendientes mostrando nombre de la empresa que </w:t>
            </w:r>
            <w:r>
              <w:rPr>
                <w:rFonts w:cs="Tahoma"/>
              </w:rPr>
              <w:lastRenderedPageBreak/>
              <w:t>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 xml:space="preserve">El Sistema registra el formulario en el Sistema con los datos subintrados por el Usuario anónimo y establece </w:t>
            </w:r>
            <w:r>
              <w:rPr>
                <w:rFonts w:cs="Tahoma"/>
              </w:rPr>
              <w:lastRenderedPageBreak/>
              <w:t>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5.A El Músico no selecciona ninguna versión del articulo.</w:t>
            </w:r>
          </w:p>
          <w:p w:rsidR="00413503" w:rsidRPr="00886399" w:rsidRDefault="00413503" w:rsidP="003549AE">
            <w:pPr>
              <w:spacing w:after="0" w:line="240" w:lineRule="auto"/>
              <w:jc w:val="both"/>
              <w:rPr>
                <w:rFonts w:cs="Tahoma"/>
              </w:rPr>
            </w:pPr>
            <w:r>
              <w:rPr>
                <w:rFonts w:cs="Tahoma"/>
              </w:rPr>
              <w:lastRenderedPageBreak/>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El sistema muestra para cada uno de las Artículos 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lastRenderedPageBreak/>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 El sistema informa la situación y le 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5.A.1.A. El músico no completa los datos </w:t>
            </w:r>
            <w:r>
              <w:rPr>
                <w:rFonts w:ascii="Times New Roman" w:hAnsi="Times New Roman" w:cs="Times New Roman"/>
                <w:sz w:val="22"/>
                <w:szCs w:val="22"/>
              </w:rPr>
              <w:lastRenderedPageBreak/>
              <w:t>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lastRenderedPageBreak/>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 xml:space="preserve">El CU comienza cuando el Músico selecciona la opción </w:t>
            </w:r>
            <w:r>
              <w:rPr>
                <w:rFonts w:cs="Tahoma"/>
              </w:rPr>
              <w:lastRenderedPageBreak/>
              <w:t>“Responder”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lastRenderedPageBreak/>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lastRenderedPageBreak/>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lastRenderedPageBreak/>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Complejidad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lastRenderedPageBreak/>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 xml:space="preserve">El Sistema muestra un mensaje solicitando que confirme la invitación a la banda presionando el botón </w:t>
            </w:r>
            <w:r>
              <w:rPr>
                <w:rFonts w:cs="Tahoma"/>
              </w:rPr>
              <w:lastRenderedPageBreak/>
              <w:t>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lastRenderedPageBreak/>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lastRenderedPageBreak/>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lastRenderedPageBreak/>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confirme el registro de la </w:t>
            </w:r>
            <w:r w:rsidRPr="00F11A90">
              <w:rPr>
                <w:rFonts w:cs="Tahoma"/>
              </w:rPr>
              <w:lastRenderedPageBreak/>
              <w:t>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3.A. El Músico no ingresa la contraseña actual, la nueva contraseña y la 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lastRenderedPageBreak/>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lastRenderedPageBreak/>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bookmarkEnd w:id="0"/>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w:t>
            </w:r>
          </w:p>
          <w:p w:rsidR="00000626" w:rsidRDefault="00000626" w:rsidP="0033488B">
            <w:pPr>
              <w:spacing w:after="0" w:line="240" w:lineRule="auto"/>
              <w:jc w:val="both"/>
              <w:rPr>
                <w:rFonts w:cs="Tahoma"/>
              </w:rPr>
            </w:pPr>
            <w:r>
              <w:rPr>
                <w:rFonts w:cs="Tahoma"/>
              </w:rPr>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5F132B">
            <w:pPr>
              <w:numPr>
                <w:ilvl w:val="0"/>
                <w:numId w:val="35"/>
              </w:numPr>
              <w:spacing w:after="0" w:line="240" w:lineRule="auto"/>
              <w:jc w:val="both"/>
              <w:rPr>
                <w:rFonts w:cs="Tahoma"/>
              </w:rPr>
            </w:pPr>
            <w:r>
              <w:rPr>
                <w:rFonts w:cs="Tahoma"/>
              </w:rPr>
              <w:t xml:space="preserve">El Sistema lista para la sección seleccionada los </w:t>
            </w:r>
            <w:r>
              <w:rPr>
                <w:rFonts w:cs="Tahoma"/>
              </w:rPr>
              <w:lastRenderedPageBreak/>
              <w:t>mensajes entrantes, mostrando  para cada uno</w:t>
            </w:r>
            <w:r w:rsidR="005F132B">
              <w:rPr>
                <w:rFonts w:cs="Tahoma"/>
              </w:rPr>
              <w:t>: remitente, fecha de creación</w:t>
            </w:r>
            <w:r>
              <w:rPr>
                <w:rFonts w:cs="Tahoma"/>
              </w:rPr>
              <w:t>,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lastRenderedPageBreak/>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Alta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Media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Esencial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A621B6">
              <w:rPr>
                <w:rFonts w:cs="Tahoma"/>
              </w:rPr>
              <w:fldChar w:fldCharType="begin">
                <w:ffData>
                  <w:name w:val="Casilla5"/>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Si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A621B6"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Simple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Medio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Muy Complejo  </w:t>
            </w:r>
            <w:r w:rsidR="00A621B6"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A621B6" w:rsidRPr="00886399">
              <w:rPr>
                <w:rFonts w:cs="Tahoma"/>
              </w:rPr>
            </w:r>
            <w:r w:rsidR="00A621B6"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A621B6">
              <w:rPr>
                <w:rFonts w:cs="Tahoma"/>
              </w:rPr>
              <w:fldChar w:fldCharType="begin">
                <w:ffData>
                  <w:name w:val=""/>
                  <w:enabled/>
                  <w:calcOnExit w:val="0"/>
                  <w:checkBox>
                    <w:sizeAuto/>
                    <w:default w:val="1"/>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Concreto                                       </w:t>
            </w:r>
            <w:r w:rsidR="00A621B6">
              <w:rPr>
                <w:rFonts w:cs="Tahoma"/>
              </w:rPr>
              <w:fldChar w:fldCharType="begin">
                <w:ffData>
                  <w:name w:val=""/>
                  <w:enabled/>
                  <w:calcOnExit w:val="0"/>
                  <w:checkBox>
                    <w:sizeAuto/>
                    <w:default w:val="0"/>
                  </w:checkBox>
                </w:ffData>
              </w:fldChar>
            </w:r>
            <w:r>
              <w:rPr>
                <w:rFonts w:cs="Tahoma"/>
              </w:rPr>
              <w:instrText xml:space="preserve"> FORMCHECKBOX </w:instrText>
            </w:r>
            <w:r w:rsidR="00A621B6">
              <w:rPr>
                <w:rFonts w:cs="Tahoma"/>
              </w:rPr>
            </w:r>
            <w:r w:rsidR="00A621B6">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lastRenderedPageBreak/>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3B315E" w:rsidRDefault="003B315E" w:rsidP="0033488B">
      <w:pPr>
        <w:spacing w:after="0" w:line="240" w:lineRule="auto"/>
      </w:pPr>
    </w:p>
    <w:p w:rsidR="003B315E" w:rsidRDefault="003B315E" w:rsidP="0033488B">
      <w:pPr>
        <w:spacing w:after="0" w:line="240" w:lineRule="auto"/>
      </w:pPr>
    </w:p>
    <w:p w:rsidR="003B315E" w:rsidRDefault="003B315E"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lastRenderedPageBreak/>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A621B6">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A621B6">
              <w:rPr>
                <w:rFonts w:cs="Tahoma"/>
                <w:sz w:val="20"/>
                <w:szCs w:val="20"/>
              </w:rPr>
            </w:r>
            <w:r w:rsidR="00A621B6">
              <w:rPr>
                <w:rFonts w:cs="Tahoma"/>
                <w:sz w:val="20"/>
                <w:szCs w:val="20"/>
              </w:rPr>
              <w:fldChar w:fldCharType="end"/>
            </w:r>
            <w:r w:rsidRPr="00664DA0">
              <w:rPr>
                <w:rFonts w:cs="Tahoma"/>
                <w:sz w:val="20"/>
                <w:szCs w:val="20"/>
              </w:rPr>
              <w:t xml:space="preserve">  Concreto                                       </w:t>
            </w:r>
            <w:r w:rsidR="00A621B6"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A621B6" w:rsidRPr="00664DA0">
              <w:rPr>
                <w:rFonts w:cs="Tahoma"/>
                <w:sz w:val="20"/>
                <w:szCs w:val="20"/>
              </w:rPr>
            </w:r>
            <w:r w:rsidR="00A621B6"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1"/>
                  </w:checkBox>
                </w:ffData>
              </w:fldChar>
            </w:r>
            <w:r>
              <w:instrText xml:space="preserve"> FORMCHECKBOX </w:instrText>
            </w:r>
            <w:r w:rsidR="00A621B6">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rsidR="001117D9">
              <w:instrText xml:space="preserve"> FORMCHECKBOX </w:instrText>
            </w:r>
            <w:r w:rsidR="00A621B6">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A621B6">
              <w:fldChar w:fldCharType="begin">
                <w:ffData>
                  <w:name w:val=""/>
                  <w:enabled/>
                  <w:calcOnExit w:val="0"/>
                  <w:checkBox>
                    <w:sizeAuto/>
                    <w:default w:val="0"/>
                  </w:checkBox>
                </w:ffData>
              </w:fldChar>
            </w:r>
            <w:r w:rsidR="009A0482">
              <w:instrText xml:space="preserve"> FORMCHECKBOX </w:instrText>
            </w:r>
            <w:r w:rsidR="00A621B6">
              <w:fldChar w:fldCharType="end"/>
            </w:r>
            <w:r w:rsidRPr="007627D9">
              <w:t xml:space="preserve">  Concreto                                       </w:t>
            </w:r>
            <w:r w:rsidR="00A621B6">
              <w:fldChar w:fldCharType="begin">
                <w:ffData>
                  <w:name w:val=""/>
                  <w:enabled/>
                  <w:calcOnExit w:val="0"/>
                  <w:checkBox>
                    <w:sizeAuto/>
                    <w:default w:val="1"/>
                  </w:checkBox>
                </w:ffData>
              </w:fldChar>
            </w:r>
            <w:r w:rsidR="009A0482">
              <w:instrText xml:space="preserve"> FORMCHECKBOX </w:instrText>
            </w:r>
            <w:r w:rsidR="00A621B6">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A621B6" w:rsidRPr="007627D9">
              <w:fldChar w:fldCharType="begin">
                <w:ffData>
                  <w:name w:val=""/>
                  <w:enabled/>
                  <w:calcOnExit w:val="0"/>
                  <w:checkBox>
                    <w:sizeAuto/>
                    <w:default w:val="1"/>
                  </w:checkBox>
                </w:ffData>
              </w:fldChar>
            </w:r>
            <w:r w:rsidRPr="007627D9">
              <w:instrText xml:space="preserve"> FORMCHECKBOX </w:instrText>
            </w:r>
            <w:r w:rsidR="00A621B6" w:rsidRPr="007627D9">
              <w:fldChar w:fldCharType="end"/>
            </w:r>
            <w:r w:rsidRPr="007627D9">
              <w:t xml:space="preserve">  Concreto                                       </w:t>
            </w:r>
            <w:r w:rsidR="00A621B6" w:rsidRPr="007627D9">
              <w:fldChar w:fldCharType="begin">
                <w:ffData>
                  <w:name w:val=""/>
                  <w:enabled/>
                  <w:calcOnExit w:val="0"/>
                  <w:checkBox>
                    <w:sizeAuto/>
                    <w:default w:val="0"/>
                  </w:checkBox>
                </w:ffData>
              </w:fldChar>
            </w:r>
            <w:r w:rsidRPr="007627D9">
              <w:instrText xml:space="preserve"> FORMCHECKBOX </w:instrText>
            </w:r>
            <w:r w:rsidR="00A621B6"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3B315E" w:rsidP="003B315E">
      <w:pPr>
        <w:spacing w:after="0" w:line="240" w:lineRule="auto"/>
        <w:jc w:val="center"/>
        <w:rPr>
          <w:sz w:val="96"/>
          <w:szCs w:val="96"/>
        </w:rPr>
      </w:pPr>
      <w:r>
        <w:rPr>
          <w:sz w:val="96"/>
          <w:szCs w:val="96"/>
        </w:rPr>
        <w:lastRenderedPageBreak/>
        <w:t>Modelo de Objeto del Dominio</w:t>
      </w:r>
    </w:p>
    <w:p w:rsidR="001530CD" w:rsidRDefault="001530CD" w:rsidP="003B315E">
      <w:pPr>
        <w:spacing w:after="0" w:line="240" w:lineRule="auto"/>
        <w:jc w:val="center"/>
      </w:pPr>
    </w:p>
    <w:p w:rsidR="001530CD" w:rsidRDefault="001530CD">
      <w:r>
        <w:br w:type="page"/>
      </w:r>
    </w:p>
    <w:p w:rsidR="001530CD" w:rsidRDefault="001530CD" w:rsidP="003B315E">
      <w:pPr>
        <w:spacing w:after="0" w:line="240" w:lineRule="auto"/>
        <w:jc w:val="center"/>
      </w:pPr>
    </w:p>
    <w:sectPr w:rsidR="001530CD" w:rsidSect="003B315E">
      <w:headerReference w:type="default" r:id="rId23"/>
      <w:footerReference w:type="default" r:id="rId24"/>
      <w:pgSz w:w="12240" w:h="15840"/>
      <w:pgMar w:top="1417" w:right="1701" w:bottom="1417" w:left="1701" w:header="708" w:footer="708" w:gutter="0"/>
      <w:pgNumType w:start="4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712" w:rsidRDefault="00BA0712" w:rsidP="0033488B">
      <w:pPr>
        <w:spacing w:after="0" w:line="240" w:lineRule="auto"/>
      </w:pPr>
      <w:r>
        <w:separator/>
      </w:r>
    </w:p>
  </w:endnote>
  <w:endnote w:type="continuationSeparator" w:id="0">
    <w:p w:rsidR="00BA0712" w:rsidRDefault="00BA0712"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Bookman Old Style"/>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B83AB2" w:rsidRDefault="00A621B6">
        <w:pPr>
          <w:pStyle w:val="Piedepgina"/>
          <w:jc w:val="center"/>
        </w:pPr>
        <w:fldSimple w:instr=" PAGE   \* MERGEFORMAT ">
          <w:r w:rsidR="001530CD">
            <w:rPr>
              <w:noProof/>
            </w:rPr>
            <w:t>174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712" w:rsidRDefault="00BA0712" w:rsidP="0033488B">
      <w:pPr>
        <w:spacing w:after="0" w:line="240" w:lineRule="auto"/>
      </w:pPr>
      <w:r>
        <w:separator/>
      </w:r>
    </w:p>
  </w:footnote>
  <w:footnote w:type="continuationSeparator" w:id="0">
    <w:p w:rsidR="00BA0712" w:rsidRDefault="00BA0712"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AB2" w:rsidRPr="0033488B" w:rsidRDefault="00A621B6">
    <w:pPr>
      <w:pStyle w:val="Encabezado"/>
      <w:rPr>
        <w:sz w:val="20"/>
        <w:szCs w:val="20"/>
      </w:rPr>
    </w:pPr>
    <w:r w:rsidRPr="00A621B6">
      <w:rPr>
        <w:noProof/>
        <w:sz w:val="20"/>
        <w:szCs w:val="20"/>
        <w:lang w:eastAsia="es-ES_tradnl"/>
      </w:rPr>
      <w:pict>
        <v:line id="_x0000_s3077" style="position:absolute;z-index:251657216" from="0,44.45pt" to="426pt,44.45pt"/>
      </w:pict>
    </w:r>
    <w:r w:rsidRPr="00A621B6">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00B83AB2" w:rsidRPr="0033488B">
      <w:rPr>
        <w:sz w:val="20"/>
        <w:szCs w:val="20"/>
      </w:rPr>
      <w:t xml:space="preserve">                Universidad Tecnológica Nacional                                </w:t>
    </w:r>
    <w:r w:rsidR="00B83AB2" w:rsidRPr="0033488B">
      <w:rPr>
        <w:sz w:val="20"/>
        <w:szCs w:val="20"/>
      </w:rPr>
      <w:tab/>
      <w:t xml:space="preserve">     </w:t>
    </w:r>
    <w:r w:rsidR="00B83AB2" w:rsidRPr="0033488B">
      <w:rPr>
        <w:sz w:val="20"/>
        <w:szCs w:val="20"/>
      </w:rPr>
      <w:br/>
      <w:t xml:space="preserve">                Facultad Regional Córdoba    </w:t>
    </w:r>
    <w:r w:rsidR="00B83AB2" w:rsidRPr="0033488B">
      <w:rPr>
        <w:sz w:val="20"/>
        <w:szCs w:val="20"/>
      </w:rPr>
      <w:tab/>
      <w:t xml:space="preserve">                                                                        </w:t>
    </w:r>
    <w:r w:rsidR="00B83AB2">
      <w:rPr>
        <w:sz w:val="20"/>
        <w:szCs w:val="20"/>
      </w:rPr>
      <w:t xml:space="preserve">                 </w:t>
    </w:r>
    <w:r w:rsidR="00B83AB2" w:rsidRPr="0033488B">
      <w:rPr>
        <w:sz w:val="20"/>
        <w:szCs w:val="20"/>
      </w:rPr>
      <w:t xml:space="preserve"> PROYECTO FINAL       </w:t>
    </w:r>
    <w:r w:rsidR="00B83AB2"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31C4C"/>
    <w:rsid w:val="00143232"/>
    <w:rsid w:val="001530CD"/>
    <w:rsid w:val="00162D26"/>
    <w:rsid w:val="001768C2"/>
    <w:rsid w:val="00190A8B"/>
    <w:rsid w:val="001A61A9"/>
    <w:rsid w:val="001A7674"/>
    <w:rsid w:val="001B00A2"/>
    <w:rsid w:val="001C7E40"/>
    <w:rsid w:val="00216FA0"/>
    <w:rsid w:val="002646DD"/>
    <w:rsid w:val="002655F1"/>
    <w:rsid w:val="00273846"/>
    <w:rsid w:val="002B3629"/>
    <w:rsid w:val="002D18E7"/>
    <w:rsid w:val="002E0767"/>
    <w:rsid w:val="002E3F70"/>
    <w:rsid w:val="002F0525"/>
    <w:rsid w:val="002F3932"/>
    <w:rsid w:val="002F44BC"/>
    <w:rsid w:val="0033488B"/>
    <w:rsid w:val="00344B70"/>
    <w:rsid w:val="003549AE"/>
    <w:rsid w:val="00371BFE"/>
    <w:rsid w:val="00387F96"/>
    <w:rsid w:val="003A02D8"/>
    <w:rsid w:val="003B2CF5"/>
    <w:rsid w:val="003B315E"/>
    <w:rsid w:val="003E5181"/>
    <w:rsid w:val="0040682F"/>
    <w:rsid w:val="00413503"/>
    <w:rsid w:val="00435500"/>
    <w:rsid w:val="00454997"/>
    <w:rsid w:val="00460F1C"/>
    <w:rsid w:val="00461BC0"/>
    <w:rsid w:val="00490569"/>
    <w:rsid w:val="004A0334"/>
    <w:rsid w:val="004B3E6C"/>
    <w:rsid w:val="004C183D"/>
    <w:rsid w:val="00524887"/>
    <w:rsid w:val="005566E9"/>
    <w:rsid w:val="0055786E"/>
    <w:rsid w:val="00563554"/>
    <w:rsid w:val="00581900"/>
    <w:rsid w:val="00582AC4"/>
    <w:rsid w:val="005909F8"/>
    <w:rsid w:val="0059251F"/>
    <w:rsid w:val="005A0835"/>
    <w:rsid w:val="005C3AB5"/>
    <w:rsid w:val="005C70B5"/>
    <w:rsid w:val="005F132B"/>
    <w:rsid w:val="006075BE"/>
    <w:rsid w:val="00633379"/>
    <w:rsid w:val="00672F6B"/>
    <w:rsid w:val="006734D0"/>
    <w:rsid w:val="006771F9"/>
    <w:rsid w:val="006A52DC"/>
    <w:rsid w:val="006A68A7"/>
    <w:rsid w:val="006C56BC"/>
    <w:rsid w:val="006D2037"/>
    <w:rsid w:val="006E2F66"/>
    <w:rsid w:val="007C5DC5"/>
    <w:rsid w:val="007D6902"/>
    <w:rsid w:val="007E4C9B"/>
    <w:rsid w:val="00803D63"/>
    <w:rsid w:val="0088330C"/>
    <w:rsid w:val="00894DD5"/>
    <w:rsid w:val="00961ED8"/>
    <w:rsid w:val="00970499"/>
    <w:rsid w:val="0097253E"/>
    <w:rsid w:val="009A0482"/>
    <w:rsid w:val="009C223C"/>
    <w:rsid w:val="009D47F9"/>
    <w:rsid w:val="009F3C66"/>
    <w:rsid w:val="00A1335E"/>
    <w:rsid w:val="00A25D7A"/>
    <w:rsid w:val="00A37D51"/>
    <w:rsid w:val="00A61FA9"/>
    <w:rsid w:val="00A621B6"/>
    <w:rsid w:val="00AA1888"/>
    <w:rsid w:val="00AB0DE3"/>
    <w:rsid w:val="00AB1043"/>
    <w:rsid w:val="00B35925"/>
    <w:rsid w:val="00B4397A"/>
    <w:rsid w:val="00B63CEC"/>
    <w:rsid w:val="00B83AB2"/>
    <w:rsid w:val="00B85120"/>
    <w:rsid w:val="00B876BA"/>
    <w:rsid w:val="00B87841"/>
    <w:rsid w:val="00BA0712"/>
    <w:rsid w:val="00BA3819"/>
    <w:rsid w:val="00BB73B1"/>
    <w:rsid w:val="00BC43FB"/>
    <w:rsid w:val="00BD07B0"/>
    <w:rsid w:val="00BE4117"/>
    <w:rsid w:val="00C052CB"/>
    <w:rsid w:val="00C117A8"/>
    <w:rsid w:val="00C22543"/>
    <w:rsid w:val="00C90EDD"/>
    <w:rsid w:val="00CA0CD2"/>
    <w:rsid w:val="00D01B9A"/>
    <w:rsid w:val="00D14638"/>
    <w:rsid w:val="00D21061"/>
    <w:rsid w:val="00D403FA"/>
    <w:rsid w:val="00D4163A"/>
    <w:rsid w:val="00D50193"/>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41313"/>
    <w:rsid w:val="00F81AE8"/>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5C7A9-3275-42B2-8333-96BFB586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126</Pages>
  <Words>25349</Words>
  <Characters>139422</Characters>
  <Application>Microsoft Office Word</Application>
  <DocSecurity>0</DocSecurity>
  <Lines>1161</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93</cp:revision>
  <dcterms:created xsi:type="dcterms:W3CDTF">2010-06-06T15:36:00Z</dcterms:created>
  <dcterms:modified xsi:type="dcterms:W3CDTF">2010-06-08T05:55:00Z</dcterms:modified>
</cp:coreProperties>
</file>