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Diagrama de casos de uso por paquete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lastRenderedPageBreak/>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lastRenderedPageBreak/>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lista las solicitudes de publicidad pendientes mostrando nombre de la empresa que </w:t>
            </w:r>
            <w:r>
              <w:rPr>
                <w:rFonts w:cs="Tahoma"/>
              </w:rPr>
              <w:lastRenderedPageBreak/>
              <w:t>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 xml:space="preserve">El Sistema registra el formulario en el Sistema con los </w:t>
            </w:r>
            <w:r>
              <w:rPr>
                <w:rFonts w:cs="Tahoma"/>
              </w:rPr>
              <w:lastRenderedPageBreak/>
              <w:t>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 xml:space="preserve">5.A El Músico no selecciona ninguna </w:t>
            </w:r>
            <w:r>
              <w:rPr>
                <w:rFonts w:cs="Tahoma"/>
              </w:rPr>
              <w:lastRenderedPageBreak/>
              <w:t>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muestra para cada uno de las Artículos </w:t>
            </w:r>
            <w:r>
              <w:rPr>
                <w:rFonts w:cs="Tahoma"/>
              </w:rPr>
              <w:lastRenderedPageBreak/>
              <w:t>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lastRenderedPageBreak/>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5.A.1. El sistema informa la situación y le </w:t>
            </w:r>
            <w:r>
              <w:rPr>
                <w:rFonts w:ascii="Times New Roman" w:hAnsi="Times New Roman" w:cs="Times New Roman"/>
                <w:sz w:val="22"/>
                <w:szCs w:val="22"/>
              </w:rPr>
              <w:lastRenderedPageBreak/>
              <w:t>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lastRenderedPageBreak/>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r>
            <w:r>
              <w:lastRenderedPageBreak/>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lastRenderedPageBreak/>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lastRenderedPageBreak/>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lastRenderedPageBreak/>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 xml:space="preserve">21.A El músico si desea ingresar integrantes que están registrados en el </w:t>
            </w:r>
            <w:r w:rsidRPr="00F11A90">
              <w:rPr>
                <w:rFonts w:cs="Tahoma"/>
              </w:rPr>
              <w:lastRenderedPageBreak/>
              <w:t>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lastRenderedPageBreak/>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w:t>
            </w:r>
            <w:r w:rsidRPr="006212A5">
              <w:lastRenderedPageBreak/>
              <w:t>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 xml:space="preserve">3.A. El Músico no ingresa la contraseña actual, la nueva contraseña y la </w:t>
            </w:r>
            <w:r>
              <w:rPr>
                <w:rFonts w:cs="Tahoma"/>
              </w:rPr>
              <w:lastRenderedPageBreak/>
              <w:t>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lastRenderedPageBreak/>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bookmarkEnd w:id="0"/>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w:t>
            </w:r>
            <w:r w:rsidRPr="005A1BFD">
              <w:lastRenderedPageBreak/>
              <w:t>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xml:space="preserve">, </w:t>
            </w:r>
            <w:r>
              <w:rPr>
                <w:rFonts w:cs="Tahoma"/>
              </w:rPr>
              <w:lastRenderedPageBreak/>
              <w:t>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lastRenderedPageBreak/>
              <w:t>6.A Y no existen mensajes entrantes para la sección.</w:t>
            </w:r>
          </w:p>
          <w:p w:rsidR="00000626" w:rsidRDefault="00000626" w:rsidP="0033488B">
            <w:pPr>
              <w:spacing w:after="0" w:line="240" w:lineRule="auto"/>
              <w:jc w:val="both"/>
              <w:rPr>
                <w:rFonts w:cs="Tahoma"/>
              </w:rPr>
            </w:pPr>
            <w:r>
              <w:rPr>
                <w:rFonts w:cs="Tahoma"/>
              </w:rPr>
              <w:lastRenderedPageBreak/>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33488B">
            <w:pPr>
              <w:numPr>
                <w:ilvl w:val="0"/>
                <w:numId w:val="35"/>
              </w:numPr>
              <w:spacing w:after="0" w:line="240" w:lineRule="auto"/>
              <w:jc w:val="both"/>
              <w:rPr>
                <w:rFonts w:cs="Tahoma"/>
              </w:rPr>
            </w:pPr>
            <w:r>
              <w:rPr>
                <w:rFonts w:cs="Tahoma"/>
              </w:rPr>
              <w:lastRenderedPageBreak/>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lastRenderedPageBreak/>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lastRenderedPageBreak/>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lastRenderedPageBreak/>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lastRenderedPageBreak/>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rsidR="001117D9">
              <w:instrText xml:space="preserve"> FORMCHECKBOX </w:instrText>
            </w:r>
            <w:r w:rsidR="002B362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rsidR="009A0482">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rsidR="009A0482">
              <w:instrText xml:space="preserve"> FORMCHECKBOX </w:instrText>
            </w:r>
            <w:r w:rsidR="002B362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F29" w:rsidRDefault="00E90F29" w:rsidP="0033488B">
      <w:pPr>
        <w:spacing w:after="0" w:line="240" w:lineRule="auto"/>
      </w:pPr>
      <w:r>
        <w:separator/>
      </w:r>
    </w:p>
  </w:endnote>
  <w:endnote w:type="continuationSeparator" w:id="0">
    <w:p w:rsidR="00E90F29" w:rsidRDefault="00E90F29"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D4163A" w:rsidRDefault="00D4163A">
        <w:pPr>
          <w:pStyle w:val="Piedepgina"/>
          <w:jc w:val="center"/>
        </w:pPr>
        <w:fldSimple w:instr=" PAGE   \* MERGEFORMAT ">
          <w:r w:rsidR="000942B0">
            <w:rPr>
              <w:noProof/>
            </w:rPr>
            <w:t>85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F29" w:rsidRDefault="00E90F29" w:rsidP="0033488B">
      <w:pPr>
        <w:spacing w:after="0" w:line="240" w:lineRule="auto"/>
      </w:pPr>
      <w:r>
        <w:separator/>
      </w:r>
    </w:p>
  </w:footnote>
  <w:footnote w:type="continuationSeparator" w:id="0">
    <w:p w:rsidR="00E90F29" w:rsidRDefault="00E90F29"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3A" w:rsidRPr="0033488B" w:rsidRDefault="00D4163A">
    <w:pPr>
      <w:pStyle w:val="Encabezado"/>
      <w:rPr>
        <w:sz w:val="20"/>
        <w:szCs w:val="20"/>
      </w:rPr>
    </w:pPr>
    <w:r w:rsidRPr="002B3629">
      <w:rPr>
        <w:noProof/>
        <w:sz w:val="20"/>
        <w:szCs w:val="20"/>
        <w:lang w:eastAsia="es-ES_tradnl"/>
      </w:rPr>
      <w:pict>
        <v:line id="_x0000_s3077" style="position:absolute;z-index:251657216" from="0,44.45pt" to="426pt,44.45pt"/>
      </w:pict>
    </w:r>
    <w:r w:rsidRPr="002B3629">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31C4C"/>
    <w:rsid w:val="00143232"/>
    <w:rsid w:val="001768C2"/>
    <w:rsid w:val="00190A8B"/>
    <w:rsid w:val="001A61A9"/>
    <w:rsid w:val="001A7674"/>
    <w:rsid w:val="001B00A2"/>
    <w:rsid w:val="00216FA0"/>
    <w:rsid w:val="002646DD"/>
    <w:rsid w:val="002655F1"/>
    <w:rsid w:val="00273846"/>
    <w:rsid w:val="002B3629"/>
    <w:rsid w:val="002D18E7"/>
    <w:rsid w:val="002E3F70"/>
    <w:rsid w:val="002F0525"/>
    <w:rsid w:val="002F3932"/>
    <w:rsid w:val="002F44BC"/>
    <w:rsid w:val="0033488B"/>
    <w:rsid w:val="00344B70"/>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63554"/>
    <w:rsid w:val="00581900"/>
    <w:rsid w:val="00582AC4"/>
    <w:rsid w:val="005909F8"/>
    <w:rsid w:val="0059251F"/>
    <w:rsid w:val="005C3AB5"/>
    <w:rsid w:val="005C70B5"/>
    <w:rsid w:val="006075BE"/>
    <w:rsid w:val="00633379"/>
    <w:rsid w:val="00672F6B"/>
    <w:rsid w:val="006734D0"/>
    <w:rsid w:val="006771F9"/>
    <w:rsid w:val="006A52DC"/>
    <w:rsid w:val="006A68A7"/>
    <w:rsid w:val="006C56BC"/>
    <w:rsid w:val="006D2037"/>
    <w:rsid w:val="006E2F66"/>
    <w:rsid w:val="007C5DC5"/>
    <w:rsid w:val="007D6902"/>
    <w:rsid w:val="007E4C9B"/>
    <w:rsid w:val="00803D63"/>
    <w:rsid w:val="0088330C"/>
    <w:rsid w:val="00961ED8"/>
    <w:rsid w:val="00970499"/>
    <w:rsid w:val="0097253E"/>
    <w:rsid w:val="009A0482"/>
    <w:rsid w:val="009C223C"/>
    <w:rsid w:val="009D47F9"/>
    <w:rsid w:val="009F3C66"/>
    <w:rsid w:val="00A1335E"/>
    <w:rsid w:val="00A25D7A"/>
    <w:rsid w:val="00A37D51"/>
    <w:rsid w:val="00A61FA9"/>
    <w:rsid w:val="00AA1888"/>
    <w:rsid w:val="00AB0DE3"/>
    <w:rsid w:val="00AB1043"/>
    <w:rsid w:val="00B35925"/>
    <w:rsid w:val="00B4397A"/>
    <w:rsid w:val="00B63CEC"/>
    <w:rsid w:val="00B85120"/>
    <w:rsid w:val="00B876BA"/>
    <w:rsid w:val="00B87841"/>
    <w:rsid w:val="00BA3819"/>
    <w:rsid w:val="00BC43FB"/>
    <w:rsid w:val="00BD07B0"/>
    <w:rsid w:val="00BE4117"/>
    <w:rsid w:val="00C052CB"/>
    <w:rsid w:val="00C117A8"/>
    <w:rsid w:val="00C22543"/>
    <w:rsid w:val="00C90EDD"/>
    <w:rsid w:val="00CA0CD2"/>
    <w:rsid w:val="00D01B9A"/>
    <w:rsid w:val="00D14638"/>
    <w:rsid w:val="00D21061"/>
    <w:rsid w:val="00D403FA"/>
    <w:rsid w:val="00D4163A"/>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90F29"/>
    <w:rsid w:val="00EA3D1C"/>
    <w:rsid w:val="00EC2B16"/>
    <w:rsid w:val="00ED5713"/>
    <w:rsid w:val="00EE5366"/>
    <w:rsid w:val="00EE5D72"/>
    <w:rsid w:val="00F01718"/>
    <w:rsid w:val="00F17476"/>
    <w:rsid w:val="00F246E9"/>
    <w:rsid w:val="00F3458D"/>
    <w:rsid w:val="00F41313"/>
    <w:rsid w:val="00F81AE8"/>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1AAFC-6082-4D9B-99BD-0B868C4A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126</Pages>
  <Words>25439</Words>
  <Characters>139917</Characters>
  <Application>Microsoft Office Word</Application>
  <DocSecurity>0</DocSecurity>
  <Lines>1165</Lines>
  <Paragraphs>330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87</cp:revision>
  <dcterms:created xsi:type="dcterms:W3CDTF">2010-06-06T15:36:00Z</dcterms:created>
  <dcterms:modified xsi:type="dcterms:W3CDTF">2010-06-07T23:39:00Z</dcterms:modified>
</cp:coreProperties>
</file>