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案 件 结 案 报 告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6" o:spt="20" style="position:absolute;left:0pt;margin-left:-7.9pt;margin-top:26.9pt;height:0pt;width:457.2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主要内容：案由；行政相对人基本情况；案发时间及地点；主要违法事实、立案调查及审理情况；行政处罚执行情况；结案理由。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承办人意见：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签名: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审批人意见：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签名: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</w:t>
      </w:r>
    </w:p>
    <w:p>
      <w:pPr>
        <w:widowControl/>
        <w:spacing w:line="560" w:lineRule="exact"/>
        <w:jc w:val="left"/>
        <w:rPr>
          <w:rFonts w:hint="default" w:ascii="仿宋" w:hAnsi="仿宋" w:eastAsia="仿宋" w:cs="宋体"/>
          <w:kern w:val="0"/>
          <w:sz w:val="24"/>
          <w:lang w:val="en-US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left:203.6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left:208.85pt;margin-top:0pt;height:144pt;width:144pt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00C37"/>
    <w:rsid w:val="00004D4B"/>
    <w:rsid w:val="000161BE"/>
    <w:rsid w:val="000200D7"/>
    <w:rsid w:val="000227E4"/>
    <w:rsid w:val="000238CF"/>
    <w:rsid w:val="00051CA5"/>
    <w:rsid w:val="00054099"/>
    <w:rsid w:val="00054C41"/>
    <w:rsid w:val="00060A5B"/>
    <w:rsid w:val="00073292"/>
    <w:rsid w:val="0007356D"/>
    <w:rsid w:val="00073D8B"/>
    <w:rsid w:val="000835F2"/>
    <w:rsid w:val="00095E5E"/>
    <w:rsid w:val="000A3F83"/>
    <w:rsid w:val="000B0817"/>
    <w:rsid w:val="000B41E5"/>
    <w:rsid w:val="000B5638"/>
    <w:rsid w:val="000B7EC0"/>
    <w:rsid w:val="000D71E4"/>
    <w:rsid w:val="000E256D"/>
    <w:rsid w:val="000E43A5"/>
    <w:rsid w:val="000F2C89"/>
    <w:rsid w:val="000F2DF6"/>
    <w:rsid w:val="000F400E"/>
    <w:rsid w:val="001021CD"/>
    <w:rsid w:val="00113A33"/>
    <w:rsid w:val="0012363B"/>
    <w:rsid w:val="00180097"/>
    <w:rsid w:val="00181A85"/>
    <w:rsid w:val="00182F02"/>
    <w:rsid w:val="00185CAD"/>
    <w:rsid w:val="00194ABA"/>
    <w:rsid w:val="001A5693"/>
    <w:rsid w:val="001C2624"/>
    <w:rsid w:val="001C2CE9"/>
    <w:rsid w:val="001C3D5A"/>
    <w:rsid w:val="001C46D3"/>
    <w:rsid w:val="001C781C"/>
    <w:rsid w:val="001E063E"/>
    <w:rsid w:val="00203EDA"/>
    <w:rsid w:val="00210240"/>
    <w:rsid w:val="00211C0C"/>
    <w:rsid w:val="002147BD"/>
    <w:rsid w:val="00226422"/>
    <w:rsid w:val="00247550"/>
    <w:rsid w:val="00253E99"/>
    <w:rsid w:val="0026562B"/>
    <w:rsid w:val="00270A0B"/>
    <w:rsid w:val="00273C91"/>
    <w:rsid w:val="00281213"/>
    <w:rsid w:val="00296784"/>
    <w:rsid w:val="002B281B"/>
    <w:rsid w:val="002B53AC"/>
    <w:rsid w:val="002C0771"/>
    <w:rsid w:val="002C6498"/>
    <w:rsid w:val="002D20A8"/>
    <w:rsid w:val="002F61A4"/>
    <w:rsid w:val="002F6DF6"/>
    <w:rsid w:val="00307030"/>
    <w:rsid w:val="00313E1A"/>
    <w:rsid w:val="00332A75"/>
    <w:rsid w:val="0033528E"/>
    <w:rsid w:val="00341F49"/>
    <w:rsid w:val="00342FCA"/>
    <w:rsid w:val="00373B0B"/>
    <w:rsid w:val="00374339"/>
    <w:rsid w:val="00375DA7"/>
    <w:rsid w:val="0038579E"/>
    <w:rsid w:val="0039114B"/>
    <w:rsid w:val="003B0F78"/>
    <w:rsid w:val="003B2240"/>
    <w:rsid w:val="003B2552"/>
    <w:rsid w:val="003E13D6"/>
    <w:rsid w:val="003F163A"/>
    <w:rsid w:val="004068BF"/>
    <w:rsid w:val="00411B24"/>
    <w:rsid w:val="00414CF0"/>
    <w:rsid w:val="00416E73"/>
    <w:rsid w:val="00446417"/>
    <w:rsid w:val="00447C11"/>
    <w:rsid w:val="004515A0"/>
    <w:rsid w:val="004518E6"/>
    <w:rsid w:val="004847F2"/>
    <w:rsid w:val="004A72F9"/>
    <w:rsid w:val="004B7228"/>
    <w:rsid w:val="004C07CD"/>
    <w:rsid w:val="004D2092"/>
    <w:rsid w:val="004E18EC"/>
    <w:rsid w:val="004E7BD6"/>
    <w:rsid w:val="00501A3B"/>
    <w:rsid w:val="00517347"/>
    <w:rsid w:val="00517F2B"/>
    <w:rsid w:val="005274AE"/>
    <w:rsid w:val="00533B16"/>
    <w:rsid w:val="00540652"/>
    <w:rsid w:val="00542A41"/>
    <w:rsid w:val="00546CDA"/>
    <w:rsid w:val="0055489E"/>
    <w:rsid w:val="005705D9"/>
    <w:rsid w:val="00570F9C"/>
    <w:rsid w:val="00576E32"/>
    <w:rsid w:val="0058525F"/>
    <w:rsid w:val="00585A2E"/>
    <w:rsid w:val="0059672E"/>
    <w:rsid w:val="005A79F8"/>
    <w:rsid w:val="005B3F44"/>
    <w:rsid w:val="005D4EEC"/>
    <w:rsid w:val="005D5AAE"/>
    <w:rsid w:val="005E4D35"/>
    <w:rsid w:val="005F0D9B"/>
    <w:rsid w:val="00605A47"/>
    <w:rsid w:val="00614A29"/>
    <w:rsid w:val="00625A00"/>
    <w:rsid w:val="00632A54"/>
    <w:rsid w:val="00636B69"/>
    <w:rsid w:val="00647181"/>
    <w:rsid w:val="0065483E"/>
    <w:rsid w:val="00656A11"/>
    <w:rsid w:val="00672586"/>
    <w:rsid w:val="00673429"/>
    <w:rsid w:val="006A624F"/>
    <w:rsid w:val="006A769E"/>
    <w:rsid w:val="006B02B2"/>
    <w:rsid w:val="006B4DC7"/>
    <w:rsid w:val="006B61D9"/>
    <w:rsid w:val="007014B6"/>
    <w:rsid w:val="00712F0E"/>
    <w:rsid w:val="00724ABD"/>
    <w:rsid w:val="00724BF5"/>
    <w:rsid w:val="007516AF"/>
    <w:rsid w:val="007618C8"/>
    <w:rsid w:val="00763FA9"/>
    <w:rsid w:val="007705F2"/>
    <w:rsid w:val="00777C69"/>
    <w:rsid w:val="00786F05"/>
    <w:rsid w:val="00795E13"/>
    <w:rsid w:val="007A7093"/>
    <w:rsid w:val="007B0039"/>
    <w:rsid w:val="007C469C"/>
    <w:rsid w:val="007F6C46"/>
    <w:rsid w:val="008058E1"/>
    <w:rsid w:val="008158C3"/>
    <w:rsid w:val="00815E9C"/>
    <w:rsid w:val="0082095E"/>
    <w:rsid w:val="00820A20"/>
    <w:rsid w:val="00826716"/>
    <w:rsid w:val="0084795F"/>
    <w:rsid w:val="00873071"/>
    <w:rsid w:val="00880723"/>
    <w:rsid w:val="008A2725"/>
    <w:rsid w:val="008A343E"/>
    <w:rsid w:val="008B4EE5"/>
    <w:rsid w:val="008C1A73"/>
    <w:rsid w:val="008E39F0"/>
    <w:rsid w:val="008E6F23"/>
    <w:rsid w:val="008F3FFD"/>
    <w:rsid w:val="00903B0B"/>
    <w:rsid w:val="00922A87"/>
    <w:rsid w:val="00932DF4"/>
    <w:rsid w:val="009426B8"/>
    <w:rsid w:val="00944F10"/>
    <w:rsid w:val="009473C0"/>
    <w:rsid w:val="00951A70"/>
    <w:rsid w:val="009577BB"/>
    <w:rsid w:val="0097445D"/>
    <w:rsid w:val="00990D88"/>
    <w:rsid w:val="009B0DC6"/>
    <w:rsid w:val="009B7095"/>
    <w:rsid w:val="009C4778"/>
    <w:rsid w:val="009D7516"/>
    <w:rsid w:val="009E079C"/>
    <w:rsid w:val="009F0A56"/>
    <w:rsid w:val="009F670F"/>
    <w:rsid w:val="00A01E32"/>
    <w:rsid w:val="00A0205D"/>
    <w:rsid w:val="00A07C8F"/>
    <w:rsid w:val="00A11E54"/>
    <w:rsid w:val="00A13397"/>
    <w:rsid w:val="00A26124"/>
    <w:rsid w:val="00A306F5"/>
    <w:rsid w:val="00A46B89"/>
    <w:rsid w:val="00A544AF"/>
    <w:rsid w:val="00A556DF"/>
    <w:rsid w:val="00A76DC6"/>
    <w:rsid w:val="00A77B1B"/>
    <w:rsid w:val="00A90224"/>
    <w:rsid w:val="00AA1EA5"/>
    <w:rsid w:val="00AA4C1D"/>
    <w:rsid w:val="00AB08B2"/>
    <w:rsid w:val="00AB59C1"/>
    <w:rsid w:val="00AB6404"/>
    <w:rsid w:val="00AB645F"/>
    <w:rsid w:val="00AB7030"/>
    <w:rsid w:val="00AC5C07"/>
    <w:rsid w:val="00AC6DF8"/>
    <w:rsid w:val="00B1064B"/>
    <w:rsid w:val="00B11310"/>
    <w:rsid w:val="00B205FC"/>
    <w:rsid w:val="00B27E97"/>
    <w:rsid w:val="00B34050"/>
    <w:rsid w:val="00B35AE2"/>
    <w:rsid w:val="00B43966"/>
    <w:rsid w:val="00B46E54"/>
    <w:rsid w:val="00B750FE"/>
    <w:rsid w:val="00B95CCD"/>
    <w:rsid w:val="00BB1D64"/>
    <w:rsid w:val="00BB360A"/>
    <w:rsid w:val="00BB52A6"/>
    <w:rsid w:val="00BB7E4E"/>
    <w:rsid w:val="00BC2805"/>
    <w:rsid w:val="00BD262A"/>
    <w:rsid w:val="00BE3D58"/>
    <w:rsid w:val="00C03C6B"/>
    <w:rsid w:val="00C15F2D"/>
    <w:rsid w:val="00C2728B"/>
    <w:rsid w:val="00C311D5"/>
    <w:rsid w:val="00C37B5C"/>
    <w:rsid w:val="00C506F6"/>
    <w:rsid w:val="00C54897"/>
    <w:rsid w:val="00C63D48"/>
    <w:rsid w:val="00C83ACF"/>
    <w:rsid w:val="00C91911"/>
    <w:rsid w:val="00C95A1B"/>
    <w:rsid w:val="00C9610B"/>
    <w:rsid w:val="00CB0CED"/>
    <w:rsid w:val="00CB21C2"/>
    <w:rsid w:val="00CC4EE5"/>
    <w:rsid w:val="00CD4436"/>
    <w:rsid w:val="00CE0C02"/>
    <w:rsid w:val="00CF02A9"/>
    <w:rsid w:val="00CF0E76"/>
    <w:rsid w:val="00D01EEF"/>
    <w:rsid w:val="00D04654"/>
    <w:rsid w:val="00D0530E"/>
    <w:rsid w:val="00D32A8B"/>
    <w:rsid w:val="00D37AA1"/>
    <w:rsid w:val="00D37D4F"/>
    <w:rsid w:val="00D51823"/>
    <w:rsid w:val="00D54B53"/>
    <w:rsid w:val="00D81C60"/>
    <w:rsid w:val="00D95027"/>
    <w:rsid w:val="00DA0F79"/>
    <w:rsid w:val="00DD3163"/>
    <w:rsid w:val="00DE082B"/>
    <w:rsid w:val="00DF1963"/>
    <w:rsid w:val="00DF5850"/>
    <w:rsid w:val="00DF5A4D"/>
    <w:rsid w:val="00DF5E08"/>
    <w:rsid w:val="00DF6E11"/>
    <w:rsid w:val="00E062A8"/>
    <w:rsid w:val="00E24A97"/>
    <w:rsid w:val="00E4778B"/>
    <w:rsid w:val="00E649CD"/>
    <w:rsid w:val="00E67405"/>
    <w:rsid w:val="00E70E71"/>
    <w:rsid w:val="00E76AC4"/>
    <w:rsid w:val="00E77ECE"/>
    <w:rsid w:val="00E82A42"/>
    <w:rsid w:val="00E85B13"/>
    <w:rsid w:val="00E86485"/>
    <w:rsid w:val="00E8696F"/>
    <w:rsid w:val="00E9217B"/>
    <w:rsid w:val="00EB120B"/>
    <w:rsid w:val="00ED58EC"/>
    <w:rsid w:val="00EE49EF"/>
    <w:rsid w:val="00F2620A"/>
    <w:rsid w:val="00F44BCB"/>
    <w:rsid w:val="00F55C89"/>
    <w:rsid w:val="00F70296"/>
    <w:rsid w:val="00F95CA4"/>
    <w:rsid w:val="00FA5C81"/>
    <w:rsid w:val="00FB4EAD"/>
    <w:rsid w:val="00FB5BFB"/>
    <w:rsid w:val="00FC0E3F"/>
    <w:rsid w:val="00FC7E5B"/>
    <w:rsid w:val="00FD0673"/>
    <w:rsid w:val="00FD3869"/>
    <w:rsid w:val="00FD6D26"/>
    <w:rsid w:val="00FD6F52"/>
    <w:rsid w:val="00FE38C1"/>
    <w:rsid w:val="00FE4536"/>
    <w:rsid w:val="00FF5F49"/>
    <w:rsid w:val="00FF71B2"/>
    <w:rsid w:val="12024998"/>
    <w:rsid w:val="1CE83AFE"/>
    <w:rsid w:val="25CC5938"/>
    <w:rsid w:val="2B6919F2"/>
    <w:rsid w:val="2B9328AA"/>
    <w:rsid w:val="506319F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qFormat/>
    <w:uiPriority w:val="99"/>
    <w:rPr>
      <w:rFonts w:ascii="仿宋_GB2312" w:eastAsia="仿宋_GB2312"/>
      <w:sz w:val="24"/>
    </w:rPr>
  </w:style>
  <w:style w:type="paragraph" w:styleId="3">
    <w:name w:val="Closing"/>
    <w:basedOn w:val="1"/>
    <w:link w:val="13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批注框文本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称呼 字符"/>
    <w:basedOn w:val="8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3">
    <w:name w:val="结束语 字符"/>
    <w:basedOn w:val="8"/>
    <w:link w:val="3"/>
    <w:qFormat/>
    <w:uiPriority w:val="99"/>
    <w:rPr>
      <w:rFonts w:ascii="仿宋_GB2312" w:eastAsia="仿宋_GB231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186</Words>
  <Characters>1061</Characters>
  <Lines>8</Lines>
  <Paragraphs>2</Paragraphs>
  <TotalTime>2</TotalTime>
  <ScaleCrop>false</ScaleCrop>
  <LinksUpToDate>false</LinksUpToDate>
  <CharactersWithSpaces>1245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2017-05-04T09:58:00Z</dcterms:created>
  <dc:creator>wangjy</dc:creator>
  <cp:lastModifiedBy>chisNa</cp:lastModifiedBy>
  <dcterms:modified xsi:type="dcterms:W3CDTF">2021-10-31T01:50:08Z</dcterms:modified>
  <cp:revision>446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F69BC5404F9745A1B82C3167F9AD79B0</vt:lpwstr>
  </property>
</Properties>
</file>