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不 予 受 理 听 证 申 请 通 知 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4.9pt;margin-top:29.1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听不受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经审查，你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关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提出的听证申请属于以下第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项情形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：</w:t>
      </w:r>
    </w:p>
    <w:p>
      <w:pPr>
        <w:spacing w:line="560" w:lineRule="exact"/>
        <w:ind w:left="1" w:firstLine="480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（一）申请人不是本案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"http://xingzheng.lawtime.cn/xzsscjrdangsiren/"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当事人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或者其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"http://www.lawtime.cn/info/minfa/daili/"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代理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人；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（二）未在规定期限内提出听证申请；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（三）不属于依法应当听证的范围。</w:t>
      </w:r>
    </w:p>
    <w:p>
      <w:pPr>
        <w:spacing w:line="56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根据《中华人民共和国行政处罚法》第</w:t>
      </w:r>
      <w:r>
        <w:rPr>
          <w:rFonts w:hint="eastAsia" w:ascii="仿宋_GB2312" w:hAnsi="宋体" w:eastAsia="仿宋_GB2312"/>
          <w:color w:val="333333"/>
          <w:sz w:val="24"/>
          <w:u w:val="single"/>
        </w:rPr>
        <w:t>六十三</w:t>
      </w:r>
      <w:r>
        <w:rPr>
          <w:rFonts w:hint="eastAsia" w:ascii="仿宋_GB2312" w:hAnsi="宋体" w:eastAsia="仿宋_GB2312"/>
          <w:color w:val="333333"/>
          <w:sz w:val="24"/>
          <w:lang w:val="en-US" w:eastAsia="zh-CN"/>
        </w:rPr>
        <w:t>条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、</w:t>
      </w:r>
      <w:r>
        <w:rPr>
          <w:rFonts w:hint="eastAsia" w:ascii="仿宋_GB2312" w:hAnsi="宋体" w:eastAsia="仿宋_GB2312"/>
          <w:color w:val="333333"/>
          <w:sz w:val="24"/>
          <w:lang w:val="en-US" w:eastAsia="zh-CN"/>
        </w:rPr>
        <w:t>第</w:t>
      </w:r>
      <w:r>
        <w:rPr>
          <w:rFonts w:hint="eastAsia" w:ascii="仿宋_GB2312" w:hAnsi="宋体" w:eastAsia="仿宋_GB2312"/>
          <w:color w:val="333333"/>
          <w:sz w:val="24"/>
          <w:u w:val="single"/>
          <w:lang w:val="en-US" w:eastAsia="zh-CN"/>
        </w:rPr>
        <w:t>六十四</w:t>
      </w:r>
      <w:r>
        <w:rPr>
          <w:rFonts w:hint="eastAsia" w:ascii="仿宋_GB2312" w:hAnsi="宋体" w:eastAsia="仿宋_GB2312"/>
          <w:color w:val="333333"/>
          <w:sz w:val="24"/>
        </w:rPr>
        <w:t>条</w:t>
      </w:r>
      <w:bookmarkStart w:id="0" w:name="_GoBack"/>
      <w:bookmarkEnd w:id="0"/>
      <w:r>
        <w:rPr>
          <w:rFonts w:hint="eastAsia" w:ascii="仿宋_GB2312" w:hAnsi="宋体" w:eastAsia="仿宋_GB2312"/>
          <w:color w:val="333333"/>
          <w:sz w:val="24"/>
        </w:rPr>
        <w:t>之规定，我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{cellIdx8}</w:t>
      </w:r>
      <w:r>
        <w:rPr>
          <w:rFonts w:hint="eastAsia" w:ascii="仿宋_GB2312" w:hAnsi="宋体" w:eastAsia="仿宋_GB2312"/>
          <w:color w:val="333333"/>
          <w:sz w:val="24"/>
        </w:rPr>
        <w:t>决定不予受理你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{cellIdx9}的听证申请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签收人（签名）：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{cellIdx10}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 xml:space="preserve">日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{cellIdx11}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{cellIdx12}</w:t>
      </w:r>
      <w:r>
        <w:rPr>
          <w:rFonts w:hint="eastAsia" w:ascii="仿宋_GB2312" w:hAnsi="宋体" w:eastAsia="仿宋_GB2312"/>
          <w:sz w:val="24"/>
        </w:rPr>
        <w:t>地址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{cellIdx13}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{cellIdx14}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{cellIdx15}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{cellIdx16}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{cellIdx17}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{cellIdx18}</w:t>
      </w: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</w:rPr>
        <w:t xml:space="preserve">   </w:t>
      </w:r>
    </w:p>
    <w:p>
      <w:pPr>
        <w:tabs>
          <w:tab w:val="left" w:pos="8280"/>
        </w:tabs>
        <w:spacing w:line="560" w:lineRule="exact"/>
        <w:ind w:right="360"/>
        <w:jc w:val="right"/>
        <w:rPr>
          <w:rFonts w:hint="default" w:ascii="仿宋_GB2312" w:eastAsia="仿宋_GB2312"/>
          <w:sz w:val="24"/>
          <w:u w:val="none"/>
          <w:lang w:val="en-US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{cellIdx19}</w:t>
      </w:r>
    </w:p>
    <w:p>
      <w:pPr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_GB2312" w:eastAsia="仿宋_GB2312"/>
          <w:sz w:val="24"/>
        </w:rPr>
        <w:t>交申请听证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110567"/>
    <w:rsid w:val="001275EA"/>
    <w:rsid w:val="00172A27"/>
    <w:rsid w:val="00256E8C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C78BF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26822"/>
    <w:rsid w:val="00A532CD"/>
    <w:rsid w:val="00A575BC"/>
    <w:rsid w:val="00A7389C"/>
    <w:rsid w:val="00A86BA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D5541"/>
    <w:rsid w:val="00BF3088"/>
    <w:rsid w:val="00C214E0"/>
    <w:rsid w:val="00C25E5D"/>
    <w:rsid w:val="00C4583F"/>
    <w:rsid w:val="00C539B5"/>
    <w:rsid w:val="00C66731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34903"/>
    <w:rsid w:val="00E46EB7"/>
    <w:rsid w:val="00E77454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36B4BCD"/>
    <w:rsid w:val="08534A7E"/>
    <w:rsid w:val="0C2D44B6"/>
    <w:rsid w:val="12F86C70"/>
    <w:rsid w:val="18964859"/>
    <w:rsid w:val="1AB1065B"/>
    <w:rsid w:val="1B3817FC"/>
    <w:rsid w:val="1F3311ED"/>
    <w:rsid w:val="1F343AE5"/>
    <w:rsid w:val="1FFD3950"/>
    <w:rsid w:val="2BFE75D2"/>
    <w:rsid w:val="2F997CB1"/>
    <w:rsid w:val="37F518C7"/>
    <w:rsid w:val="3F3E21A0"/>
    <w:rsid w:val="40616E9E"/>
    <w:rsid w:val="45551C5A"/>
    <w:rsid w:val="55A43453"/>
    <w:rsid w:val="60412058"/>
    <w:rsid w:val="699A4857"/>
    <w:rsid w:val="6A7A3168"/>
    <w:rsid w:val="6D394EDF"/>
    <w:rsid w:val="71422640"/>
    <w:rsid w:val="76E43CB4"/>
    <w:rsid w:val="7E8931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F303A-664C-45E4-8095-7BF08F59A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427</Characters>
  <Lines>3</Lines>
  <Paragraphs>1</Paragraphs>
  <TotalTime>5</TotalTime>
  <ScaleCrop>false</ScaleCrop>
  <LinksUpToDate>false</LinksUpToDate>
  <CharactersWithSpaces>500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2021-07-12T02:39:00Z</dcterms:created>
  <dc:creator>s</dc:creator>
  <cp:lastModifiedBy>chisNa</cp:lastModifiedBy>
  <dcterms:modified xsi:type="dcterms:W3CDTF">2022-01-05T14:01:00Z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CFC2E81EA5854AB59ED78730418F7A0F</vt:lpwstr>
  </property>
</Properties>
</file>