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700" w:lineRule="exact"/>
        <w:jc w:val="center"/>
        <w:rPr>
          <w:rFonts w:eastAsia="隶书"/>
          <w:b/>
          <w:bCs/>
          <w:sz w:val="44"/>
        </w:rPr>
      </w:pPr>
      <w:r>
        <w:rPr>
          <w:rFonts w:hint="eastAsia" w:eastAsia="隶书"/>
          <w:b/>
          <w:bCs/>
          <w:sz w:val="44"/>
        </w:rPr>
        <w:t>国 家 矿 山 安 全 监 察</w:t>
      </w:r>
    </w:p>
    <w:p>
      <w:pPr>
        <w:spacing w:line="700" w:lineRule="exact"/>
        <w:jc w:val="center"/>
        <w:rPr>
          <w:rFonts w:ascii="黑体" w:hAnsi="黑体" w:eastAsia="黑体" w:cs="黑体"/>
          <w:b/>
          <w:kern w:val="0"/>
          <w:sz w:val="44"/>
          <w:szCs w:val="44"/>
        </w:rPr>
      </w:pPr>
      <w:r>
        <w:rPr>
          <w:rFonts w:hint="eastAsia" w:ascii="黑体" w:hAnsi="黑体" w:eastAsia="黑体" w:cs="黑体"/>
          <w:b/>
          <w:kern w:val="0"/>
          <w:sz w:val="44"/>
          <w:szCs w:val="44"/>
        </w:rPr>
        <w:t>{cellIdx0}缴纳罚款决定书</w:t>
      </w:r>
    </w:p>
    <w:p>
      <w:pPr>
        <w:tabs>
          <w:tab w:val="left" w:pos="8280"/>
        </w:tabs>
        <w:spacing w:line="480" w:lineRule="auto"/>
        <w:jc w:val="right"/>
        <w:rPr>
          <w:rFonts w:cs="仿宋"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{cellIdx1}</w:t>
      </w:r>
      <w:r>
        <w:rPr>
          <w:rFonts w:asciiTheme="minorEastAsia" w:hAnsiTheme="minorEastAsia"/>
          <w:sz w:val="28"/>
          <w:szCs w:val="28"/>
        </w:rPr>
        <w:pict>
          <v:line id="直接连接符 2" o:spid="_x0000_s2053" o:spt="20" style="position:absolute;left:0pt;margin-left:-1.9pt;margin-top:26.9pt;height:0pt;width:436.65pt;z-index:251659264;mso-width-relative:page;mso-height-relative:page;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/US7QEAABUEAAAOAAAAZHJzL2Uyb0RvYy54bWysU0uOEzEQ3SNxB8t70p2IIGilM4sZDRsE&#10;EZ8DeNzltCW7bNkmnVyCCyCxgxVL9tyG4RiU3UlnBEgIhFpy+1PvVb3n8upibw3bQYjaYcvns5oz&#10;QOk6jduWv3l9/eAxZzEJ7IRxCC0/QOQX6/v3VoNvYOF6ZzoIjEgwNoNveZ+Sb6oqyh6siDPnAelQ&#10;uWBFomXYVl0QA7FbUy3q+lE1uND54CTESLtX4yFfF36lQKYXSkVIzLScaktlDGW8yWO1XolmG4Tv&#10;tTyWIf6hCis0UtKJ6kokwd4G/QuV1TK46FSaSWcrp5SWUDSQmnn9k5pXvfBQtJA50U82xf9HK5/v&#10;NoHpruULzlBYuqLb91++vfv4/esHGm8/f2KLbNLgY0Oxl7gJx1X0m5AV71Ww+U9a2L4Ye5iMhX1i&#10;kjaXy4f0LTmTp7PqDPQhpqfgLMuTlhuNWbNoxO5ZTJSMQk8hedsgG6jTntRLuk9pPZUecVsQ0Rnd&#10;XWtjclxpIbg0ge0EXX7az7MOIrsTRSuDtJnVjXrKLB0MjKlegiJzSMF8TJDb8swppARMJ16DFJ1h&#10;iiqYgPWfgcf4DIXSsn8DnhAls8M0ga1GF36X/WyFGuNPDoy6swU3rjuUmy7WUO8V547vJDf33XWB&#10;n1/z+gcAAAD//wMAUEsDBBQABgAIAAAAIQApc5JV3wAAAAgBAAAPAAAAZHJzL2Rvd25yZXYueG1s&#10;TI9PT8JAEMXvJn6HzZh4IbBFA0LtlmijiTf+Bq9Ld2gL3dmmu0D10zvEg54mb97kvd8ks87W4oyt&#10;rxwpGA4iEEi5MxUVCjbr9/4EhA+ajK4doYIv9DBLb28SHRt3oSWeV6EQHEI+1grKEJpYSp+XaLUf&#10;uAaJvb1rrQ4s20KaVl843NbyIYrG0uqKuKHUDWYl5sfVySrYz6fb189etnhb24+nbFgcfK/7Vur+&#10;rnt5BhGwC3/HcMVndEiZaedOZLyoFfQfmTwoGF0n+5PxdARi97uQaSL/P5D+AAAA//8DAFBLAQIt&#10;ABQABgAIAAAAIQC2gziS/gAAAOEBAAATAAAAAAAAAAAAAAAAAAAAAABbQ29udGVudF9UeXBlc10u&#10;eG1sUEsBAi0AFAAGAAgAAAAhADj9If/WAAAAlAEAAAsAAAAAAAAAAAAAAAAALwEAAF9yZWxzLy5y&#10;ZWxzUEsBAi0AFAAGAAgAAAAhAPJr9RLtAQAAFQQAAA4AAAAAAAAAAAAAAAAALgIAAGRycy9lMm9E&#10;b2MueG1sUEsBAi0AFAAGAAgAAAAhAClzklXfAAAACAEAAA8AAAAAAAAAAAAAAAAARwQAAGRycy9k&#10;b3ducmV2LnhtbFBLBQYAAAAABAAEAPMAAABTBQAAAAA=&#10;">
            <v:path arrowok="t"/>
            <v:fill focussize="0,0"/>
            <v:stroke weight="1.5pt" joinstyle="miter"/>
            <v:imagedata o:title=""/>
            <o:lock v:ext="edit"/>
          </v:line>
        </w:pict>
      </w:r>
      <w:r>
        <w:rPr>
          <w:rFonts w:hint="eastAsia" w:ascii="宋体"/>
          <w:sz w:val="28"/>
          <w:szCs w:val="28"/>
        </w:rPr>
        <w:t>煤安监{cellIdx</w:t>
      </w:r>
      <w:r>
        <w:rPr>
          <w:rFonts w:hint="eastAsia" w:ascii="宋体"/>
          <w:sz w:val="28"/>
          <w:szCs w:val="28"/>
          <w:lang w:val="en-US" w:eastAsia="zh-CN"/>
        </w:rPr>
        <w:t>2</w:t>
      </w:r>
      <w:r>
        <w:rPr>
          <w:rFonts w:hint="eastAsia" w:ascii="宋体"/>
          <w:sz w:val="28"/>
          <w:szCs w:val="28"/>
        </w:rPr>
        <w:t>}</w:t>
      </w:r>
      <w:r>
        <w:rPr>
          <w:rFonts w:hint="eastAsia" w:cs="仿宋" w:asciiTheme="minorEastAsia" w:hAnsiTheme="minorEastAsia"/>
          <w:sz w:val="28"/>
          <w:szCs w:val="28"/>
        </w:rPr>
        <w:t>缴决〔{cellIdx</w:t>
      </w:r>
      <w:r>
        <w:rPr>
          <w:rFonts w:hint="eastAsia" w:cs="仿宋" w:asciiTheme="minorEastAsia" w:hAnsiTheme="minorEastAsia"/>
          <w:sz w:val="28"/>
          <w:szCs w:val="28"/>
          <w:lang w:val="en-US" w:eastAsia="zh-CN"/>
        </w:rPr>
        <w:t>3</w:t>
      </w:r>
      <w:r>
        <w:rPr>
          <w:rFonts w:hint="eastAsia" w:cs="仿宋" w:asciiTheme="minorEastAsia" w:hAnsiTheme="minorEastAsia"/>
          <w:sz w:val="28"/>
          <w:szCs w:val="28"/>
        </w:rPr>
        <w:t>}〕{cellIdx</w:t>
      </w:r>
      <w:r>
        <w:rPr>
          <w:rFonts w:hint="eastAsia" w:cs="仿宋" w:asciiTheme="minorEastAsia" w:hAnsiTheme="minorEastAsia"/>
          <w:sz w:val="28"/>
          <w:szCs w:val="28"/>
          <w:lang w:val="en-US" w:eastAsia="zh-CN"/>
        </w:rPr>
        <w:t>4</w:t>
      </w:r>
      <w:r>
        <w:rPr>
          <w:rFonts w:hint="eastAsia" w:cs="仿宋" w:asciiTheme="minorEastAsia" w:hAnsiTheme="minorEastAsia"/>
          <w:sz w:val="28"/>
          <w:szCs w:val="28"/>
        </w:rPr>
        <w:t>}号</w:t>
      </w:r>
    </w:p>
    <w:p>
      <w:pPr>
        <w:spacing w:line="560" w:lineRule="exact"/>
        <w:jc w:val="left"/>
        <w:rPr>
          <w:rFonts w:ascii="仿宋" w:hAnsi="仿宋" w:eastAsia="仿宋"/>
          <w:kern w:val="0"/>
          <w:sz w:val="24"/>
          <w:u w:val="single"/>
        </w:rPr>
      </w:pPr>
    </w:p>
    <w:p>
      <w:pPr>
        <w:spacing w:line="560" w:lineRule="exact"/>
        <w:jc w:val="left"/>
        <w:rPr>
          <w:rFonts w:ascii="仿宋" w:hAnsi="仿宋" w:eastAsia="仿宋"/>
          <w:kern w:val="0"/>
          <w:sz w:val="24"/>
        </w:rPr>
      </w:pPr>
      <w:r>
        <w:rPr>
          <w:rFonts w:hint="eastAsia" w:ascii="仿宋" w:hAnsi="仿宋" w:eastAsia="仿宋"/>
          <w:kern w:val="0"/>
          <w:sz w:val="24"/>
          <w:u w:val="single"/>
        </w:rPr>
        <w:t>{cellIdx</w:t>
      </w:r>
      <w:r>
        <w:rPr>
          <w:rFonts w:hint="eastAsia" w:ascii="仿宋" w:hAnsi="仿宋" w:eastAsia="仿宋"/>
          <w:kern w:val="0"/>
          <w:sz w:val="24"/>
          <w:u w:val="single"/>
          <w:lang w:val="en-US" w:eastAsia="zh-CN"/>
        </w:rPr>
        <w:t>5</w:t>
      </w:r>
      <w:r>
        <w:rPr>
          <w:rFonts w:hint="eastAsia" w:ascii="仿宋" w:hAnsi="仿宋" w:eastAsia="仿宋"/>
          <w:kern w:val="0"/>
          <w:sz w:val="24"/>
          <w:u w:val="single"/>
        </w:rPr>
        <w:t>}</w:t>
      </w:r>
      <w:r>
        <w:rPr>
          <w:rFonts w:hint="eastAsia" w:ascii="仿宋" w:hAnsi="仿宋" w:eastAsia="仿宋"/>
          <w:kern w:val="0"/>
          <w:sz w:val="24"/>
          <w:u w:val="single"/>
          <w:lang w:val="en-US" w:eastAsia="zh-CN"/>
        </w:rPr>
        <w:t xml:space="preserve">  </w:t>
      </w:r>
      <w:r>
        <w:rPr>
          <w:rFonts w:hint="eastAsia" w:ascii="仿宋" w:hAnsi="仿宋" w:eastAsia="仿宋"/>
          <w:kern w:val="0"/>
          <w:sz w:val="24"/>
        </w:rPr>
        <w:t xml:space="preserve">： </w:t>
      </w:r>
    </w:p>
    <w:p>
      <w:pPr>
        <w:spacing w:line="600" w:lineRule="exact"/>
        <w:ind w:firstLine="480" w:firstLineChars="200"/>
        <w:rPr>
          <w:rFonts w:ascii="仿宋" w:hAnsi="仿宋" w:eastAsia="仿宋" w:cs="仿宋"/>
          <w:kern w:val="0"/>
          <w:sz w:val="24"/>
        </w:rPr>
      </w:pPr>
      <w:r>
        <w:rPr>
          <w:rFonts w:hint="eastAsia" w:ascii="仿宋" w:hAnsi="仿宋" w:eastAsia="仿宋" w:cs="仿宋"/>
          <w:kern w:val="0"/>
          <w:sz w:val="24"/>
        </w:rPr>
        <w:t>我局于</w:t>
      </w:r>
      <w:r>
        <w:rPr>
          <w:rFonts w:hint="eastAsia" w:ascii="仿宋" w:hAnsi="仿宋" w:eastAsia="仿宋"/>
          <w:kern w:val="0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kern w:val="0"/>
          <w:sz w:val="24"/>
          <w:u w:val="single"/>
        </w:rPr>
        <w:t>{cellIdx</w:t>
      </w:r>
      <w:r>
        <w:rPr>
          <w:rFonts w:hint="eastAsia" w:ascii="仿宋" w:hAnsi="仿宋" w:eastAsia="仿宋" w:cs="仿宋"/>
          <w:kern w:val="0"/>
          <w:sz w:val="24"/>
          <w:u w:val="single"/>
          <w:lang w:val="en-US" w:eastAsia="zh-CN"/>
        </w:rPr>
        <w:t>6</w:t>
      </w:r>
      <w:r>
        <w:rPr>
          <w:rFonts w:hint="eastAsia" w:ascii="仿宋" w:hAnsi="仿宋" w:eastAsia="仿宋" w:cs="仿宋"/>
          <w:kern w:val="0"/>
          <w:sz w:val="24"/>
          <w:u w:val="single"/>
        </w:rPr>
        <w:t>}</w:t>
      </w:r>
      <w:r>
        <w:rPr>
          <w:rFonts w:hint="eastAsia" w:ascii="仿宋" w:hAnsi="仿宋" w:eastAsia="仿宋"/>
          <w:kern w:val="0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kern w:val="0"/>
          <w:sz w:val="24"/>
        </w:rPr>
        <w:t>年</w:t>
      </w:r>
      <w:r>
        <w:rPr>
          <w:rFonts w:hint="eastAsia" w:ascii="仿宋" w:hAnsi="仿宋" w:eastAsia="仿宋"/>
          <w:kern w:val="0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kern w:val="0"/>
          <w:sz w:val="24"/>
          <w:u w:val="single"/>
        </w:rPr>
        <w:t>{cellIdx</w:t>
      </w:r>
      <w:r>
        <w:rPr>
          <w:rFonts w:hint="eastAsia" w:ascii="仿宋" w:hAnsi="仿宋" w:eastAsia="仿宋" w:cs="仿宋"/>
          <w:kern w:val="0"/>
          <w:sz w:val="24"/>
          <w:u w:val="single"/>
          <w:lang w:val="en-US" w:eastAsia="zh-CN"/>
        </w:rPr>
        <w:t>7</w:t>
      </w:r>
      <w:r>
        <w:rPr>
          <w:rFonts w:hint="eastAsia" w:ascii="仿宋" w:hAnsi="仿宋" w:eastAsia="仿宋" w:cs="仿宋"/>
          <w:kern w:val="0"/>
          <w:sz w:val="24"/>
          <w:u w:val="single"/>
        </w:rPr>
        <w:t>}</w:t>
      </w:r>
      <w:r>
        <w:rPr>
          <w:rFonts w:hint="eastAsia" w:ascii="仿宋" w:hAnsi="仿宋" w:eastAsia="仿宋"/>
          <w:kern w:val="0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kern w:val="0"/>
          <w:sz w:val="24"/>
        </w:rPr>
        <w:t>月</w:t>
      </w:r>
      <w:r>
        <w:rPr>
          <w:rFonts w:hint="eastAsia" w:ascii="仿宋" w:hAnsi="仿宋" w:eastAsia="仿宋"/>
          <w:kern w:val="0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kern w:val="0"/>
          <w:sz w:val="24"/>
          <w:u w:val="single"/>
        </w:rPr>
        <w:t>{cellIdx</w:t>
      </w:r>
      <w:r>
        <w:rPr>
          <w:rFonts w:hint="eastAsia" w:ascii="仿宋" w:hAnsi="仿宋" w:eastAsia="仿宋" w:cs="仿宋"/>
          <w:kern w:val="0"/>
          <w:sz w:val="24"/>
          <w:u w:val="single"/>
          <w:lang w:val="en-US" w:eastAsia="zh-CN"/>
        </w:rPr>
        <w:t>8</w:t>
      </w:r>
      <w:r>
        <w:rPr>
          <w:rFonts w:hint="eastAsia" w:ascii="仿宋" w:hAnsi="仿宋" w:eastAsia="仿宋" w:cs="仿宋"/>
          <w:kern w:val="0"/>
          <w:sz w:val="24"/>
          <w:u w:val="single"/>
        </w:rPr>
        <w:t>}</w:t>
      </w:r>
      <w:r>
        <w:rPr>
          <w:rFonts w:hint="eastAsia" w:ascii="仿宋" w:hAnsi="仿宋" w:eastAsia="仿宋"/>
          <w:kern w:val="0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kern w:val="0"/>
          <w:sz w:val="24"/>
        </w:rPr>
        <w:t>日向你</w:t>
      </w:r>
      <w:r>
        <w:rPr>
          <w:rFonts w:hint="eastAsia" w:ascii="仿宋" w:hAnsi="仿宋" w:eastAsia="仿宋"/>
          <w:kern w:val="0"/>
          <w:sz w:val="24"/>
          <w:u w:val="none"/>
        </w:rPr>
        <w:t>{cellIdx</w:t>
      </w:r>
      <w:r>
        <w:rPr>
          <w:rFonts w:hint="eastAsia" w:ascii="仿宋" w:hAnsi="仿宋" w:eastAsia="仿宋"/>
          <w:kern w:val="0"/>
          <w:sz w:val="24"/>
          <w:u w:val="none"/>
          <w:lang w:val="en-US" w:eastAsia="zh-CN"/>
        </w:rPr>
        <w:t>9</w:t>
      </w:r>
      <w:r>
        <w:rPr>
          <w:rFonts w:hint="eastAsia" w:ascii="仿宋" w:hAnsi="仿宋" w:eastAsia="仿宋"/>
          <w:kern w:val="0"/>
          <w:sz w:val="24"/>
          <w:u w:val="none"/>
        </w:rPr>
        <w:t>}</w:t>
      </w:r>
      <w:r>
        <w:rPr>
          <w:rFonts w:hint="eastAsia" w:ascii="仿宋" w:hAnsi="仿宋" w:eastAsia="仿宋"/>
          <w:kern w:val="0"/>
          <w:sz w:val="24"/>
        </w:rPr>
        <w:t>作出</w:t>
      </w:r>
      <w:r>
        <w:rPr>
          <w:rFonts w:hint="eastAsia" w:ascii="仿宋" w:hAnsi="仿宋" w:eastAsia="仿宋" w:cs="仿宋"/>
          <w:kern w:val="0"/>
          <w:sz w:val="24"/>
        </w:rPr>
        <w:t>《行政处罚决定书》</w:t>
      </w:r>
      <w:r>
        <w:rPr>
          <w:rFonts w:hint="eastAsia" w:ascii="仿宋" w:hAnsi="仿宋" w:eastAsia="仿宋" w:cs="仿宋"/>
          <w:sz w:val="24"/>
        </w:rPr>
        <w:t>（{cellIdx1</w:t>
      </w:r>
      <w:r>
        <w:rPr>
          <w:rFonts w:hint="eastAsia" w:ascii="仿宋" w:hAnsi="仿宋" w:eastAsia="仿宋" w:cs="仿宋"/>
          <w:sz w:val="24"/>
          <w:lang w:val="en-US" w:eastAsia="zh-CN"/>
        </w:rPr>
        <w:t>0</w:t>
      </w:r>
      <w:r>
        <w:rPr>
          <w:rFonts w:hint="eastAsia" w:ascii="仿宋" w:hAnsi="仿宋" w:eastAsia="仿宋" w:cs="仿宋"/>
          <w:sz w:val="24"/>
        </w:rPr>
        <w:t>}煤安监{cellIdx1</w:t>
      </w:r>
      <w:r>
        <w:rPr>
          <w:rFonts w:hint="eastAsia" w:ascii="仿宋" w:hAnsi="仿宋" w:eastAsia="仿宋" w:cs="仿宋"/>
          <w:sz w:val="24"/>
          <w:lang w:val="en-US" w:eastAsia="zh-CN"/>
        </w:rPr>
        <w:t>1</w:t>
      </w:r>
      <w:r>
        <w:rPr>
          <w:rFonts w:hint="eastAsia" w:ascii="仿宋" w:hAnsi="仿宋" w:eastAsia="仿宋" w:cs="仿宋"/>
          <w:sz w:val="24"/>
        </w:rPr>
        <w:t>}罚〔{cellIdx1</w:t>
      </w:r>
      <w:r>
        <w:rPr>
          <w:rFonts w:hint="eastAsia" w:ascii="仿宋" w:hAnsi="仿宋" w:eastAsia="仿宋" w:cs="仿宋"/>
          <w:sz w:val="24"/>
          <w:lang w:val="en-US" w:eastAsia="zh-CN"/>
        </w:rPr>
        <w:t>2</w:t>
      </w:r>
      <w:r>
        <w:rPr>
          <w:rFonts w:hint="eastAsia" w:ascii="仿宋" w:hAnsi="仿宋" w:eastAsia="仿宋" w:cs="仿宋"/>
          <w:sz w:val="24"/>
        </w:rPr>
        <w:t>}〕{cellIdx1</w:t>
      </w:r>
      <w:r>
        <w:rPr>
          <w:rFonts w:hint="eastAsia" w:ascii="仿宋" w:hAnsi="仿宋" w:eastAsia="仿宋" w:cs="仿宋"/>
          <w:sz w:val="24"/>
          <w:lang w:val="en-US" w:eastAsia="zh-CN"/>
        </w:rPr>
        <w:t>3</w:t>
      </w:r>
      <w:r>
        <w:rPr>
          <w:rFonts w:hint="eastAsia" w:ascii="仿宋" w:hAnsi="仿宋" w:eastAsia="仿宋" w:cs="仿宋"/>
          <w:sz w:val="24"/>
        </w:rPr>
        <w:t>}号）</w:t>
      </w:r>
      <w:r>
        <w:rPr>
          <w:rFonts w:hint="eastAsia" w:ascii="仿宋" w:hAnsi="仿宋" w:eastAsia="仿宋" w:cs="仿宋"/>
          <w:kern w:val="0"/>
          <w:sz w:val="24"/>
        </w:rPr>
        <w:t>，对你</w:t>
      </w:r>
      <w:r>
        <w:rPr>
          <w:rFonts w:hint="eastAsia" w:ascii="仿宋" w:hAnsi="仿宋" w:eastAsia="仿宋"/>
          <w:kern w:val="0"/>
          <w:sz w:val="24"/>
          <w:u w:val="none"/>
        </w:rPr>
        <w:t>{cellIdx1</w:t>
      </w:r>
      <w:r>
        <w:rPr>
          <w:rFonts w:hint="eastAsia" w:ascii="仿宋" w:hAnsi="仿宋" w:eastAsia="仿宋"/>
          <w:kern w:val="0"/>
          <w:sz w:val="24"/>
          <w:u w:val="none"/>
          <w:lang w:val="en-US" w:eastAsia="zh-CN"/>
        </w:rPr>
        <w:t>4</w:t>
      </w:r>
      <w:r>
        <w:rPr>
          <w:rFonts w:hint="eastAsia" w:ascii="仿宋" w:hAnsi="仿宋" w:eastAsia="仿宋"/>
          <w:kern w:val="0"/>
          <w:sz w:val="24"/>
          <w:u w:val="none"/>
        </w:rPr>
        <w:t>}</w:t>
      </w:r>
      <w:r>
        <w:rPr>
          <w:rFonts w:hint="eastAsia" w:ascii="仿宋" w:hAnsi="仿宋" w:eastAsia="仿宋"/>
          <w:kern w:val="0"/>
          <w:sz w:val="24"/>
        </w:rPr>
        <w:t>作出</w:t>
      </w:r>
      <w:r>
        <w:rPr>
          <w:rFonts w:hint="eastAsia" w:ascii="仿宋" w:hAnsi="仿宋" w:eastAsia="仿宋" w:cs="仿宋"/>
          <w:kern w:val="0"/>
          <w:sz w:val="24"/>
        </w:rPr>
        <w:t>罚款</w:t>
      </w:r>
      <w:r>
        <w:rPr>
          <w:rFonts w:hint="eastAsia" w:ascii="仿宋" w:hAnsi="仿宋" w:eastAsia="仿宋"/>
          <w:kern w:val="0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kern w:val="0"/>
          <w:sz w:val="24"/>
          <w:u w:val="single"/>
        </w:rPr>
        <w:t>{cellIdx1</w:t>
      </w:r>
      <w:r>
        <w:rPr>
          <w:rFonts w:hint="eastAsia" w:ascii="仿宋" w:hAnsi="仿宋" w:eastAsia="仿宋" w:cs="仿宋"/>
          <w:kern w:val="0"/>
          <w:sz w:val="24"/>
          <w:u w:val="single"/>
          <w:lang w:val="en-US" w:eastAsia="zh-CN"/>
        </w:rPr>
        <w:t>5</w:t>
      </w:r>
      <w:r>
        <w:rPr>
          <w:rFonts w:hint="eastAsia" w:ascii="仿宋" w:hAnsi="仿宋" w:eastAsia="仿宋" w:cs="仿宋"/>
          <w:kern w:val="0"/>
          <w:sz w:val="24"/>
          <w:u w:val="single"/>
        </w:rPr>
        <w:t>}</w:t>
      </w:r>
      <w:r>
        <w:rPr>
          <w:rFonts w:hint="eastAsia" w:ascii="仿宋" w:hAnsi="仿宋" w:eastAsia="仿宋"/>
          <w:kern w:val="0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kern w:val="0"/>
          <w:sz w:val="24"/>
        </w:rPr>
        <w:t>的行政处罚决定。现根据你</w:t>
      </w:r>
      <w:r>
        <w:rPr>
          <w:rFonts w:hint="eastAsia" w:ascii="仿宋" w:hAnsi="仿宋" w:eastAsia="仿宋"/>
          <w:kern w:val="0"/>
          <w:sz w:val="24"/>
          <w:u w:val="none"/>
        </w:rPr>
        <w:t>{cellIdx1</w:t>
      </w:r>
      <w:r>
        <w:rPr>
          <w:rFonts w:hint="eastAsia" w:ascii="仿宋" w:hAnsi="仿宋" w:eastAsia="仿宋"/>
          <w:kern w:val="0"/>
          <w:sz w:val="24"/>
          <w:u w:val="none"/>
          <w:lang w:val="en-US" w:eastAsia="zh-CN"/>
        </w:rPr>
        <w:t>6</w:t>
      </w:r>
      <w:r>
        <w:rPr>
          <w:rFonts w:hint="eastAsia" w:ascii="仿宋" w:hAnsi="仿宋" w:eastAsia="仿宋"/>
          <w:kern w:val="0"/>
          <w:sz w:val="24"/>
          <w:u w:val="none"/>
        </w:rPr>
        <w:t>}</w:t>
      </w:r>
      <w:r>
        <w:rPr>
          <w:rFonts w:hint="eastAsia" w:ascii="仿宋" w:hAnsi="仿宋" w:eastAsia="仿宋" w:cs="仿宋"/>
          <w:kern w:val="0"/>
          <w:sz w:val="24"/>
        </w:rPr>
        <w:t>的申请，本机关依据《中华人民共和国行政处罚法》第</w:t>
      </w:r>
      <w:r>
        <w:rPr>
          <w:rFonts w:hint="eastAsia" w:ascii="仿宋" w:hAnsi="仿宋" w:eastAsia="仿宋" w:cs="仿宋"/>
          <w:kern w:val="0"/>
          <w:sz w:val="24"/>
          <w:u w:val="single"/>
        </w:rPr>
        <w:t>六十六</w:t>
      </w:r>
      <w:r>
        <w:rPr>
          <w:rFonts w:hint="eastAsia" w:ascii="仿宋" w:hAnsi="仿宋" w:eastAsia="仿宋" w:cs="仿宋"/>
          <w:kern w:val="0"/>
          <w:sz w:val="24"/>
        </w:rPr>
        <w:t>条第</w:t>
      </w:r>
      <w:r>
        <w:rPr>
          <w:rFonts w:hint="eastAsia" w:ascii="仿宋" w:hAnsi="仿宋" w:eastAsia="仿宋" w:cs="仿宋"/>
          <w:kern w:val="0"/>
          <w:sz w:val="24"/>
          <w:u w:val="single"/>
        </w:rPr>
        <w:t>二</w:t>
      </w:r>
      <w:r>
        <w:rPr>
          <w:rFonts w:hint="eastAsia" w:ascii="仿宋" w:hAnsi="仿宋" w:eastAsia="仿宋" w:cs="仿宋"/>
          <w:kern w:val="0"/>
          <w:sz w:val="24"/>
        </w:rPr>
        <w:t>款的规定</w:t>
      </w:r>
      <w:bookmarkStart w:id="0" w:name="_GoBack"/>
      <w:bookmarkEnd w:id="0"/>
      <w:r>
        <w:rPr>
          <w:rFonts w:hint="eastAsia" w:ascii="仿宋" w:hAnsi="仿宋" w:eastAsia="仿宋" w:cs="仿宋"/>
          <w:kern w:val="0"/>
          <w:sz w:val="24"/>
        </w:rPr>
        <w:t>，经研究，作出如下决定：</w:t>
      </w:r>
    </w:p>
    <w:p>
      <w:pPr>
        <w:spacing w:line="600" w:lineRule="exact"/>
        <w:ind w:firstLine="480" w:firstLineChars="200"/>
        <w:rPr>
          <w:rFonts w:ascii="仿宋" w:hAnsi="仿宋" w:eastAsia="仿宋" w:cs="仿宋"/>
          <w:kern w:val="0"/>
          <w:sz w:val="24"/>
        </w:rPr>
      </w:pPr>
      <w:r>
        <w:rPr>
          <w:rFonts w:hint="eastAsia" w:ascii="仿宋" w:hAnsi="仿宋" w:eastAsia="仿宋" w:cs="仿宋"/>
          <w:kern w:val="0"/>
          <w:sz w:val="24"/>
        </w:rPr>
        <w:t>{cellIdx1</w:t>
      </w:r>
      <w:r>
        <w:rPr>
          <w:rFonts w:hint="eastAsia" w:ascii="仿宋" w:hAnsi="仿宋" w:eastAsia="仿宋" w:cs="仿宋"/>
          <w:kern w:val="0"/>
          <w:sz w:val="24"/>
          <w:lang w:val="en-US" w:eastAsia="zh-CN"/>
        </w:rPr>
        <w:t>7</w:t>
      </w:r>
      <w:r>
        <w:rPr>
          <w:rFonts w:hint="eastAsia" w:ascii="仿宋" w:hAnsi="仿宋" w:eastAsia="仿宋" w:cs="仿宋"/>
          <w:kern w:val="0"/>
          <w:sz w:val="24"/>
        </w:rPr>
        <w:t>}不予批准</w:t>
      </w:r>
      <w:r>
        <w:rPr>
          <w:rFonts w:hint="eastAsia" w:ascii="仿宋" w:hAnsi="仿宋" w:eastAsia="仿宋"/>
          <w:kern w:val="0"/>
          <w:sz w:val="24"/>
          <w:u w:val="none"/>
        </w:rPr>
        <w:t>{cellIdx1</w:t>
      </w:r>
      <w:r>
        <w:rPr>
          <w:rFonts w:hint="eastAsia" w:ascii="仿宋" w:hAnsi="仿宋" w:eastAsia="仿宋"/>
          <w:kern w:val="0"/>
          <w:sz w:val="24"/>
          <w:u w:val="none"/>
          <w:lang w:val="en-US" w:eastAsia="zh-CN"/>
        </w:rPr>
        <w:t>8</w:t>
      </w:r>
      <w:r>
        <w:rPr>
          <w:rFonts w:hint="eastAsia" w:ascii="仿宋" w:hAnsi="仿宋" w:eastAsia="仿宋"/>
          <w:kern w:val="0"/>
          <w:sz w:val="24"/>
          <w:u w:val="none"/>
        </w:rPr>
        <w:t>}</w:t>
      </w:r>
      <w:r>
        <w:rPr>
          <w:rFonts w:hint="eastAsia" w:ascii="仿宋" w:hAnsi="仿宋" w:eastAsia="仿宋" w:cs="仿宋"/>
          <w:kern w:val="0"/>
          <w:sz w:val="24"/>
        </w:rPr>
        <w:t>缴纳罚款。</w:t>
      </w:r>
    </w:p>
    <w:p>
      <w:pPr>
        <w:spacing w:line="600" w:lineRule="exact"/>
        <w:ind w:firstLine="480" w:firstLineChars="200"/>
        <w:rPr>
          <w:rFonts w:ascii="仿宋" w:hAnsi="仿宋" w:eastAsia="仿宋" w:cs="仿宋"/>
          <w:kern w:val="0"/>
          <w:sz w:val="24"/>
        </w:rPr>
      </w:pPr>
      <w:r>
        <w:rPr>
          <w:rFonts w:hint="eastAsia" w:ascii="仿宋" w:hAnsi="仿宋" w:eastAsia="仿宋" w:cs="仿宋"/>
          <w:kern w:val="0"/>
          <w:sz w:val="24"/>
        </w:rPr>
        <w:t>{cellIdx1</w:t>
      </w:r>
      <w:r>
        <w:rPr>
          <w:rFonts w:hint="eastAsia" w:ascii="仿宋" w:hAnsi="仿宋" w:eastAsia="仿宋" w:cs="仿宋"/>
          <w:kern w:val="0"/>
          <w:sz w:val="24"/>
          <w:lang w:val="en-US" w:eastAsia="zh-CN"/>
        </w:rPr>
        <w:t>9</w:t>
      </w:r>
      <w:r>
        <w:rPr>
          <w:rFonts w:hint="eastAsia" w:ascii="仿宋" w:hAnsi="仿宋" w:eastAsia="仿宋" w:cs="仿宋"/>
          <w:kern w:val="0"/>
          <w:sz w:val="24"/>
        </w:rPr>
        <w:t>}同意延期缴纳罚款。延长至</w:t>
      </w:r>
      <w:r>
        <w:rPr>
          <w:rFonts w:hint="eastAsia" w:ascii="仿宋" w:hAnsi="仿宋" w:eastAsia="仿宋" w:cs="仿宋"/>
          <w:kern w:val="0"/>
          <w:sz w:val="24"/>
          <w:u w:val="single"/>
        </w:rPr>
        <w:t xml:space="preserve"> {cellIdx</w:t>
      </w:r>
      <w:r>
        <w:rPr>
          <w:rFonts w:hint="eastAsia" w:ascii="仿宋" w:hAnsi="仿宋" w:eastAsia="仿宋" w:cs="仿宋"/>
          <w:kern w:val="0"/>
          <w:sz w:val="24"/>
          <w:u w:val="single"/>
          <w:lang w:val="en-US" w:eastAsia="zh-CN"/>
        </w:rPr>
        <w:t>20</w:t>
      </w:r>
      <w:r>
        <w:rPr>
          <w:rFonts w:hint="eastAsia" w:ascii="仿宋" w:hAnsi="仿宋" w:eastAsia="仿宋" w:cs="仿宋"/>
          <w:kern w:val="0"/>
          <w:sz w:val="24"/>
          <w:u w:val="single"/>
        </w:rPr>
        <w:t xml:space="preserve">} </w:t>
      </w:r>
      <w:r>
        <w:rPr>
          <w:rFonts w:hint="eastAsia" w:ascii="仿宋" w:hAnsi="仿宋" w:eastAsia="仿宋" w:cs="仿宋"/>
          <w:kern w:val="0"/>
          <w:sz w:val="24"/>
        </w:rPr>
        <w:t>年</w:t>
      </w:r>
      <w:r>
        <w:rPr>
          <w:rFonts w:hint="eastAsia" w:ascii="仿宋" w:hAnsi="仿宋" w:eastAsia="仿宋" w:cs="仿宋"/>
          <w:kern w:val="0"/>
          <w:sz w:val="24"/>
          <w:u w:val="single"/>
        </w:rPr>
        <w:t xml:space="preserve"> {cellIdx</w:t>
      </w:r>
      <w:r>
        <w:rPr>
          <w:rFonts w:hint="eastAsia" w:ascii="仿宋" w:hAnsi="仿宋" w:eastAsia="仿宋" w:cs="仿宋"/>
          <w:kern w:val="0"/>
          <w:sz w:val="24"/>
          <w:u w:val="single"/>
          <w:lang w:val="en-US" w:eastAsia="zh-CN"/>
        </w:rPr>
        <w:t>2</w:t>
      </w:r>
      <w:r>
        <w:rPr>
          <w:rFonts w:hint="eastAsia" w:ascii="仿宋" w:hAnsi="仿宋" w:eastAsia="仿宋" w:cs="仿宋"/>
          <w:kern w:val="0"/>
          <w:sz w:val="24"/>
          <w:u w:val="single"/>
        </w:rPr>
        <w:t>1}</w:t>
      </w:r>
      <w:r>
        <w:rPr>
          <w:rFonts w:hint="eastAsia" w:ascii="仿宋" w:hAnsi="仿宋" w:eastAsia="仿宋"/>
          <w:kern w:val="0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kern w:val="0"/>
          <w:sz w:val="24"/>
          <w:u w:val="single"/>
        </w:rPr>
        <w:t xml:space="preserve">   </w:t>
      </w:r>
      <w:r>
        <w:rPr>
          <w:rFonts w:hint="eastAsia" w:ascii="仿宋" w:hAnsi="仿宋" w:eastAsia="仿宋" w:cs="仿宋"/>
          <w:kern w:val="0"/>
          <w:sz w:val="24"/>
        </w:rPr>
        <w:t>月</w:t>
      </w:r>
      <w:r>
        <w:rPr>
          <w:rFonts w:hint="eastAsia" w:ascii="仿宋" w:hAnsi="仿宋" w:eastAsia="仿宋"/>
          <w:kern w:val="0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kern w:val="0"/>
          <w:sz w:val="24"/>
          <w:u w:val="single"/>
        </w:rPr>
        <w:t>{cellIdx</w:t>
      </w:r>
      <w:r>
        <w:rPr>
          <w:rFonts w:hint="eastAsia" w:ascii="仿宋" w:hAnsi="仿宋" w:eastAsia="仿宋" w:cs="仿宋"/>
          <w:kern w:val="0"/>
          <w:sz w:val="24"/>
          <w:u w:val="single"/>
          <w:lang w:val="en-US" w:eastAsia="zh-CN"/>
        </w:rPr>
        <w:t>22</w:t>
      </w:r>
      <w:r>
        <w:rPr>
          <w:rFonts w:hint="eastAsia" w:ascii="仿宋" w:hAnsi="仿宋" w:eastAsia="仿宋" w:cs="仿宋"/>
          <w:kern w:val="0"/>
          <w:sz w:val="24"/>
          <w:u w:val="single"/>
        </w:rPr>
        <w:t xml:space="preserve">} </w:t>
      </w:r>
      <w:r>
        <w:rPr>
          <w:rFonts w:hint="eastAsia" w:ascii="仿宋" w:hAnsi="仿宋" w:eastAsia="仿宋" w:cs="仿宋"/>
          <w:kern w:val="0"/>
          <w:sz w:val="24"/>
        </w:rPr>
        <w:t>日止。</w:t>
      </w:r>
    </w:p>
    <w:p>
      <w:pPr>
        <w:spacing w:line="600" w:lineRule="exact"/>
        <w:ind w:firstLine="480" w:firstLineChars="200"/>
        <w:rPr>
          <w:rFonts w:hint="eastAsia" w:ascii="仿宋" w:hAnsi="仿宋" w:eastAsia="仿宋" w:cs="仿宋"/>
          <w:kern w:val="0"/>
          <w:sz w:val="24"/>
        </w:rPr>
      </w:pPr>
      <w:r>
        <w:rPr>
          <w:rFonts w:hint="eastAsia" w:ascii="仿宋" w:hAnsi="仿宋" w:eastAsia="仿宋" w:cs="仿宋"/>
          <w:kern w:val="0"/>
          <w:sz w:val="24"/>
        </w:rPr>
        <w:t>{cellIdx23}同意分期缴纳罚款。分</w:t>
      </w:r>
      <w:r>
        <w:rPr>
          <w:rFonts w:hint="eastAsia" w:ascii="仿宋" w:hAnsi="仿宋" w:eastAsia="仿宋" w:cs="仿宋"/>
          <w:kern w:val="0"/>
          <w:sz w:val="24"/>
          <w:u w:val="single"/>
        </w:rPr>
        <w:t xml:space="preserve"> {cellIdx2</w:t>
      </w:r>
      <w:r>
        <w:rPr>
          <w:rFonts w:hint="eastAsia" w:ascii="仿宋" w:hAnsi="仿宋" w:eastAsia="仿宋" w:cs="仿宋"/>
          <w:kern w:val="0"/>
          <w:sz w:val="24"/>
          <w:u w:val="single"/>
          <w:lang w:val="en-US" w:eastAsia="zh-CN"/>
        </w:rPr>
        <w:t>4</w:t>
      </w:r>
      <w:r>
        <w:rPr>
          <w:rFonts w:hint="eastAsia" w:ascii="仿宋" w:hAnsi="仿宋" w:eastAsia="仿宋" w:cs="仿宋"/>
          <w:kern w:val="0"/>
          <w:sz w:val="24"/>
          <w:u w:val="single"/>
        </w:rPr>
        <w:t xml:space="preserve">} </w:t>
      </w:r>
      <w:r>
        <w:rPr>
          <w:rFonts w:hint="eastAsia" w:ascii="仿宋" w:hAnsi="仿宋" w:eastAsia="仿宋" w:cs="仿宋"/>
          <w:kern w:val="0"/>
          <w:sz w:val="24"/>
        </w:rPr>
        <w:t>期：</w:t>
      </w:r>
    </w:p>
    <w:p>
      <w:pPr>
        <w:pStyle w:val="2"/>
        <w:rPr>
          <w:rFonts w:hint="eastAsia" w:ascii="仿宋" w:hAnsi="仿宋" w:eastAsia="仿宋" w:cs="仿宋"/>
          <w:kern w:val="0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kern w:val="0"/>
          <w:sz w:val="24"/>
          <w:szCs w:val="24"/>
          <w:lang w:val="en-US" w:eastAsia="zh-CN" w:bidi="ar-SA"/>
        </w:rPr>
        <w:t>{#cellIdx40}</w:t>
      </w:r>
    </w:p>
    <w:p>
      <w:pPr>
        <w:spacing w:line="600" w:lineRule="exact"/>
        <w:ind w:firstLine="480" w:firstLineChars="200"/>
        <w:rPr>
          <w:rFonts w:hint="eastAsia" w:ascii="仿宋" w:hAnsi="仿宋" w:eastAsia="仿宋" w:cs="仿宋"/>
          <w:kern w:val="0"/>
          <w:sz w:val="24"/>
        </w:rPr>
      </w:pPr>
      <w:r>
        <w:rPr>
          <w:rFonts w:hint="eastAsia" w:ascii="仿宋" w:hAnsi="仿宋" w:eastAsia="仿宋" w:cs="仿宋"/>
          <w:kern w:val="0"/>
          <w:sz w:val="24"/>
        </w:rPr>
        <w:t>第</w:t>
      </w:r>
      <w:r>
        <w:rPr>
          <w:rFonts w:hint="eastAsia" w:ascii="仿宋" w:hAnsi="仿宋" w:eastAsia="仿宋" w:cs="仿宋"/>
          <w:kern w:val="0"/>
          <w:sz w:val="24"/>
          <w:u w:val="single"/>
        </w:rPr>
        <w:t xml:space="preserve"> {</w:t>
      </w:r>
      <w:r>
        <w:rPr>
          <w:rFonts w:hint="eastAsia" w:ascii="仿宋" w:hAnsi="仿宋" w:eastAsia="仿宋" w:cs="仿宋"/>
          <w:kern w:val="0"/>
          <w:sz w:val="24"/>
          <w:u w:val="single"/>
          <w:lang w:val="en-US" w:eastAsia="zh-CN"/>
        </w:rPr>
        <w:t>no</w:t>
      </w:r>
      <w:r>
        <w:rPr>
          <w:rFonts w:hint="eastAsia" w:ascii="仿宋" w:hAnsi="仿宋" w:eastAsia="仿宋" w:cs="仿宋"/>
          <w:kern w:val="0"/>
          <w:sz w:val="24"/>
          <w:u w:val="single"/>
        </w:rPr>
        <w:t xml:space="preserve">} </w:t>
      </w:r>
      <w:r>
        <w:rPr>
          <w:rFonts w:hint="eastAsia" w:ascii="仿宋" w:hAnsi="仿宋" w:eastAsia="仿宋" w:cs="仿宋"/>
          <w:kern w:val="0"/>
          <w:sz w:val="24"/>
        </w:rPr>
        <w:t>期：</w:t>
      </w:r>
      <w:r>
        <w:rPr>
          <w:rFonts w:hint="eastAsia" w:ascii="仿宋" w:hAnsi="仿宋" w:eastAsia="仿宋" w:cs="仿宋"/>
          <w:kern w:val="0"/>
          <w:sz w:val="24"/>
          <w:u w:val="single"/>
        </w:rPr>
        <w:t xml:space="preserve">  {</w:t>
      </w:r>
      <w:r>
        <w:rPr>
          <w:rFonts w:hint="eastAsia" w:ascii="仿宋" w:hAnsi="仿宋" w:eastAsia="仿宋" w:cs="仿宋"/>
          <w:kern w:val="0"/>
          <w:sz w:val="24"/>
          <w:u w:val="single"/>
          <w:lang w:val="en-US" w:eastAsia="zh-CN"/>
        </w:rPr>
        <w:t>year</w:t>
      </w:r>
      <w:r>
        <w:rPr>
          <w:rFonts w:hint="eastAsia" w:ascii="仿宋" w:hAnsi="仿宋" w:eastAsia="仿宋" w:cs="仿宋"/>
          <w:kern w:val="0"/>
          <w:sz w:val="24"/>
          <w:u w:val="single"/>
        </w:rPr>
        <w:t xml:space="preserve">}  </w:t>
      </w:r>
      <w:r>
        <w:rPr>
          <w:rFonts w:hint="eastAsia" w:ascii="仿宋" w:hAnsi="仿宋" w:eastAsia="仿宋" w:cs="仿宋"/>
          <w:kern w:val="0"/>
          <w:sz w:val="24"/>
        </w:rPr>
        <w:t>年</w:t>
      </w:r>
      <w:r>
        <w:rPr>
          <w:rFonts w:hint="eastAsia" w:ascii="仿宋" w:hAnsi="仿宋" w:eastAsia="仿宋" w:cs="仿宋"/>
          <w:kern w:val="0"/>
          <w:sz w:val="24"/>
          <w:u w:val="single"/>
        </w:rPr>
        <w:t xml:space="preserve"> {</w:t>
      </w:r>
      <w:r>
        <w:rPr>
          <w:rFonts w:hint="eastAsia" w:ascii="仿宋" w:hAnsi="仿宋" w:eastAsia="仿宋" w:cs="仿宋"/>
          <w:kern w:val="0"/>
          <w:sz w:val="24"/>
          <w:u w:val="single"/>
          <w:lang w:val="en-US" w:eastAsia="zh-CN"/>
        </w:rPr>
        <w:t>month</w:t>
      </w:r>
      <w:r>
        <w:rPr>
          <w:rFonts w:hint="eastAsia" w:ascii="仿宋" w:hAnsi="仿宋" w:eastAsia="仿宋" w:cs="仿宋"/>
          <w:kern w:val="0"/>
          <w:sz w:val="24"/>
          <w:u w:val="single"/>
        </w:rPr>
        <w:t xml:space="preserve">} </w:t>
      </w:r>
      <w:r>
        <w:rPr>
          <w:rFonts w:hint="eastAsia" w:ascii="仿宋" w:hAnsi="仿宋" w:eastAsia="仿宋" w:cs="仿宋"/>
          <w:kern w:val="0"/>
          <w:sz w:val="24"/>
        </w:rPr>
        <w:t>月</w:t>
      </w:r>
      <w:r>
        <w:rPr>
          <w:rFonts w:hint="eastAsia" w:ascii="仿宋" w:hAnsi="仿宋" w:eastAsia="仿宋" w:cs="仿宋"/>
          <w:kern w:val="0"/>
          <w:sz w:val="24"/>
          <w:u w:val="single"/>
        </w:rPr>
        <w:t xml:space="preserve"> {</w:t>
      </w:r>
      <w:r>
        <w:rPr>
          <w:rFonts w:hint="eastAsia" w:ascii="仿宋" w:hAnsi="仿宋" w:eastAsia="仿宋" w:cs="仿宋"/>
          <w:kern w:val="0"/>
          <w:sz w:val="24"/>
          <w:u w:val="single"/>
          <w:lang w:val="en-US" w:eastAsia="zh-CN"/>
        </w:rPr>
        <w:t>date</w:t>
      </w:r>
      <w:r>
        <w:rPr>
          <w:rFonts w:hint="eastAsia" w:ascii="仿宋" w:hAnsi="仿宋" w:eastAsia="仿宋" w:cs="仿宋"/>
          <w:kern w:val="0"/>
          <w:sz w:val="24"/>
          <w:u w:val="single"/>
        </w:rPr>
        <w:t xml:space="preserve">} </w:t>
      </w:r>
      <w:r>
        <w:rPr>
          <w:rFonts w:hint="eastAsia" w:ascii="仿宋" w:hAnsi="仿宋" w:eastAsia="仿宋" w:cs="仿宋"/>
          <w:kern w:val="0"/>
          <w:sz w:val="24"/>
        </w:rPr>
        <w:t>日前，缴纳罚款</w:t>
      </w:r>
      <w:r>
        <w:rPr>
          <w:rFonts w:hint="eastAsia" w:ascii="仿宋" w:hAnsi="仿宋" w:eastAsia="仿宋" w:cs="仿宋"/>
          <w:kern w:val="0"/>
          <w:sz w:val="24"/>
          <w:u w:val="single"/>
        </w:rPr>
        <w:t xml:space="preserve">  {</w:t>
      </w:r>
      <w:r>
        <w:rPr>
          <w:rFonts w:hint="eastAsia" w:ascii="仿宋" w:hAnsi="仿宋" w:eastAsia="仿宋" w:cs="仿宋"/>
          <w:kern w:val="0"/>
          <w:sz w:val="24"/>
          <w:u w:val="single"/>
          <w:lang w:val="en-US" w:eastAsia="zh-CN"/>
        </w:rPr>
        <w:t>fine</w:t>
      </w:r>
      <w:r>
        <w:rPr>
          <w:rFonts w:hint="eastAsia" w:ascii="仿宋" w:hAnsi="仿宋" w:eastAsia="仿宋" w:cs="仿宋"/>
          <w:kern w:val="0"/>
          <w:sz w:val="24"/>
          <w:u w:val="single"/>
        </w:rPr>
        <w:t>}</w:t>
      </w:r>
      <w:r>
        <w:rPr>
          <w:rFonts w:hint="eastAsia" w:ascii="仿宋" w:hAnsi="仿宋" w:eastAsia="仿宋"/>
          <w:kern w:val="0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kern w:val="0"/>
          <w:sz w:val="24"/>
          <w:u w:val="single"/>
        </w:rPr>
        <w:t xml:space="preserve">     </w:t>
      </w:r>
      <w:r>
        <w:rPr>
          <w:rFonts w:hint="eastAsia" w:ascii="仿宋" w:hAnsi="仿宋" w:eastAsia="仿宋" w:cs="仿宋"/>
          <w:kern w:val="0"/>
          <w:sz w:val="24"/>
        </w:rPr>
        <w:t xml:space="preserve">（¥ </w:t>
      </w:r>
      <w:r>
        <w:rPr>
          <w:rFonts w:hint="eastAsia" w:ascii="仿宋" w:hAnsi="仿宋" w:eastAsia="仿宋"/>
          <w:kern w:val="0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kern w:val="0"/>
          <w:sz w:val="24"/>
          <w:u w:val="single"/>
        </w:rPr>
        <w:t>{</w:t>
      </w:r>
      <w:r>
        <w:rPr>
          <w:rFonts w:hint="eastAsia" w:ascii="仿宋" w:hAnsi="仿宋" w:eastAsia="仿宋" w:cs="仿宋"/>
          <w:kern w:val="0"/>
          <w:sz w:val="24"/>
          <w:u w:val="single"/>
          <w:lang w:val="en-US" w:eastAsia="zh-CN"/>
        </w:rPr>
        <w:t>fineChinese</w:t>
      </w:r>
      <w:r>
        <w:rPr>
          <w:rFonts w:hint="eastAsia" w:ascii="仿宋" w:hAnsi="仿宋" w:eastAsia="仿宋" w:cs="仿宋"/>
          <w:kern w:val="0"/>
          <w:sz w:val="24"/>
          <w:u w:val="single"/>
        </w:rPr>
        <w:t>}</w:t>
      </w:r>
      <w:r>
        <w:rPr>
          <w:rFonts w:hint="eastAsia" w:ascii="仿宋" w:hAnsi="仿宋" w:eastAsia="仿宋"/>
          <w:kern w:val="0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kern w:val="0"/>
          <w:sz w:val="24"/>
        </w:rPr>
        <w:t xml:space="preserve">   ）</w:t>
      </w:r>
    </w:p>
    <w:p>
      <w:pPr>
        <w:pStyle w:val="2"/>
        <w:rPr>
          <w:rFonts w:hint="eastAsia" w:ascii="仿宋" w:hAnsi="仿宋" w:eastAsia="仿宋" w:cs="仿宋"/>
          <w:kern w:val="0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kern w:val="0"/>
          <w:sz w:val="24"/>
          <w:szCs w:val="24"/>
          <w:lang w:val="en-US" w:eastAsia="zh-CN" w:bidi="ar-SA"/>
        </w:rPr>
        <w:t>{/cellIdx40}</w:t>
      </w:r>
    </w:p>
    <w:p>
      <w:pPr>
        <w:tabs>
          <w:tab w:val="left" w:pos="8280"/>
        </w:tabs>
        <w:spacing w:before="468" w:beforeLines="150" w:line="560" w:lineRule="exact"/>
        <w:ind w:right="240"/>
        <w:jc w:val="right"/>
        <w:rPr>
          <w:rFonts w:ascii="仿宋" w:hAnsi="仿宋" w:eastAsia="仿宋" w:cs="仿宋"/>
          <w:kern w:val="0"/>
          <w:sz w:val="24"/>
        </w:rPr>
      </w:pPr>
      <w:r>
        <w:rPr>
          <w:rFonts w:hint="eastAsia" w:ascii="仿宋" w:hAnsi="仿宋" w:eastAsia="仿宋" w:cs="仿宋"/>
          <w:kern w:val="0"/>
          <w:sz w:val="24"/>
        </w:rPr>
        <w:t>{cellIdx37}</w:t>
      </w:r>
    </w:p>
    <w:p>
      <w:pPr>
        <w:spacing w:line="560" w:lineRule="exact"/>
        <w:ind w:right="630" w:rightChars="300" w:firstLine="2400" w:firstLineChars="1000"/>
        <w:jc w:val="right"/>
        <w:rPr>
          <w:rFonts w:ascii="仿宋" w:hAnsi="仿宋" w:eastAsia="仿宋" w:cs="仿宋"/>
          <w:kern w:val="0"/>
          <w:sz w:val="24"/>
        </w:rPr>
      </w:pPr>
      <w:r>
        <w:rPr>
          <w:rFonts w:hint="eastAsia" w:ascii="仿宋" w:hAnsi="仿宋" w:eastAsia="仿宋" w:cs="仿宋"/>
          <w:kern w:val="0"/>
          <w:sz w:val="24"/>
        </w:rPr>
        <w:t>{cellIdx3</w:t>
      </w:r>
      <w:r>
        <w:rPr>
          <w:rFonts w:hint="eastAsia" w:ascii="仿宋" w:hAnsi="仿宋" w:eastAsia="仿宋" w:cs="仿宋"/>
          <w:kern w:val="0"/>
          <w:sz w:val="24"/>
          <w:lang w:val="en-US" w:eastAsia="zh-CN"/>
        </w:rPr>
        <w:t>8</w:t>
      </w:r>
      <w:r>
        <w:rPr>
          <w:rFonts w:hint="eastAsia" w:ascii="仿宋" w:hAnsi="仿宋" w:eastAsia="仿宋" w:cs="仿宋"/>
          <w:kern w:val="0"/>
          <w:sz w:val="24"/>
        </w:rPr>
        <w:t xml:space="preserve">} </w:t>
      </w:r>
    </w:p>
    <w:p>
      <w:pPr>
        <w:spacing w:line="560" w:lineRule="exact"/>
        <w:rPr>
          <w:rFonts w:ascii="仿宋_GB2312" w:eastAsia="仿宋_GB2312"/>
          <w:kern w:val="0"/>
          <w:sz w:val="24"/>
        </w:rPr>
      </w:pPr>
      <w:r>
        <w:rPr>
          <w:rStyle w:val="13"/>
          <w:rFonts w:ascii="仿宋_GB2312" w:eastAsia="仿宋_GB2312"/>
          <w:kern w:val="0"/>
          <w:sz w:val="24"/>
        </w:rPr>
        <w:footnoteReference w:id="0" w:customMarkFollows="1"/>
        <w:sym w:font="Symbol" w:char="F020"/>
      </w:r>
    </w:p>
    <w:sectPr>
      <w:headerReference r:id="rId6" w:type="first"/>
      <w:footerReference r:id="rId8" w:type="first"/>
      <w:headerReference r:id="rId5" w:type="default"/>
      <w:footerReference r:id="rId7" w:type="default"/>
      <w:pgSz w:w="11906" w:h="16838"/>
      <w:pgMar w:top="1440" w:right="1800" w:bottom="1440" w:left="1800" w:header="851" w:footer="992" w:gutter="0"/>
      <w:cols w:space="425" w:num="1"/>
      <w:titlePg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/>
  </w:endnote>
  <w:endnote w:type="continuationSeparator" w:id="1">
    <w:p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pict>
        <v:shape id="_x0000_s1025" o:spid="_x0000_s1025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pStyle w:val="5"/>
                  <w:rPr>
                    <w:rFonts w:asciiTheme="majorEastAsia" w:hAnsiTheme="majorEastAsia" w:eastAsiaTheme="majorEastAsia" w:cstheme="majorEastAsia"/>
                    <w:sz w:val="24"/>
                    <w:szCs w:val="24"/>
                  </w:rPr>
                </w:pPr>
                <w:r>
                  <w:rPr>
                    <w:rFonts w:hint="eastAsia" w:asciiTheme="majorEastAsia" w:hAnsiTheme="majorEastAsia" w:eastAsiaTheme="majorEastAsia" w:cstheme="majorEastAsia"/>
                    <w:sz w:val="24"/>
                    <w:szCs w:val="24"/>
                  </w:rPr>
                  <w:fldChar w:fldCharType="begin"/>
                </w:r>
                <w:r>
                  <w:rPr>
                    <w:rFonts w:hint="eastAsia" w:asciiTheme="majorEastAsia" w:hAnsiTheme="majorEastAsia" w:eastAsiaTheme="majorEastAsia" w:cstheme="majorEastAsia"/>
                    <w:sz w:val="24"/>
                    <w:szCs w:val="24"/>
                  </w:rPr>
                  <w:instrText xml:space="preserve"> PAGE  \* MERGEFORMAT </w:instrText>
                </w:r>
                <w:r>
                  <w:rPr>
                    <w:rFonts w:hint="eastAsia" w:asciiTheme="majorEastAsia" w:hAnsiTheme="majorEastAsia" w:eastAsiaTheme="majorEastAsia" w:cstheme="majorEastAsia"/>
                    <w:sz w:val="24"/>
                    <w:szCs w:val="24"/>
                  </w:rPr>
                  <w:fldChar w:fldCharType="separate"/>
                </w:r>
                <w:r>
                  <w:rPr>
                    <w:rFonts w:asciiTheme="majorEastAsia" w:hAnsiTheme="majorEastAsia" w:eastAsiaTheme="majorEastAsia" w:cstheme="majorEastAsia"/>
                    <w:sz w:val="24"/>
                    <w:szCs w:val="24"/>
                  </w:rPr>
                  <w:t>2</w:t>
                </w:r>
                <w:r>
                  <w:rPr>
                    <w:rFonts w:hint="eastAsia" w:asciiTheme="majorEastAsia" w:hAnsiTheme="majorEastAsia" w:eastAsiaTheme="majorEastAsia" w:cstheme="majorEastAsia"/>
                    <w:sz w:val="24"/>
                    <w:szCs w:val="24"/>
                  </w:rPr>
                  <w:fldChar w:fldCharType="end"/>
                </w:r>
              </w:p>
            </w:txbxContent>
          </v:textbox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pict>
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pStyle w:val="5"/>
                  <w:rPr>
                    <w:rFonts w:asciiTheme="majorEastAsia" w:hAnsiTheme="majorEastAsia" w:eastAsiaTheme="majorEastAsia" w:cstheme="majorEastAsia"/>
                    <w:sz w:val="24"/>
                    <w:szCs w:val="24"/>
                  </w:rPr>
                </w:pPr>
                <w:r>
                  <w:rPr>
                    <w:rFonts w:hint="eastAsia" w:asciiTheme="majorEastAsia" w:hAnsiTheme="majorEastAsia" w:eastAsiaTheme="majorEastAsia" w:cstheme="majorEastAsia"/>
                    <w:sz w:val="24"/>
                    <w:szCs w:val="24"/>
                  </w:rPr>
                  <w:fldChar w:fldCharType="begin"/>
                </w:r>
                <w:r>
                  <w:rPr>
                    <w:rFonts w:hint="eastAsia" w:asciiTheme="majorEastAsia" w:hAnsiTheme="majorEastAsia" w:eastAsiaTheme="majorEastAsia" w:cstheme="majorEastAsia"/>
                    <w:sz w:val="24"/>
                    <w:szCs w:val="24"/>
                  </w:rPr>
                  <w:instrText xml:space="preserve"> PAGE  \* MERGEFORMAT </w:instrText>
                </w:r>
                <w:r>
                  <w:rPr>
                    <w:rFonts w:hint="eastAsia" w:asciiTheme="majorEastAsia" w:hAnsiTheme="majorEastAsia" w:eastAsiaTheme="majorEastAsia" w:cstheme="majorEastAsia"/>
                    <w:sz w:val="24"/>
                    <w:szCs w:val="24"/>
                  </w:rPr>
                  <w:fldChar w:fldCharType="separate"/>
                </w:r>
                <w:r>
                  <w:rPr>
                    <w:rFonts w:asciiTheme="majorEastAsia" w:hAnsiTheme="majorEastAsia" w:eastAsiaTheme="majorEastAsia" w:cstheme="majorEastAsia"/>
                    <w:sz w:val="24"/>
                    <w:szCs w:val="24"/>
                  </w:rPr>
                  <w:t>1</w:t>
                </w:r>
                <w:r>
                  <w:rPr>
                    <w:rFonts w:hint="eastAsia" w:asciiTheme="majorEastAsia" w:hAnsiTheme="majorEastAsia" w:eastAsiaTheme="majorEastAsia" w:cstheme="majorEastAsia"/>
                    <w:sz w:val="24"/>
                    <w:szCs w:val="24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2">
    <w:p/>
  </w:footnote>
  <w:footnote w:type="continuationSeparator" w:id="3">
    <w:p/>
  </w:footnote>
  <w:footnote w:id="0">
    <w:p>
      <w:pPr>
        <w:rPr>
          <w:rFonts w:ascii="仿宋_GB2312" w:eastAsia="仿宋_GB2312"/>
          <w:sz w:val="24"/>
          <w:u w:val="single"/>
        </w:rPr>
      </w:pPr>
      <w:r>
        <w:rPr>
          <w:rFonts w:ascii="仿宋_GB2312" w:eastAsia="仿宋_GB2312"/>
          <w:sz w:val="24"/>
          <w:u w:val="single"/>
        </w:rPr>
        <w:t xml:space="preserve">                                                                    </w:t>
      </w:r>
    </w:p>
    <w:p>
      <w:pPr>
        <w:rPr>
          <w:rFonts w:ascii="仿宋" w:hAnsi="仿宋" w:eastAsia="仿宋"/>
        </w:rPr>
      </w:pPr>
      <w:r>
        <w:rPr>
          <w:rFonts w:hint="eastAsia" w:ascii="仿宋" w:hAnsi="仿宋" w:eastAsia="仿宋"/>
          <w:sz w:val="24"/>
        </w:rPr>
        <w:t>备注：本文书一式三份，一份交银行，一份交被处罚</w:t>
      </w:r>
      <w:r>
        <w:rPr>
          <w:rFonts w:hint="eastAsia" w:ascii="仿宋" w:hAnsi="仿宋" w:eastAsia="仿宋"/>
          <w:sz w:val="24"/>
          <w:lang w:val="en-US" w:eastAsia="zh-CN"/>
        </w:rPr>
        <w:t>个人</w:t>
      </w:r>
      <w:r>
        <w:rPr>
          <w:rFonts w:hint="eastAsia" w:ascii="仿宋" w:hAnsi="仿宋" w:eastAsia="仿宋"/>
          <w:sz w:val="24"/>
        </w:rPr>
        <w:t>，一份存档。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none" w:color="auto" w:sz="0" w:space="1"/>
      </w:pBdr>
      <w:jc w:val="both"/>
      <w:rPr>
        <w:rFonts w:asciiTheme="minorEastAsia" w:hAnsiTheme="minorEastAsia"/>
        <w:b/>
        <w:sz w:val="28"/>
        <w:szCs w:val="28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none" w:color="auto" w:sz="0" w:space="1"/>
      </w:pBdr>
      <w:jc w:val="both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removePersonalInformation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1"/>
    </o:shapelayout>
  </w:hdrShapeDefaults>
  <w:footnotePr>
    <w:footnote w:id="2"/>
    <w:footnote w:id="3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077C25"/>
    <w:rsid w:val="00085B78"/>
    <w:rsid w:val="00086147"/>
    <w:rsid w:val="00093646"/>
    <w:rsid w:val="00096A8F"/>
    <w:rsid w:val="000C0C8A"/>
    <w:rsid w:val="000E0651"/>
    <w:rsid w:val="000F32FA"/>
    <w:rsid w:val="0012551E"/>
    <w:rsid w:val="00127F54"/>
    <w:rsid w:val="001415E8"/>
    <w:rsid w:val="00146C72"/>
    <w:rsid w:val="00172A27"/>
    <w:rsid w:val="00187571"/>
    <w:rsid w:val="00192EFC"/>
    <w:rsid w:val="001A24B9"/>
    <w:rsid w:val="001B3074"/>
    <w:rsid w:val="001C3525"/>
    <w:rsid w:val="001D0B9B"/>
    <w:rsid w:val="001F489D"/>
    <w:rsid w:val="002019AB"/>
    <w:rsid w:val="002058DF"/>
    <w:rsid w:val="0021494C"/>
    <w:rsid w:val="00220109"/>
    <w:rsid w:val="00224A9D"/>
    <w:rsid w:val="00244E7C"/>
    <w:rsid w:val="00246EAA"/>
    <w:rsid w:val="00260A87"/>
    <w:rsid w:val="00262997"/>
    <w:rsid w:val="002A3128"/>
    <w:rsid w:val="002D6516"/>
    <w:rsid w:val="00303C85"/>
    <w:rsid w:val="00312D45"/>
    <w:rsid w:val="00347F33"/>
    <w:rsid w:val="003537B8"/>
    <w:rsid w:val="003611F1"/>
    <w:rsid w:val="00387B7A"/>
    <w:rsid w:val="00396188"/>
    <w:rsid w:val="00397912"/>
    <w:rsid w:val="00402DE1"/>
    <w:rsid w:val="00406862"/>
    <w:rsid w:val="00486206"/>
    <w:rsid w:val="004D1EE6"/>
    <w:rsid w:val="004D538B"/>
    <w:rsid w:val="004F5DAA"/>
    <w:rsid w:val="005144C5"/>
    <w:rsid w:val="00532291"/>
    <w:rsid w:val="00536306"/>
    <w:rsid w:val="005627D7"/>
    <w:rsid w:val="0056767E"/>
    <w:rsid w:val="00576B6C"/>
    <w:rsid w:val="005C1685"/>
    <w:rsid w:val="005C6B46"/>
    <w:rsid w:val="00623B7E"/>
    <w:rsid w:val="0066221A"/>
    <w:rsid w:val="006A61CB"/>
    <w:rsid w:val="006B7F2D"/>
    <w:rsid w:val="006D0686"/>
    <w:rsid w:val="00706146"/>
    <w:rsid w:val="00755A6F"/>
    <w:rsid w:val="0077201D"/>
    <w:rsid w:val="007C26A2"/>
    <w:rsid w:val="007C38E4"/>
    <w:rsid w:val="007D3F17"/>
    <w:rsid w:val="007E2F5D"/>
    <w:rsid w:val="007F7A45"/>
    <w:rsid w:val="00820E5C"/>
    <w:rsid w:val="00821516"/>
    <w:rsid w:val="008347D4"/>
    <w:rsid w:val="00847AC7"/>
    <w:rsid w:val="00896557"/>
    <w:rsid w:val="008B4FE4"/>
    <w:rsid w:val="008D310E"/>
    <w:rsid w:val="008D3DAD"/>
    <w:rsid w:val="008D7396"/>
    <w:rsid w:val="008F0B3E"/>
    <w:rsid w:val="00915974"/>
    <w:rsid w:val="00925137"/>
    <w:rsid w:val="00926EF5"/>
    <w:rsid w:val="00986FE7"/>
    <w:rsid w:val="009A6CC1"/>
    <w:rsid w:val="009C17D1"/>
    <w:rsid w:val="009D7154"/>
    <w:rsid w:val="00A14769"/>
    <w:rsid w:val="00A43464"/>
    <w:rsid w:val="00A72380"/>
    <w:rsid w:val="00A95D79"/>
    <w:rsid w:val="00AA4773"/>
    <w:rsid w:val="00AC6D7A"/>
    <w:rsid w:val="00B013D6"/>
    <w:rsid w:val="00B24027"/>
    <w:rsid w:val="00B27882"/>
    <w:rsid w:val="00B50B7C"/>
    <w:rsid w:val="00B51A71"/>
    <w:rsid w:val="00B550EB"/>
    <w:rsid w:val="00BB33EA"/>
    <w:rsid w:val="00C036F8"/>
    <w:rsid w:val="00C35D05"/>
    <w:rsid w:val="00C86F9A"/>
    <w:rsid w:val="00CB216A"/>
    <w:rsid w:val="00CD186C"/>
    <w:rsid w:val="00D004B1"/>
    <w:rsid w:val="00D3054E"/>
    <w:rsid w:val="00D40A92"/>
    <w:rsid w:val="00D41888"/>
    <w:rsid w:val="00D77CF5"/>
    <w:rsid w:val="00DB095F"/>
    <w:rsid w:val="00DB53E5"/>
    <w:rsid w:val="00DC0665"/>
    <w:rsid w:val="00DF009F"/>
    <w:rsid w:val="00E01426"/>
    <w:rsid w:val="00E01CE7"/>
    <w:rsid w:val="00E02663"/>
    <w:rsid w:val="00E077DB"/>
    <w:rsid w:val="00E1116E"/>
    <w:rsid w:val="00E35445"/>
    <w:rsid w:val="00E715E5"/>
    <w:rsid w:val="00E77111"/>
    <w:rsid w:val="00E90514"/>
    <w:rsid w:val="00EA3E5A"/>
    <w:rsid w:val="00EC24C3"/>
    <w:rsid w:val="00F222C9"/>
    <w:rsid w:val="00F22945"/>
    <w:rsid w:val="00F315F7"/>
    <w:rsid w:val="00F66FD6"/>
    <w:rsid w:val="00F832B1"/>
    <w:rsid w:val="00F87772"/>
    <w:rsid w:val="00FB15A5"/>
    <w:rsid w:val="00FE54FC"/>
    <w:rsid w:val="03E7743D"/>
    <w:rsid w:val="03F90AE6"/>
    <w:rsid w:val="0C2B3DBD"/>
    <w:rsid w:val="0D492C63"/>
    <w:rsid w:val="0DB333E3"/>
    <w:rsid w:val="0EC34A88"/>
    <w:rsid w:val="111F231A"/>
    <w:rsid w:val="14BD6BAE"/>
    <w:rsid w:val="15C64278"/>
    <w:rsid w:val="160D098B"/>
    <w:rsid w:val="16287EC4"/>
    <w:rsid w:val="1CF406A0"/>
    <w:rsid w:val="1DB47285"/>
    <w:rsid w:val="27D5453D"/>
    <w:rsid w:val="2E1F2305"/>
    <w:rsid w:val="2E4373BF"/>
    <w:rsid w:val="30A6552A"/>
    <w:rsid w:val="32724257"/>
    <w:rsid w:val="38D50E64"/>
    <w:rsid w:val="3CA72857"/>
    <w:rsid w:val="3CF05FC6"/>
    <w:rsid w:val="40D50ECB"/>
    <w:rsid w:val="41805258"/>
    <w:rsid w:val="45FA0A8C"/>
    <w:rsid w:val="49F96C94"/>
    <w:rsid w:val="4DC803C3"/>
    <w:rsid w:val="504D2D12"/>
    <w:rsid w:val="50DA200E"/>
    <w:rsid w:val="51BE5072"/>
    <w:rsid w:val="57BF1B3D"/>
    <w:rsid w:val="57C04806"/>
    <w:rsid w:val="585321C0"/>
    <w:rsid w:val="5FE741B2"/>
    <w:rsid w:val="610571D7"/>
    <w:rsid w:val="615C0F72"/>
    <w:rsid w:val="6731154B"/>
    <w:rsid w:val="69243069"/>
    <w:rsid w:val="74A31DEB"/>
    <w:rsid w:val="75E80A95"/>
    <w:rsid w:val="795A01A8"/>
    <w:rsid w:val="7B81700E"/>
    <w:rsid w:val="7D1866FD"/>
    <w:rsid w:val="7FC016A6"/>
    <w:rsid w:val="7FEB08F3"/>
    <w:rsid w:val="7FF056CD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qFormat="1" w:uiPriority="0" w:name="footnote text"/>
    <w:lsdException w:qFormat="1"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qFormat="1" w:uiPriority="0" w:name="footnote reference"/>
    <w:lsdException w:qFormat="1"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qFormat="1"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Salutation"/>
    <w:basedOn w:val="1"/>
    <w:next w:val="1"/>
    <w:qFormat/>
    <w:uiPriority w:val="0"/>
    <w:rPr>
      <w:rFonts w:ascii="宋体" w:hAnsi="Calibri" w:eastAsia="宋体" w:cs="宋体"/>
      <w:sz w:val="24"/>
    </w:rPr>
  </w:style>
  <w:style w:type="paragraph" w:styleId="3">
    <w:name w:val="annotation text"/>
    <w:basedOn w:val="1"/>
    <w:link w:val="18"/>
    <w:semiHidden/>
    <w:unhideWhenUsed/>
    <w:qFormat/>
    <w:uiPriority w:val="0"/>
    <w:pPr>
      <w:jc w:val="left"/>
    </w:pPr>
  </w:style>
  <w:style w:type="paragraph" w:styleId="4">
    <w:name w:val="Balloon Text"/>
    <w:basedOn w:val="1"/>
    <w:link w:val="16"/>
    <w:qFormat/>
    <w:uiPriority w:val="0"/>
    <w:rPr>
      <w:sz w:val="18"/>
      <w:szCs w:val="18"/>
    </w:rPr>
  </w:style>
  <w:style w:type="paragraph" w:styleId="5">
    <w:name w:val="footer"/>
    <w:basedOn w:val="1"/>
    <w:link w:val="15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4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footnote text"/>
    <w:basedOn w:val="1"/>
    <w:link w:val="17"/>
    <w:semiHidden/>
    <w:unhideWhenUsed/>
    <w:qFormat/>
    <w:uiPriority w:val="0"/>
    <w:pPr>
      <w:snapToGrid w:val="0"/>
      <w:jc w:val="left"/>
    </w:pPr>
    <w:rPr>
      <w:sz w:val="18"/>
      <w:szCs w:val="18"/>
    </w:rPr>
  </w:style>
  <w:style w:type="paragraph" w:styleId="8">
    <w:name w:val="annotation subject"/>
    <w:basedOn w:val="3"/>
    <w:next w:val="3"/>
    <w:link w:val="19"/>
    <w:semiHidden/>
    <w:unhideWhenUsed/>
    <w:qFormat/>
    <w:uiPriority w:val="0"/>
    <w:rPr>
      <w:b/>
      <w:bCs/>
    </w:rPr>
  </w:style>
  <w:style w:type="table" w:styleId="10">
    <w:name w:val="Table Grid"/>
    <w:basedOn w:val="9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2">
    <w:name w:val="annotation reference"/>
    <w:basedOn w:val="11"/>
    <w:semiHidden/>
    <w:unhideWhenUsed/>
    <w:qFormat/>
    <w:uiPriority w:val="0"/>
    <w:rPr>
      <w:sz w:val="21"/>
      <w:szCs w:val="21"/>
    </w:rPr>
  </w:style>
  <w:style w:type="character" w:styleId="13">
    <w:name w:val="footnote reference"/>
    <w:basedOn w:val="11"/>
    <w:semiHidden/>
    <w:unhideWhenUsed/>
    <w:qFormat/>
    <w:uiPriority w:val="0"/>
    <w:rPr>
      <w:vertAlign w:val="superscript"/>
    </w:rPr>
  </w:style>
  <w:style w:type="character" w:customStyle="1" w:styleId="14">
    <w:name w:val="页眉 字符"/>
    <w:basedOn w:val="11"/>
    <w:link w:val="6"/>
    <w:qFormat/>
    <w:uiPriority w:val="0"/>
    <w:rPr>
      <w:kern w:val="2"/>
      <w:sz w:val="18"/>
      <w:szCs w:val="18"/>
    </w:rPr>
  </w:style>
  <w:style w:type="character" w:customStyle="1" w:styleId="15">
    <w:name w:val="页脚 字符"/>
    <w:basedOn w:val="11"/>
    <w:link w:val="5"/>
    <w:qFormat/>
    <w:uiPriority w:val="0"/>
    <w:rPr>
      <w:kern w:val="2"/>
      <w:sz w:val="18"/>
      <w:szCs w:val="18"/>
    </w:rPr>
  </w:style>
  <w:style w:type="character" w:customStyle="1" w:styleId="16">
    <w:name w:val="批注框文本 字符"/>
    <w:basedOn w:val="11"/>
    <w:link w:val="4"/>
    <w:qFormat/>
    <w:uiPriority w:val="0"/>
    <w:rPr>
      <w:kern w:val="2"/>
      <w:sz w:val="18"/>
      <w:szCs w:val="18"/>
    </w:rPr>
  </w:style>
  <w:style w:type="character" w:customStyle="1" w:styleId="17">
    <w:name w:val="脚注文本 字符"/>
    <w:basedOn w:val="11"/>
    <w:link w:val="7"/>
    <w:semiHidden/>
    <w:qFormat/>
    <w:uiPriority w:val="0"/>
    <w:rPr>
      <w:kern w:val="2"/>
      <w:sz w:val="18"/>
      <w:szCs w:val="18"/>
    </w:rPr>
  </w:style>
  <w:style w:type="character" w:customStyle="1" w:styleId="18">
    <w:name w:val="批注文字 字符"/>
    <w:basedOn w:val="11"/>
    <w:link w:val="3"/>
    <w:semiHidden/>
    <w:qFormat/>
    <w:uiPriority w:val="0"/>
    <w:rPr>
      <w:rFonts w:asciiTheme="minorHAnsi" w:hAnsiTheme="minorHAnsi" w:eastAsiaTheme="minorEastAsia" w:cstheme="minorBidi"/>
      <w:kern w:val="2"/>
      <w:sz w:val="21"/>
      <w:szCs w:val="24"/>
    </w:rPr>
  </w:style>
  <w:style w:type="character" w:customStyle="1" w:styleId="19">
    <w:name w:val="批注主题 字符"/>
    <w:basedOn w:val="18"/>
    <w:link w:val="8"/>
    <w:semiHidden/>
    <w:qFormat/>
    <w:uiPriority w:val="0"/>
    <w:rPr>
      <w:rFonts w:asciiTheme="minorHAnsi" w:hAnsiTheme="minorHAnsi" w:eastAsiaTheme="minorEastAsia" w:cstheme="minorBidi"/>
      <w:b/>
      <w:bCs/>
      <w:kern w:val="2"/>
      <w:sz w:val="2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2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5"/>
    <customShpInfo spid="_x0000_s1026"/>
    <customShpInfo spid="_x0000_s2053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E446E84-AB6A-45F3-8FAE-F3CE79FC3D0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103</Words>
  <Characters>593</Characters>
  <Lines>4</Lines>
  <Paragraphs>1</Paragraphs>
  <TotalTime>0</TotalTime>
  <ScaleCrop>false</ScaleCrop>
  <LinksUpToDate>false</LinksUpToDate>
  <CharactersWithSpaces>695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2020-10-17T08:44:00Z</dcterms:created>
  <dcterms:modified xsi:type="dcterms:W3CDTF">2022-01-04T11:43:58Z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EB34DB8B8BB049F89B4F287EA476C848</vt:lpwstr>
  </property>
</Properties>
</file>