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atLeast"/>
        <w:jc w:val="center"/>
        <w:textAlignment w:val="auto"/>
        <w:rPr>
          <w:rFonts w:eastAsia="隶书"/>
          <w:b/>
          <w:bCs/>
          <w:sz w:val="44"/>
        </w:rPr>
      </w:pPr>
      <w:r>
        <w:rPr>
          <w:rFonts w:hint="eastAsia" w:eastAsia="隶书"/>
          <w:b/>
          <w:bCs/>
          <w:sz w:val="44"/>
        </w:rPr>
        <w:t xml:space="preserve">国 家 </w:t>
      </w:r>
      <w:r>
        <w:rPr>
          <w:rFonts w:hint="eastAsia" w:eastAsia="隶书"/>
          <w:b/>
          <w:bCs/>
          <w:sz w:val="44"/>
          <w:lang w:val="en-US" w:eastAsia="zh-CN"/>
        </w:rPr>
        <w:t>矿</w:t>
      </w:r>
      <w:r>
        <w:rPr>
          <w:rFonts w:hint="eastAsia" w:eastAsia="隶书"/>
          <w:b/>
          <w:bCs/>
          <w:sz w:val="44"/>
        </w:rPr>
        <w:t xml:space="preserve"> </w:t>
      </w:r>
      <w:r>
        <w:rPr>
          <w:rFonts w:hint="eastAsia" w:eastAsia="隶书"/>
          <w:b/>
          <w:bCs/>
          <w:sz w:val="44"/>
          <w:lang w:val="en-US" w:eastAsia="zh-CN"/>
        </w:rPr>
        <w:t>山</w:t>
      </w:r>
      <w:r>
        <w:rPr>
          <w:rFonts w:hint="eastAsia" w:eastAsia="隶书"/>
          <w:b/>
          <w:bCs/>
          <w:sz w:val="44"/>
        </w:rPr>
        <w:t xml:space="preserve"> 安 全 监 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atLeast"/>
        <w:jc w:val="center"/>
        <w:textAlignment w:val="auto"/>
        <w:rPr>
          <w:rFonts w:eastAsia="黑体"/>
          <w:b/>
          <w:bCs/>
          <w:sz w:val="44"/>
        </w:rPr>
      </w:pPr>
      <w:r>
        <w:rPr>
          <w:rFonts w:hint="eastAsia" w:eastAsia="黑体"/>
          <w:b/>
          <w:bCs/>
          <w:sz w:val="44"/>
        </w:rPr>
        <w:t>行 政 处 罚 决 定 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atLeast"/>
        <w:jc w:val="right"/>
        <w:textAlignment w:val="auto"/>
        <w:rPr>
          <w:rFonts w:ascii="宋体"/>
          <w:sz w:val="28"/>
        </w:rPr>
      </w:pPr>
      <w:r>
        <w:rPr>
          <w:rFonts w:hint="eastAsia" w:ascii="宋体"/>
          <w:sz w:val="28"/>
          <w:szCs w:val="28"/>
        </w:rPr>
        <w:t>{cellIdx0}</w:t>
      </w:r>
      <w:r>
        <w:rPr>
          <w:rFonts w:hint="eastAsia" w:ascii="宋体"/>
          <w:sz w:val="28"/>
          <w:szCs w:val="28"/>
          <w:lang w:val="en-US" w:eastAsia="zh-CN"/>
        </w:rPr>
        <w:t>煤</w:t>
      </w:r>
      <w:bookmarkStart w:id="0" w:name="_GoBack"/>
      <w:bookmarkEnd w:id="0"/>
      <w:r>
        <w:rPr>
          <w:rFonts w:hint="eastAsia" w:ascii="宋体"/>
          <w:sz w:val="28"/>
          <w:szCs w:val="28"/>
        </w:rPr>
        <w:t>安监{cellIdx</w:t>
      </w:r>
      <w:r>
        <w:rPr>
          <w:rFonts w:hint="eastAsia" w:ascii="宋体"/>
          <w:sz w:val="28"/>
          <w:szCs w:val="28"/>
          <w:lang w:val="en-US" w:eastAsia="zh-CN"/>
        </w:rPr>
        <w:t>1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ascii="宋体"/>
          <w:sz w:val="28"/>
        </w:rPr>
        <w:t>罚</w:t>
      </w:r>
      <w:r>
        <w:rPr>
          <w:rFonts w:hint="eastAsia" w:ascii="宋体"/>
          <w:sz w:val="28"/>
          <w:szCs w:val="28"/>
        </w:rPr>
        <w:t>〔{cellIdx</w:t>
      </w:r>
      <w:r>
        <w:rPr>
          <w:rFonts w:hint="eastAsia" w:ascii="宋体"/>
          <w:sz w:val="28"/>
          <w:szCs w:val="28"/>
          <w:lang w:val="en-US" w:eastAsia="zh-CN"/>
        </w:rPr>
        <w:t>2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〕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3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ascii="宋体"/>
          <w:sz w:val="28"/>
        </w:rPr>
        <w:t>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atLeast"/>
        <w:jc w:val="left"/>
        <w:textAlignment w:val="auto"/>
        <w:rPr>
          <w:rFonts w:ascii="宋体"/>
          <w:sz w:val="28"/>
        </w:rPr>
      </w:pPr>
      <w:r>
        <w:rPr>
          <w:rFonts w:cs="Times New Roman" w:asciiTheme="minorEastAsia" w:hAnsiTheme="minorEastAsia"/>
          <w:sz w:val="28"/>
          <w:szCs w:val="28"/>
        </w:rPr>
        <w:pict>
          <v:line id="直接连接符 2" o:spid="_x0000_s1027" o:spt="20" style="position:absolute;left:0pt;margin-left:-11.65pt;margin-top:3.85pt;height:0pt;width:436.65pt;z-index:251661312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MuJ6AEAAAoEAAAOAAAAZHJzL2Uyb0RvYy54bWysU8tu1DAU3SPxD5b3nWRGnQqiyXTRqmwQ&#10;HUH5ANe5nljyS7aZZH6CH0Bi165YsudvWj6DayeTqQAhgVCkGz/uOb7n+Hp13mtFduCDtKam81lJ&#10;CRhuG2m2NX1/c3XygpIQmWmYsgZquodAz9fPn606V8HCtlY14AmSmFB1rqZtjK4qisBb0CzMrAOD&#10;m8J6zSJO/bZoPOuQXatiUZZnRWd947zlEAKuXg6bdJ35hQAer4UIEImqKdYWc/Q53qZYrFes2nrm&#10;WsnHMtg/VKGZNHjoRHXJIiMfvPyFSkvubbAizrjVhRVCcsgaUM28/EnNu5Y5yFrQnOAmm8L/o+Vv&#10;dhtPZFPTBSWGabyix09fHz7eff/2GePjl3uySCZ1LlSYe2E2fpwFt/FJcS+8Tn/UQvps7H4yFvpI&#10;OC4ul6f4LSnhh73iCHQ+xFdgNUmDmippkmZWsd3rEPEwTD2kpGVlSIed9rJcljktWCWbK6lU2sx9&#10;AxfKkx3DG4/9PBWPDE+ycKYMLiZJg4g8insFA/9bEOgIlj0fDki9eORknIOJB15lMDvBBFYwAcfK&#10;/gQc8xMUcp/+DXhC5JOtiRNYS2P978o+WiGG/IMDg+5kwa1t9vl6szXYcNm58XGkjn46z/DjE17/&#10;AAAA//8DAFBLAwQUAAYACAAAACEA7X5GTN4AAAAHAQAADwAAAGRycy9kb3ducmV2LnhtbEyPQU/C&#10;QBSE7yb8h80j8UJgC0SLpVuijSbeFDB6XbqPtth923QXqP56n17kOJnJzDfpqreNOGHna0cKppMI&#10;BFLhTE2lgrft03gBwgdNRjeOUMEXelhlg6tUJ8adaY2nTSgFl5BPtIIqhDaR0hcVWu0nrkVib+86&#10;qwPLrpSm02cut42cRdGttLomXqh0i3mFxefmaBXsX+7eHz5G+evj1j7H+bQ8+FH/rdT1sL9fggjY&#10;h/8w/OIzOmTMtHNHMl40Csaz+ZyjCuIYBPuLm4i/7f60zFJ5yZ/9AAAA//8DAFBLAQItABQABgAI&#10;AAAAIQC2gziS/gAAAOEBAAATAAAAAAAAAAAAAAAAAAAAAABbQ29udGVudF9UeXBlc10ueG1sUEsB&#10;Ai0AFAAGAAgAAAAhADj9If/WAAAAlAEAAAsAAAAAAAAAAAAAAAAALwEAAF9yZWxzLy5yZWxzUEsB&#10;Ai0AFAAGAAgAAAAhAE44y4noAQAACgQAAA4AAAAAAAAAAAAAAAAALgIAAGRycy9lMm9Eb2MueG1s&#10;UEsBAi0AFAAGAAgAAAAhAO1+RkzeAAAABwEAAA8AAAAAAAAAAAAAAAAAQgQAAGRycy9kb3ducmV2&#10;LnhtbFBLBQYAAAAABAAEAPMAAABNBQAAAAA=&#10;">
            <v:path arrowok="t"/>
            <v:fill focussize="0,0"/>
            <v:stroke weight="1.5pt" color="#000000" joinstyle="miter"/>
            <v:imagedata o:title=""/>
            <o:lock v:ext="edit"/>
          </v:line>
        </w:pi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atLeast"/>
        <w:jc w:val="left"/>
        <w:textAlignment w:val="auto"/>
        <w:rPr>
          <w:rFonts w:hint="default" w:ascii="仿宋" w:hAnsi="仿宋" w:eastAsia="仿宋"/>
          <w:sz w:val="24"/>
          <w:u w:val="single"/>
          <w:lang w:val="en-US" w:eastAsia="zh-CN"/>
        </w:rPr>
      </w:pPr>
      <w:r>
        <w:rPr>
          <w:rFonts w:hint="eastAsia" w:ascii="仿宋" w:hAnsi="仿宋" w:eastAsia="仿宋"/>
          <w:sz w:val="24"/>
        </w:rPr>
        <w:t>被处罚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4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: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5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         </w:t>
      </w:r>
      <w:r>
        <w:rPr>
          <w:rFonts w:hint="eastAsia" w:ascii="仿宋" w:hAnsi="仿宋" w:eastAsia="仿宋"/>
          <w:sz w:val="24"/>
        </w:rPr>
        <w:t>地址：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6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atLeast"/>
        <w:jc w:val="left"/>
        <w:textAlignment w:val="auto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违法事实: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7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以上事实</w:t>
      </w:r>
      <w:r>
        <w:rPr>
          <w:rFonts w:hint="eastAsia" w:ascii="仿宋" w:hAnsi="仿宋" w:eastAsia="仿宋"/>
          <w:sz w:val="24"/>
          <w:lang w:val="en-US" w:eastAsia="zh-CN"/>
        </w:rPr>
        <w:t>违反了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8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的规定，依据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9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的规定，决定给予以下行政处罚：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10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atLeast"/>
        <w:ind w:firstLine="480"/>
        <w:textAlignment w:val="auto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接到本处罚决定书之日起15日内将罚款缴至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11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银行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12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支行（分理处），账户名称：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13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账号：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14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地址：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15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。到期不缴纳罚款的，每日按罚款数额的百分之三加处罚款。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atLeast"/>
        <w:ind w:firstLine="480"/>
        <w:textAlignment w:val="auto"/>
        <w:rPr>
          <w:rFonts w:ascii="仿宋" w:hAnsi="仿宋" w:eastAsia="仿宋" w:cs="仿宋"/>
          <w:sz w:val="22"/>
        </w:rPr>
      </w:pPr>
      <w:r>
        <w:rPr>
          <w:rFonts w:hint="eastAsia" w:ascii="仿宋" w:hAnsi="仿宋" w:eastAsia="仿宋"/>
          <w:sz w:val="24"/>
        </w:rPr>
        <w:t>如对本处罚决定不服，可在接到本决定书之日起60日内向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16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申请行政复议或6个月内向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17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法院提起行政诉讼，但不停止执行本决定。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atLeast"/>
        <w:ind w:right="630" w:rightChars="300" w:firstLine="2400" w:firstLineChars="1000"/>
        <w:jc w:val="right"/>
        <w:textAlignment w:val="auto"/>
        <w:rPr>
          <w:rFonts w:hint="eastAsia" w:ascii="仿宋" w:hAnsi="仿宋" w:eastAsia="仿宋"/>
          <w:sz w:val="24"/>
          <w:szCs w:val="24"/>
          <w:u w:val="none"/>
        </w:rPr>
      </w:pP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19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atLeast"/>
        <w:ind w:right="630" w:rightChars="300" w:firstLine="2400" w:firstLineChars="1000"/>
        <w:jc w:val="right"/>
        <w:textAlignment w:val="auto"/>
        <w:rPr>
          <w:rFonts w:ascii="仿宋" w:hAnsi="仿宋" w:eastAsia="仿宋" w:cs="仿宋"/>
          <w:sz w:val="24"/>
          <w:u w:val="none"/>
        </w:rPr>
      </w:pP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20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atLeast"/>
        <w:textAlignment w:val="auto"/>
        <w:rPr>
          <w:rFonts w:ascii="仿宋_GB2312" w:eastAsia="仿宋_GB2312"/>
          <w:sz w:val="24"/>
        </w:rPr>
      </w:pPr>
      <w:r>
        <w:rPr>
          <w:rStyle w:val="8"/>
          <w:rFonts w:ascii="仿宋_GB2312" w:eastAsia="仿宋_GB2312"/>
          <w:sz w:val="24"/>
        </w:rPr>
        <w:footnoteReference w:id="0" w:customMarkFollows="1"/>
        <w:sym w:font="Symbol" w:char="F020"/>
      </w:r>
    </w:p>
    <w:sectPr>
      <w:headerReference r:id="rId6" w:type="first"/>
      <w:footerReference r:id="rId8" w:type="first"/>
      <w:headerReference r:id="rId5" w:type="default"/>
      <w:footerReference r:id="rId7" w:type="default"/>
      <w:pgSz w:w="11906" w:h="16838"/>
      <w:pgMar w:top="2098" w:right="1474" w:bottom="1984" w:left="1587" w:header="851" w:footer="992" w:gutter="0"/>
      <w:cols w:space="0" w:num="1"/>
      <w:titlePg/>
      <w:rtlGutter w:val="0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3"/>
                  <w:rPr>
                    <w:rFonts w:asciiTheme="majorEastAsia" w:hAnsiTheme="majorEastAsia" w:eastAsiaTheme="majorEastAsia" w:cstheme="majorEastAsia"/>
                    <w:sz w:val="24"/>
                    <w:szCs w:val="24"/>
                  </w:rPr>
                </w:pP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separate"/>
                </w:r>
                <w:r>
                  <w:rPr>
                    <w:rFonts w:asciiTheme="majorEastAsia" w:hAnsiTheme="majorEastAsia" w:eastAsiaTheme="majorEastAsia" w:cstheme="majorEastAsia"/>
                    <w:sz w:val="24"/>
                    <w:szCs w:val="24"/>
                  </w:rPr>
                  <w:t>2</w:t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_x0000_s2050" o:spid="_x0000_s2050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3"/>
                  <w:rPr>
                    <w:rFonts w:asciiTheme="majorEastAsia" w:hAnsiTheme="majorEastAsia" w:eastAsiaTheme="majorEastAsia" w:cstheme="majorEastAsia"/>
                    <w:sz w:val="24"/>
                    <w:szCs w:val="24"/>
                  </w:rPr>
                </w:pP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separate"/>
                </w:r>
                <w:r>
                  <w:rPr>
                    <w:rFonts w:asciiTheme="majorEastAsia" w:hAnsiTheme="majorEastAsia" w:eastAsiaTheme="majorEastAsia" w:cstheme="majorEastAsia"/>
                    <w:sz w:val="24"/>
                    <w:szCs w:val="24"/>
                  </w:rPr>
                  <w:t>1</w:t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rPr>
          <w:rFonts w:ascii="仿宋_GB2312" w:eastAsia="仿宋_GB2312"/>
          <w:sz w:val="24"/>
          <w:u w:val="single"/>
        </w:rPr>
      </w:pPr>
      <w:r>
        <w:rPr>
          <w:rFonts w:ascii="仿宋_GB2312" w:eastAsia="仿宋_GB2312"/>
          <w:sz w:val="24"/>
          <w:u w:val="single"/>
        </w:rPr>
        <w:t xml:space="preserve">                                                                    </w:t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  <w:sz w:val="24"/>
        </w:rPr>
        <w:t>备注：本文书一式三份，一份交被处罚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个人</w:t>
      </w:r>
      <w:r>
        <w:rPr>
          <w:rFonts w:hint="eastAsia" w:ascii="仿宋" w:hAnsi="仿宋" w:eastAsia="仿宋"/>
          <w:sz w:val="24"/>
        </w:rPr>
        <w:t>，一份交银行，一份存档。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  <w:jc w:val="both"/>
      <w:rPr>
        <w:rFonts w:asciiTheme="minorEastAsia" w:hAnsiTheme="minorEastAsia"/>
        <w:b/>
        <w:sz w:val="28"/>
        <w:szCs w:val="2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77C25"/>
    <w:rsid w:val="00085B78"/>
    <w:rsid w:val="00086147"/>
    <w:rsid w:val="00096A8F"/>
    <w:rsid w:val="000C0C8A"/>
    <w:rsid w:val="000E0651"/>
    <w:rsid w:val="000F32FA"/>
    <w:rsid w:val="0012551E"/>
    <w:rsid w:val="001415E8"/>
    <w:rsid w:val="00146C72"/>
    <w:rsid w:val="00172A27"/>
    <w:rsid w:val="00187571"/>
    <w:rsid w:val="001B3074"/>
    <w:rsid w:val="001C3525"/>
    <w:rsid w:val="001D0B9B"/>
    <w:rsid w:val="002019AB"/>
    <w:rsid w:val="002058DF"/>
    <w:rsid w:val="0021494C"/>
    <w:rsid w:val="00220109"/>
    <w:rsid w:val="00246EAA"/>
    <w:rsid w:val="00262997"/>
    <w:rsid w:val="002D6516"/>
    <w:rsid w:val="00303C85"/>
    <w:rsid w:val="00312D45"/>
    <w:rsid w:val="00347F33"/>
    <w:rsid w:val="003537B8"/>
    <w:rsid w:val="003611F1"/>
    <w:rsid w:val="00387B7A"/>
    <w:rsid w:val="00396188"/>
    <w:rsid w:val="00397912"/>
    <w:rsid w:val="00402DE1"/>
    <w:rsid w:val="00406862"/>
    <w:rsid w:val="004D1EE6"/>
    <w:rsid w:val="00532291"/>
    <w:rsid w:val="00536306"/>
    <w:rsid w:val="005627D7"/>
    <w:rsid w:val="0056767E"/>
    <w:rsid w:val="00576B6C"/>
    <w:rsid w:val="005C6B46"/>
    <w:rsid w:val="00623B7E"/>
    <w:rsid w:val="006A61CB"/>
    <w:rsid w:val="006B7F2D"/>
    <w:rsid w:val="00755A6F"/>
    <w:rsid w:val="0077201D"/>
    <w:rsid w:val="007C26A2"/>
    <w:rsid w:val="007C38E4"/>
    <w:rsid w:val="007D3F17"/>
    <w:rsid w:val="00821516"/>
    <w:rsid w:val="008347D4"/>
    <w:rsid w:val="00847AC7"/>
    <w:rsid w:val="00896557"/>
    <w:rsid w:val="008D3DAD"/>
    <w:rsid w:val="008D7396"/>
    <w:rsid w:val="008F0B3E"/>
    <w:rsid w:val="00925137"/>
    <w:rsid w:val="00986FE7"/>
    <w:rsid w:val="009A6CC1"/>
    <w:rsid w:val="009C17D1"/>
    <w:rsid w:val="00A43464"/>
    <w:rsid w:val="00A72380"/>
    <w:rsid w:val="00A95D79"/>
    <w:rsid w:val="00B24027"/>
    <w:rsid w:val="00B27882"/>
    <w:rsid w:val="00B50B7C"/>
    <w:rsid w:val="00B51A71"/>
    <w:rsid w:val="00BB33EA"/>
    <w:rsid w:val="00C036F8"/>
    <w:rsid w:val="00C35D05"/>
    <w:rsid w:val="00C86F9A"/>
    <w:rsid w:val="00CB216A"/>
    <w:rsid w:val="00D004B1"/>
    <w:rsid w:val="00D3054E"/>
    <w:rsid w:val="00D40A92"/>
    <w:rsid w:val="00D77CF5"/>
    <w:rsid w:val="00DB53E5"/>
    <w:rsid w:val="00DC0665"/>
    <w:rsid w:val="00DF009F"/>
    <w:rsid w:val="00E01426"/>
    <w:rsid w:val="00E01CE7"/>
    <w:rsid w:val="00E1116E"/>
    <w:rsid w:val="00E715E5"/>
    <w:rsid w:val="00E77111"/>
    <w:rsid w:val="00E90514"/>
    <w:rsid w:val="00EC24C3"/>
    <w:rsid w:val="00F22945"/>
    <w:rsid w:val="00F315F7"/>
    <w:rsid w:val="00F832B1"/>
    <w:rsid w:val="00F87772"/>
    <w:rsid w:val="00FB15A5"/>
    <w:rsid w:val="00FE54FC"/>
    <w:rsid w:val="03E7743D"/>
    <w:rsid w:val="0C2B3DBD"/>
    <w:rsid w:val="13203572"/>
    <w:rsid w:val="160D098B"/>
    <w:rsid w:val="27D5453D"/>
    <w:rsid w:val="2E1F2305"/>
    <w:rsid w:val="2E4373BF"/>
    <w:rsid w:val="32724257"/>
    <w:rsid w:val="3EF60BCA"/>
    <w:rsid w:val="40D50ECB"/>
    <w:rsid w:val="4D73766E"/>
    <w:rsid w:val="51BE5072"/>
    <w:rsid w:val="57C04806"/>
    <w:rsid w:val="585321C0"/>
    <w:rsid w:val="5B0E45B3"/>
    <w:rsid w:val="5DB35D3F"/>
    <w:rsid w:val="5FE741B2"/>
    <w:rsid w:val="61B64403"/>
    <w:rsid w:val="6731154B"/>
    <w:rsid w:val="69243069"/>
    <w:rsid w:val="70F6193C"/>
    <w:rsid w:val="73B12AA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qFormat/>
    <w:uiPriority w:val="0"/>
    <w:rPr>
      <w:sz w:val="18"/>
      <w:szCs w:val="18"/>
    </w:rPr>
  </w:style>
  <w:style w:type="paragraph" w:styleId="3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footnote text"/>
    <w:basedOn w:val="1"/>
    <w:link w:val="12"/>
    <w:semiHidden/>
    <w:unhideWhenUsed/>
    <w:qFormat/>
    <w:uiPriority w:val="0"/>
    <w:pPr>
      <w:snapToGrid w:val="0"/>
      <w:jc w:val="left"/>
    </w:pPr>
    <w:rPr>
      <w:sz w:val="18"/>
      <w:szCs w:val="18"/>
    </w:rPr>
  </w:style>
  <w:style w:type="character" w:styleId="8">
    <w:name w:val="footnote reference"/>
    <w:basedOn w:val="7"/>
    <w:semiHidden/>
    <w:unhideWhenUsed/>
    <w:qFormat/>
    <w:uiPriority w:val="0"/>
    <w:rPr>
      <w:vertAlign w:val="superscript"/>
    </w:rPr>
  </w:style>
  <w:style w:type="character" w:customStyle="1" w:styleId="9">
    <w:name w:val="页眉 字符"/>
    <w:basedOn w:val="7"/>
    <w:link w:val="4"/>
    <w:qFormat/>
    <w:uiPriority w:val="0"/>
    <w:rPr>
      <w:kern w:val="2"/>
      <w:sz w:val="18"/>
      <w:szCs w:val="18"/>
    </w:rPr>
  </w:style>
  <w:style w:type="character" w:customStyle="1" w:styleId="10">
    <w:name w:val="页脚 字符"/>
    <w:basedOn w:val="7"/>
    <w:link w:val="3"/>
    <w:qFormat/>
    <w:uiPriority w:val="0"/>
    <w:rPr>
      <w:kern w:val="2"/>
      <w:sz w:val="18"/>
      <w:szCs w:val="18"/>
    </w:rPr>
  </w:style>
  <w:style w:type="character" w:customStyle="1" w:styleId="11">
    <w:name w:val="批注框文本 字符"/>
    <w:basedOn w:val="7"/>
    <w:link w:val="2"/>
    <w:qFormat/>
    <w:uiPriority w:val="0"/>
    <w:rPr>
      <w:kern w:val="2"/>
      <w:sz w:val="18"/>
      <w:szCs w:val="18"/>
    </w:rPr>
  </w:style>
  <w:style w:type="character" w:customStyle="1" w:styleId="12">
    <w:name w:val="脚注文本 字符"/>
    <w:basedOn w:val="7"/>
    <w:link w:val="5"/>
    <w:semiHidden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2050"/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E267D2-FA2B-470E-B811-5F834ADC9C4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104</Words>
  <Characters>595</Characters>
  <Lines>4</Lines>
  <Paragraphs>1</Paragraphs>
  <TotalTime>0</TotalTime>
  <ScaleCrop>false</ScaleCrop>
  <LinksUpToDate>false</LinksUpToDate>
  <CharactersWithSpaces>698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</dc:creator>
  <cp:lastModifiedBy>chisNa</cp:lastModifiedBy>
  <dcterms:modified xsi:type="dcterms:W3CDTF">2022-01-07T03:35:50Z</dcterms:modified>
  <cp:revision>86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9AA3E4541F9E44D2B1B04CD76E2669BA</vt:lpwstr>
  </property>
</Properties>
</file>