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75" o:spid="_x0000_s1028" o:spt="20" style="position:absolute;left:0pt;margin-left:2.25pt;margin-top:4.5pt;height:0pt;width:433.75pt;z-index:251661312;mso-width-relative:page;mso-height-relative:page;" coordsize="21600,21600" o:gfxdata="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MkDS1AAAAAUB&#10;AAAPAAAAAAAAAAEAIAAAACIAAABkcnMvZG93bnJldi54bWxQSwECFAAUAAAACACHTuJAZnxXieYB&#10;AACzAwAADgAAAAAAAAABACAAAAAjAQAAZHJzL2Uyb0RvYy54bWxQSwUGAAAAAAYABgBZAQAAewUA&#10;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强制执行申请书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执〔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bookmarkStart w:id="0" w:name="_GoBack"/>
      <w:bookmarkEnd w:id="0"/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4}</w:t>
      </w:r>
    </w:p>
    <w:p>
      <w:pPr>
        <w:spacing w:line="560" w:lineRule="exact"/>
        <w:ind w:left="0" w:leftChars="0" w:firstLine="0" w:firstLineChars="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Calibri"/>
          <w:sz w:val="24"/>
          <w:szCs w:val="21"/>
        </w:rPr>
        <w:t>人民法院：</w:t>
      </w:r>
    </w:p>
    <w:p>
      <w:pPr>
        <w:spacing w:line="600" w:lineRule="exact"/>
        <w:ind w:left="0" w:leftChars="0" w:firstLine="638" w:firstLineChars="266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/>
          <w:sz w:val="24"/>
        </w:rPr>
        <w:t>日对被申请执行人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Calibri"/>
          <w:sz w:val="24"/>
          <w:szCs w:val="21"/>
        </w:rPr>
        <w:t>作出了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{cellIdx10} </w:t>
      </w:r>
      <w:r>
        <w:rPr>
          <w:rFonts w:hint="eastAsia" w:ascii="仿宋" w:hAnsi="仿宋" w:eastAsia="仿宋" w:cs="Calibri"/>
          <w:sz w:val="24"/>
          <w:szCs w:val="21"/>
        </w:rPr>
        <w:t>的行政处罚决定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u w:val="none"/>
        </w:rPr>
        <w:t>）煤安罚〔</w:t>
      </w:r>
      <w:r>
        <w:rPr>
          <w:rFonts w:hint="eastAsia" w:ascii="仿宋" w:hAnsi="仿宋" w:eastAsia="仿宋"/>
          <w:sz w:val="24"/>
          <w:lang w:val="en-US" w:eastAsia="zh-CN"/>
        </w:rPr>
        <w:t>{cellIdx13}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{cellIdx14}</w:t>
      </w:r>
      <w:r>
        <w:rPr>
          <w:rFonts w:hint="eastAsia" w:ascii="仿宋" w:hAnsi="仿宋" w:eastAsia="仿宋"/>
          <w:sz w:val="24"/>
          <w:u w:val="none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，并于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{cellIdx17}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日</w:t>
      </w:r>
      <w:r>
        <w:rPr>
          <w:rFonts w:ascii="仿宋" w:hAnsi="仿宋" w:eastAsia="仿宋" w:cs="Calibri"/>
          <w:sz w:val="24"/>
          <w:szCs w:val="21"/>
        </w:rPr>
        <w:t>送达了催告书（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{cellIdx18}</w:t>
      </w:r>
      <w:r>
        <w:rPr>
          <w:rFonts w:ascii="仿宋" w:hAnsi="仿宋" w:eastAsia="仿宋" w:cs="Calibri"/>
          <w:sz w:val="24"/>
          <w:szCs w:val="21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{cellIdx19}</w:t>
      </w:r>
      <w:r>
        <w:rPr>
          <w:rFonts w:ascii="仿宋" w:hAnsi="仿宋" w:eastAsia="仿宋" w:cs="Calibri"/>
          <w:sz w:val="24"/>
          <w:szCs w:val="21"/>
        </w:rPr>
        <w:t>）煤安催告〔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{cellIdx20}</w:t>
      </w:r>
      <w:r>
        <w:rPr>
          <w:rFonts w:ascii="仿宋" w:hAnsi="仿宋" w:eastAsia="仿宋" w:cs="Calibri"/>
          <w:sz w:val="24"/>
          <w:szCs w:val="21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{cellIdx21}</w:t>
      </w:r>
      <w:r>
        <w:rPr>
          <w:rFonts w:ascii="仿宋" w:hAnsi="仿宋" w:eastAsia="仿宋" w:cs="Calibri"/>
          <w:sz w:val="24"/>
          <w:szCs w:val="21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。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被申请执行人在法定的期限内未履行上述行政处罚决定。根据《中华人民共和国行政处罚法》第七十二条第一款第四项、《中华人民共和国行政强制法》第五十三条、第五十四条规定，特申请贵院强制执行。</w:t>
      </w:r>
    </w:p>
    <w:p>
      <w:pPr>
        <w:spacing w:line="600" w:lineRule="exact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 w:cs="Calibri"/>
          <w:sz w:val="24"/>
          <w:szCs w:val="21"/>
        </w:rPr>
        <w:t xml:space="preserve">     附有关材料：</w:t>
      </w:r>
    </w:p>
    <w:p>
      <w:pPr>
        <w:spacing w:line="600" w:lineRule="exact"/>
        <w:ind w:firstLine="600" w:firstLineChars="250"/>
        <w:rPr>
          <w:rFonts w:hint="default" w:ascii="仿宋" w:hAnsi="仿宋" w:eastAsia="仿宋" w:cs="Calibri"/>
          <w:sz w:val="24"/>
          <w:szCs w:val="21"/>
          <w:u w:val="single"/>
          <w:lang w:val="en-US"/>
        </w:rPr>
      </w:pPr>
      <w:r>
        <w:rPr>
          <w:rFonts w:hint="eastAsia" w:ascii="仿宋" w:hAnsi="仿宋" w:eastAsia="仿宋" w:cs="Calibri"/>
          <w:sz w:val="24"/>
          <w:szCs w:val="21"/>
        </w:rPr>
        <w:t>1</w:t>
      </w:r>
      <w:r>
        <w:rPr>
          <w:rFonts w:ascii="仿宋" w:hAnsi="仿宋" w:eastAsia="仿宋" w:cs="Calibri"/>
          <w:sz w:val="24"/>
          <w:szCs w:val="21"/>
        </w:rPr>
        <w:t>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{cellIdx22}                                                                     </w:t>
      </w:r>
    </w:p>
    <w:p>
      <w:pPr>
        <w:spacing w:line="600" w:lineRule="exact"/>
        <w:ind w:firstLine="600" w:firstLineChars="250"/>
        <w:rPr>
          <w:rFonts w:ascii="仿宋" w:hAnsi="仿宋" w:eastAsia="仿宋" w:cs="Calibri"/>
          <w:sz w:val="24"/>
          <w:szCs w:val="21"/>
          <w:u w:val="single"/>
        </w:rPr>
      </w:pPr>
      <w:r>
        <w:rPr>
          <w:rFonts w:ascii="仿宋" w:hAnsi="仿宋" w:eastAsia="仿宋" w:cs="Calibri"/>
          <w:sz w:val="24"/>
          <w:szCs w:val="21"/>
        </w:rPr>
        <w:t>2.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{cellIdx23}                                                                     </w:t>
      </w:r>
    </w:p>
    <w:p>
      <w:pPr>
        <w:spacing w:line="600" w:lineRule="exact"/>
        <w:ind w:firstLine="600" w:firstLineChars="250"/>
        <w:rPr>
          <w:rFonts w:ascii="仿宋" w:hAnsi="仿宋" w:eastAsia="仿宋" w:cs="Calibri"/>
          <w:sz w:val="24"/>
          <w:szCs w:val="21"/>
          <w:u w:val="single"/>
        </w:rPr>
      </w:pPr>
      <w:r>
        <w:rPr>
          <w:rFonts w:ascii="仿宋" w:hAnsi="仿宋" w:eastAsia="仿宋" w:cs="Calibri"/>
          <w:sz w:val="24"/>
          <w:szCs w:val="21"/>
        </w:rPr>
        <w:t>3.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{cellIdx24}                                                                     </w:t>
      </w:r>
    </w:p>
    <w:p>
      <w:pPr>
        <w:pStyle w:val="2"/>
      </w:pPr>
    </w:p>
    <w:p>
      <w:pPr>
        <w:widowControl/>
        <w:spacing w:line="560" w:lineRule="exact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{cellIdx26}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申请单位联系人：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{cellIdx28}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{cellIdx29}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 {cellIdx30} </w:t>
      </w: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rPr>
          <w:rFonts w:ascii="仿宋_GB2312" w:eastAsia="仿宋_GB2312"/>
        </w:rPr>
      </w:pP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37BD4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95DE0"/>
    <w:rsid w:val="001A5693"/>
    <w:rsid w:val="001A5DE1"/>
    <w:rsid w:val="001B53B6"/>
    <w:rsid w:val="001B7287"/>
    <w:rsid w:val="001C2624"/>
    <w:rsid w:val="001C781C"/>
    <w:rsid w:val="001D5481"/>
    <w:rsid w:val="001D6541"/>
    <w:rsid w:val="00210240"/>
    <w:rsid w:val="00210895"/>
    <w:rsid w:val="00211AE8"/>
    <w:rsid w:val="0024732D"/>
    <w:rsid w:val="00251ACB"/>
    <w:rsid w:val="00253E99"/>
    <w:rsid w:val="0026562B"/>
    <w:rsid w:val="00292087"/>
    <w:rsid w:val="00296F08"/>
    <w:rsid w:val="002C0771"/>
    <w:rsid w:val="002C6498"/>
    <w:rsid w:val="002E103F"/>
    <w:rsid w:val="002F61A4"/>
    <w:rsid w:val="00300AEA"/>
    <w:rsid w:val="00303052"/>
    <w:rsid w:val="00372A12"/>
    <w:rsid w:val="003B2552"/>
    <w:rsid w:val="003E13D6"/>
    <w:rsid w:val="003E6BB1"/>
    <w:rsid w:val="004032B0"/>
    <w:rsid w:val="00416E73"/>
    <w:rsid w:val="00417B1F"/>
    <w:rsid w:val="00425AEE"/>
    <w:rsid w:val="00435225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5B74B5"/>
    <w:rsid w:val="005F73E3"/>
    <w:rsid w:val="0061461F"/>
    <w:rsid w:val="00652A2E"/>
    <w:rsid w:val="00656A11"/>
    <w:rsid w:val="00660DAF"/>
    <w:rsid w:val="00680FC9"/>
    <w:rsid w:val="006A624F"/>
    <w:rsid w:val="006B5BC1"/>
    <w:rsid w:val="006C2C58"/>
    <w:rsid w:val="007015A6"/>
    <w:rsid w:val="0071456F"/>
    <w:rsid w:val="00752D7F"/>
    <w:rsid w:val="00757084"/>
    <w:rsid w:val="00793BD0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E63BC"/>
    <w:rsid w:val="009F0A56"/>
    <w:rsid w:val="00A16122"/>
    <w:rsid w:val="00A26124"/>
    <w:rsid w:val="00A36C14"/>
    <w:rsid w:val="00A556DF"/>
    <w:rsid w:val="00A66738"/>
    <w:rsid w:val="00A90224"/>
    <w:rsid w:val="00AA1EA5"/>
    <w:rsid w:val="00AA3622"/>
    <w:rsid w:val="00AA4A21"/>
    <w:rsid w:val="00AB08B2"/>
    <w:rsid w:val="00AB645F"/>
    <w:rsid w:val="00AC7CD7"/>
    <w:rsid w:val="00AD0959"/>
    <w:rsid w:val="00B27E97"/>
    <w:rsid w:val="00B34050"/>
    <w:rsid w:val="00B625AB"/>
    <w:rsid w:val="00BB1D64"/>
    <w:rsid w:val="00BC378E"/>
    <w:rsid w:val="00C010F2"/>
    <w:rsid w:val="00C170B2"/>
    <w:rsid w:val="00C63D48"/>
    <w:rsid w:val="00C678CA"/>
    <w:rsid w:val="00C80306"/>
    <w:rsid w:val="00C844BE"/>
    <w:rsid w:val="00C8567A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ED00D0"/>
    <w:rsid w:val="00F06AEF"/>
    <w:rsid w:val="00F2620A"/>
    <w:rsid w:val="00F40ED5"/>
    <w:rsid w:val="00F63A5F"/>
    <w:rsid w:val="00FA5C81"/>
    <w:rsid w:val="00FB58D5"/>
    <w:rsid w:val="00FC0E3F"/>
    <w:rsid w:val="00FE3C0D"/>
    <w:rsid w:val="07264447"/>
    <w:rsid w:val="102E7746"/>
    <w:rsid w:val="1CD36E2E"/>
    <w:rsid w:val="1D635F5B"/>
    <w:rsid w:val="263A779E"/>
    <w:rsid w:val="2D79102A"/>
    <w:rsid w:val="328B5F88"/>
    <w:rsid w:val="35D769F5"/>
    <w:rsid w:val="4CAF108A"/>
    <w:rsid w:val="51FB1ACB"/>
    <w:rsid w:val="5B695727"/>
    <w:rsid w:val="71A40457"/>
    <w:rsid w:val="7A735A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Closing"/>
    <w:basedOn w:val="1"/>
    <w:link w:val="18"/>
    <w:unhideWhenUsed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581</Characters>
  <Lines>4</Lines>
  <Paragraphs>1</Paragraphs>
  <TotalTime>0</TotalTime>
  <ScaleCrop>false</ScaleCrop>
  <LinksUpToDate>false</LinksUpToDate>
  <CharactersWithSpaces>681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2020-10-14T10:34:00Z</dcterms:created>
  <dcterms:modified xsi:type="dcterms:W3CDTF">2021-10-19T01:33:55Z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D070BA38ABF946CC874873D8311BFF83</vt:lpwstr>
  </property>
</Properties>
</file>