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4FF" w14:textId="77777777" w:rsidR="00733D28" w:rsidRDefault="00527E16">
      <w:pPr>
        <w:spacing w:line="7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 w:hint="eastAsia"/>
          <w:b/>
          <w:sz w:val="44"/>
          <w:szCs w:val="44"/>
        </w:rPr>
        <w:t>煤矿安全监管行政执法文书</w:t>
      </w:r>
    </w:p>
    <w:p w14:paraId="04AD5E4C" w14:textId="77777777" w:rsidR="00733D28" w:rsidRDefault="00527E16">
      <w:pPr>
        <w:spacing w:line="700" w:lineRule="exact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5DA19" wp14:editId="0A5CB63F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255895" cy="0"/>
                <wp:effectExtent l="0" t="19050" r="190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DB884" id="直接连接符 1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45pt" to="416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" strokeweight="3pt">
                <v:stroke linestyle="thinThin"/>
              </v:line>
            </w:pict>
          </mc:Fallback>
        </mc:AlternateContent>
      </w:r>
      <w:r>
        <w:rPr>
          <w:rFonts w:ascii="黑体" w:eastAsia="黑体" w:hAnsi="黑体" w:cs="黑体" w:hint="eastAsia"/>
          <w:b/>
          <w:sz w:val="44"/>
          <w:szCs w:val="44"/>
        </w:rPr>
        <w:t>检查方案</w:t>
      </w:r>
    </w:p>
    <w:p w14:paraId="0A072D0E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cstheme="minorBidi" w:hint="eastAsia"/>
          <w:bCs/>
          <w:sz w:val="24"/>
        </w:rPr>
        <w:t>一、被检查单位：</w:t>
      </w:r>
      <w:r>
        <w:rPr>
          <w:rFonts w:ascii="仿宋" w:eastAsia="仿宋" w:hAnsi="仿宋" w:cs="仿宋" w:hint="eastAsia"/>
          <w:sz w:val="24"/>
          <w:u w:val="single"/>
        </w:rPr>
        <w:t>{cellIdx0}</w:t>
      </w:r>
      <w:r>
        <w:rPr>
          <w:rFonts w:ascii="仿宋" w:eastAsia="仿宋" w:hAnsi="仿宋" w:hint="eastAsia"/>
          <w:sz w:val="24"/>
          <w:u w:val="single"/>
        </w:rPr>
        <w:t xml:space="preserve">       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</w:t>
      </w:r>
    </w:p>
    <w:p w14:paraId="50582257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二、监察类型或方式：</w:t>
      </w:r>
      <w:r>
        <w:rPr>
          <w:rFonts w:ascii="仿宋" w:eastAsia="仿宋" w:hAnsi="仿宋" w:cs="仿宋" w:hint="eastAsia"/>
          <w:sz w:val="24"/>
          <w:u w:val="single"/>
        </w:rPr>
        <w:t>{cellIdx1}</w:t>
      </w:r>
      <w:r>
        <w:rPr>
          <w:rFonts w:ascii="仿宋" w:eastAsia="仿宋" w:hAnsi="仿宋" w:hint="eastAsia"/>
          <w:sz w:val="24"/>
          <w:u w:val="single"/>
        </w:rPr>
        <w:t xml:space="preserve">    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</w:t>
      </w:r>
    </w:p>
    <w:p w14:paraId="602A3C8B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三、检查时间：</w:t>
      </w:r>
      <w:r>
        <w:rPr>
          <w:rFonts w:ascii="仿宋" w:eastAsia="仿宋" w:hAnsi="仿宋" w:cs="仿宋" w:hint="eastAsia"/>
          <w:sz w:val="24"/>
          <w:u w:val="single"/>
        </w:rPr>
        <w:t>{cellIdx2}</w:t>
      </w:r>
      <w:r>
        <w:rPr>
          <w:rFonts w:ascii="仿宋" w:eastAsia="仿宋" w:hAnsi="仿宋" w:hint="eastAsia"/>
          <w:sz w:val="24"/>
          <w:u w:val="single"/>
        </w:rPr>
        <w:t xml:space="preserve">   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</w:t>
      </w:r>
    </w:p>
    <w:p w14:paraId="4F6191A3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四、煤矿概况：</w:t>
      </w:r>
      <w:r>
        <w:rPr>
          <w:rFonts w:ascii="仿宋" w:eastAsia="仿宋" w:hAnsi="仿宋" w:cs="仿宋" w:hint="eastAsia"/>
          <w:sz w:val="24"/>
          <w:u w:val="single"/>
        </w:rPr>
        <w:t>{cellIdx3}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   </w:t>
      </w:r>
    </w:p>
    <w:p w14:paraId="6D1CFEB1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五、检查地点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cs="仿宋" w:hint="eastAsia"/>
          <w:sz w:val="24"/>
          <w:u w:val="single"/>
        </w:rPr>
        <w:t>{cellIdx4}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  </w:t>
      </w:r>
      <w:r>
        <w:rPr>
          <w:rFonts w:ascii="仿宋" w:eastAsia="仿宋" w:hAnsi="仿宋" w:hint="eastAsia"/>
          <w:sz w:val="24"/>
          <w:u w:val="single"/>
        </w:rPr>
        <w:t xml:space="preserve">      </w:t>
      </w:r>
    </w:p>
    <w:p w14:paraId="0C63BC66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六、检查的主要内容和分工见明细表</w:t>
      </w:r>
      <w:r>
        <w:rPr>
          <w:rFonts w:ascii="仿宋" w:eastAsia="仿宋" w:hAnsi="仿宋" w:hint="eastAsia"/>
          <w:sz w:val="24"/>
        </w:rPr>
        <w:t>(</w:t>
      </w:r>
      <w:r>
        <w:rPr>
          <w:rFonts w:ascii="仿宋" w:eastAsia="仿宋" w:hAnsi="仿宋" w:hint="eastAsia"/>
          <w:sz w:val="24"/>
        </w:rPr>
        <w:t>详见《检查分工明细表》</w:t>
      </w:r>
      <w:r>
        <w:rPr>
          <w:rFonts w:ascii="仿宋" w:eastAsia="仿宋" w:hAnsi="仿宋" w:hint="eastAsia"/>
          <w:sz w:val="24"/>
        </w:rPr>
        <w:t>)</w:t>
      </w:r>
    </w:p>
    <w:p w14:paraId="693F3E57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七、其他事项：</w:t>
      </w:r>
      <w:r>
        <w:rPr>
          <w:rFonts w:ascii="仿宋" w:eastAsia="仿宋" w:hAnsi="仿宋" w:cs="仿宋" w:hint="eastAsia"/>
          <w:sz w:val="24"/>
          <w:u w:val="single"/>
        </w:rPr>
        <w:t>{cellIdx6}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  </w:t>
      </w:r>
      <w:r>
        <w:rPr>
          <w:rFonts w:ascii="仿宋" w:eastAsia="仿宋" w:hAnsi="仿宋" w:hint="eastAsia"/>
          <w:sz w:val="24"/>
          <w:u w:val="single"/>
        </w:rPr>
        <w:t xml:space="preserve">   </w:t>
      </w:r>
      <w:r>
        <w:rPr>
          <w:rFonts w:ascii="仿宋" w:eastAsia="仿宋" w:hAnsi="仿宋" w:hint="eastAsia"/>
          <w:sz w:val="24"/>
          <w:u w:val="single"/>
        </w:rPr>
        <w:t xml:space="preserve">  </w:t>
      </w:r>
    </w:p>
    <w:p w14:paraId="3A476CAB" w14:textId="77777777" w:rsidR="00733D28" w:rsidRDefault="00733D28">
      <w:pPr>
        <w:spacing w:line="560" w:lineRule="exact"/>
        <w:rPr>
          <w:rFonts w:ascii="仿宋" w:eastAsia="仿宋" w:hAnsi="仿宋"/>
          <w:sz w:val="24"/>
          <w:u w:val="single"/>
        </w:rPr>
      </w:pPr>
    </w:p>
    <w:p w14:paraId="6120A686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附件：检查分工明细表</w:t>
      </w:r>
    </w:p>
    <w:p w14:paraId="3CA14AAE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编制人（签名）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{cellIdx8}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日期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{cellIdx9}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12BAD38C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带队人（签名）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{cellIdx10}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日期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{cellIdx11}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24526FA3" w14:textId="77777777" w:rsidR="00733D28" w:rsidRDefault="00527E16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审批人（签名）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{cellIdx12}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日期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{cellIdx13}       </w:t>
      </w:r>
      <w:r>
        <w:rPr>
          <w:rFonts w:ascii="仿宋" w:eastAsia="仿宋" w:hAnsi="仿宋" w:hint="eastAsia"/>
          <w:sz w:val="24"/>
          <w:u w:val="single"/>
        </w:rPr>
        <w:t xml:space="preserve">  </w:t>
      </w:r>
    </w:p>
    <w:p w14:paraId="09918886" w14:textId="77777777" w:rsidR="00733D28" w:rsidRDefault="00733D28">
      <w:pPr>
        <w:spacing w:line="480" w:lineRule="auto"/>
        <w:rPr>
          <w:rFonts w:ascii="仿宋_GB2312" w:hAnsi="仿宋"/>
          <w:sz w:val="24"/>
          <w:u w:val="single"/>
        </w:rPr>
        <w:sectPr w:rsidR="00733D2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098" w:right="1474" w:bottom="1985" w:left="1588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Style w:val="a6"/>
        <w:tblW w:w="14000" w:type="dxa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3218"/>
        <w:gridCol w:w="5279"/>
        <w:gridCol w:w="1560"/>
        <w:gridCol w:w="1417"/>
        <w:gridCol w:w="1277"/>
      </w:tblGrid>
      <w:tr w:rsidR="00733D28" w14:paraId="3A18128C" w14:textId="77777777">
        <w:trPr>
          <w:trHeight w:val="751"/>
          <w:jc w:val="center"/>
        </w:trPr>
        <w:tc>
          <w:tcPr>
            <w:tcW w:w="1249" w:type="dxa"/>
            <w:vAlign w:val="center"/>
          </w:tcPr>
          <w:p w14:paraId="2F2F3B05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检查事项</w:t>
            </w:r>
          </w:p>
        </w:tc>
        <w:tc>
          <w:tcPr>
            <w:tcW w:w="3218" w:type="dxa"/>
            <w:vAlign w:val="center"/>
          </w:tcPr>
          <w:p w14:paraId="41F80D73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检查内容</w:t>
            </w:r>
          </w:p>
        </w:tc>
        <w:tc>
          <w:tcPr>
            <w:tcW w:w="5279" w:type="dxa"/>
            <w:vAlign w:val="center"/>
          </w:tcPr>
          <w:p w14:paraId="6428DE6D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 w14:paraId="0EE9D9C9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检查地点</w:t>
            </w:r>
          </w:p>
        </w:tc>
        <w:tc>
          <w:tcPr>
            <w:tcW w:w="1417" w:type="dxa"/>
            <w:vAlign w:val="center"/>
          </w:tcPr>
          <w:p w14:paraId="3C54B3DC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检查分工</w:t>
            </w:r>
          </w:p>
        </w:tc>
        <w:tc>
          <w:tcPr>
            <w:tcW w:w="1277" w:type="dxa"/>
            <w:vAlign w:val="center"/>
          </w:tcPr>
          <w:p w14:paraId="1884CF79" w14:textId="77777777" w:rsidR="00733D28" w:rsidRDefault="00527E1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调整情况</w:t>
            </w:r>
          </w:p>
        </w:tc>
      </w:tr>
      <w:tr w:rsidR="00733D28" w14:paraId="20CA2F0F" w14:textId="77777777">
        <w:trPr>
          <w:trHeight w:val="751"/>
          <w:jc w:val="center"/>
        </w:trPr>
        <w:tc>
          <w:tcPr>
            <w:tcW w:w="1249" w:type="dxa"/>
            <w:vAlign w:val="center"/>
          </w:tcPr>
          <w:p w14:paraId="488C6A89" w14:textId="77777777" w:rsidR="00733D28" w:rsidRPr="00F92A40" w:rsidRDefault="00527E16" w:rsidP="00F92A40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{#tableData}</w:t>
            </w:r>
          </w:p>
          <w:p w14:paraId="4DDFF644" w14:textId="77777777" w:rsidR="00733D28" w:rsidRPr="00F92A40" w:rsidRDefault="00527E16" w:rsidP="00F92A40">
            <w:pPr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</w:t>
            </w:r>
            <w:proofErr w:type="spellStart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categoryName</w:t>
            </w:r>
            <w:proofErr w:type="spellEnd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}</w:t>
            </w:r>
          </w:p>
        </w:tc>
        <w:tc>
          <w:tcPr>
            <w:tcW w:w="3218" w:type="dxa"/>
            <w:vAlign w:val="center"/>
          </w:tcPr>
          <w:p w14:paraId="23F76925" w14:textId="77777777" w:rsidR="00733D28" w:rsidRPr="00F92A40" w:rsidRDefault="00527E16" w:rsidP="00F92A40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</w:t>
            </w:r>
            <w:proofErr w:type="spellStart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itemContent</w:t>
            </w:r>
            <w:proofErr w:type="spellEnd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}</w:t>
            </w:r>
          </w:p>
        </w:tc>
        <w:tc>
          <w:tcPr>
            <w:tcW w:w="5279" w:type="dxa"/>
            <w:vAlign w:val="center"/>
          </w:tcPr>
          <w:p w14:paraId="65896D22" w14:textId="77777777" w:rsidR="00733D28" w:rsidRPr="00F92A40" w:rsidRDefault="00527E16" w:rsidP="00F92A40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{method}</w:t>
            </w:r>
          </w:p>
        </w:tc>
        <w:tc>
          <w:tcPr>
            <w:tcW w:w="1560" w:type="dxa"/>
            <w:vAlign w:val="center"/>
          </w:tcPr>
          <w:p w14:paraId="642C9022" w14:textId="77777777" w:rsidR="00733D28" w:rsidRPr="00F92A40" w:rsidRDefault="00527E16" w:rsidP="00F92A40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{positions}</w:t>
            </w:r>
          </w:p>
        </w:tc>
        <w:tc>
          <w:tcPr>
            <w:tcW w:w="1417" w:type="dxa"/>
            <w:vAlign w:val="center"/>
          </w:tcPr>
          <w:p w14:paraId="1CA25FF1" w14:textId="77777777" w:rsidR="00733D28" w:rsidRDefault="00527E16" w:rsidP="00F92A40">
            <w:pPr>
              <w:rPr>
                <w:rFonts w:ascii="仿宋" w:eastAsia="仿宋" w:hAnsi="仿宋"/>
                <w:sz w:val="24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</w:t>
            </w:r>
            <w:proofErr w:type="spellStart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personNames</w:t>
            </w:r>
            <w:proofErr w:type="spellEnd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}</w:t>
            </w:r>
          </w:p>
        </w:tc>
        <w:tc>
          <w:tcPr>
            <w:tcW w:w="1277" w:type="dxa"/>
            <w:vAlign w:val="center"/>
          </w:tcPr>
          <w:p w14:paraId="1C475022" w14:textId="77777777" w:rsidR="00733D28" w:rsidRPr="00F92A40" w:rsidRDefault="00527E16" w:rsidP="00F92A40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{situation}</w:t>
            </w:r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{/</w:t>
            </w:r>
            <w:proofErr w:type="spellStart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tableData</w:t>
            </w:r>
            <w:proofErr w:type="spellEnd"/>
            <w:r w:rsidRPr="00F92A40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}</w:t>
            </w:r>
          </w:p>
          <w:p w14:paraId="76D9E8F0" w14:textId="77777777" w:rsidR="00733D28" w:rsidRPr="00F92A40" w:rsidRDefault="00733D28" w:rsidP="00F92A40">
            <w:pPr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</w:p>
        </w:tc>
      </w:tr>
    </w:tbl>
    <w:p w14:paraId="077C0D46" w14:textId="77777777" w:rsidR="00733D28" w:rsidRDefault="00733D28"/>
    <w:sectPr w:rsidR="00733D28">
      <w:headerReference w:type="default" r:id="rId11"/>
      <w:footerReference w:type="default" r:id="rId12"/>
      <w:pgSz w:w="16838" w:h="11906" w:orient="landscape"/>
      <w:pgMar w:top="1800" w:right="1276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52D3" w14:textId="77777777" w:rsidR="00527E16" w:rsidRDefault="00527E16">
      <w:r>
        <w:separator/>
      </w:r>
    </w:p>
  </w:endnote>
  <w:endnote w:type="continuationSeparator" w:id="0">
    <w:p w14:paraId="1B93321B" w14:textId="77777777" w:rsidR="00527E16" w:rsidRDefault="0052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3FE6" w14:textId="77777777" w:rsidR="00733D28" w:rsidRDefault="00527E1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505668" wp14:editId="300F79E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D6783" w14:textId="77777777" w:rsidR="00733D28" w:rsidRDefault="00527E16">
                          <w:pPr>
                            <w:pStyle w:val="a4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05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CJwDTMjgEAACUDAAAOAAAAAAAAAAAAAAAAAC4C&#10;AABkcnMvZTJvRG9jLnhtbFBLAQItABQABgAIAAAAIQAMSvDu1gAAAAUBAAAPAAAAAAAAAAAAAAAA&#10;AOgDAABkcnMvZG93bnJldi54bWxQSwUGAAAAAAQABADzAAAA6wQAAAAA&#10;" filled="f" stroked="f">
              <v:textbox style="mso-fit-shape-to-text:t" inset="0,0,0,0">
                <w:txbxContent>
                  <w:p w14:paraId="180D6783" w14:textId="77777777" w:rsidR="00733D28" w:rsidRDefault="00527E16">
                    <w:pPr>
                      <w:pStyle w:val="a4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3328" w14:textId="77777777" w:rsidR="00733D28" w:rsidRDefault="00527E1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C517AB" wp14:editId="1029D9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D21FC3" w14:textId="77777777" w:rsidR="00733D28" w:rsidRDefault="00527E16">
                          <w:pPr>
                            <w:pStyle w:val="a4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Theme="minorEastAsia" w:hAnsiTheme="minorEastAsia"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517A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" filled="f" stroked="f">
              <v:textbox style="mso-fit-shape-to-text:t" inset="0,0,0,0">
                <w:txbxContent>
                  <w:p w14:paraId="1CD21FC3" w14:textId="77777777" w:rsidR="00733D28" w:rsidRDefault="00527E16">
                    <w:pPr>
                      <w:pStyle w:val="a4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Theme="minorEastAsia" w:hAnsiTheme="minorEastAsia"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</w:t>
    </w:r>
    <w:r>
      <w:rPr>
        <w:rFonts w:asciiTheme="minorEastAsia" w:hAnsiTheme="minorEastAsia" w:cstheme="minorEastAsia" w:hint="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04A9" w14:textId="77777777" w:rsidR="00733D28" w:rsidRDefault="00527E1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7CABCC" wp14:editId="39D789E6">
              <wp:simplePos x="0" y="0"/>
              <wp:positionH relativeFrom="margin">
                <wp:posOffset>4515485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46347" w14:textId="77777777" w:rsidR="00733D28" w:rsidRDefault="00527E16">
                          <w:pPr>
                            <w:pStyle w:val="a4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CABC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margin-left:355.55pt;margin-top:0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" filled="f" stroked="f">
              <v:textbox style="mso-fit-shape-to-text:t" inset="0,0,0,0">
                <w:txbxContent>
                  <w:p w14:paraId="62846347" w14:textId="77777777" w:rsidR="00733D28" w:rsidRDefault="00527E16">
                    <w:pPr>
                      <w:pStyle w:val="a4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6140" w14:textId="77777777" w:rsidR="00527E16" w:rsidRDefault="00527E16">
      <w:r>
        <w:separator/>
      </w:r>
    </w:p>
  </w:footnote>
  <w:footnote w:type="continuationSeparator" w:id="0">
    <w:p w14:paraId="19EA55D2" w14:textId="77777777" w:rsidR="00527E16" w:rsidRDefault="00527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16B3" w14:textId="77777777" w:rsidR="00733D28" w:rsidRDefault="00733D28">
    <w:pPr>
      <w:pStyle w:val="a5"/>
      <w:pBdr>
        <w:bottom w:val="none" w:sz="0" w:space="1" w:color="auto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23E3" w14:textId="77777777" w:rsidR="00733D28" w:rsidRDefault="00733D28">
    <w:pPr>
      <w:pStyle w:val="a5"/>
      <w:pBdr>
        <w:bottom w:val="none" w:sz="0" w:space="1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0125" w14:textId="77777777" w:rsidR="00733D28" w:rsidRDefault="00527E16">
    <w:pPr>
      <w:spacing w:afterLines="50" w:after="120"/>
      <w:rPr>
        <w:rFonts w:ascii="黑体" w:eastAsia="黑体" w:hAnsi="黑体"/>
        <w:sz w:val="32"/>
        <w:szCs w:val="32"/>
      </w:rPr>
    </w:pPr>
    <w:r>
      <w:rPr>
        <w:rFonts w:ascii="黑体" w:eastAsia="黑体" w:hAnsi="黑体" w:hint="eastAsia"/>
        <w:sz w:val="32"/>
        <w:szCs w:val="32"/>
      </w:rPr>
      <w:t>附件</w:t>
    </w:r>
  </w:p>
  <w:p w14:paraId="7358DC0E" w14:textId="77777777" w:rsidR="00733D28" w:rsidRDefault="00527E16">
    <w:pPr>
      <w:jc w:val="center"/>
      <w:rPr>
        <w:rFonts w:ascii="仿宋" w:eastAsia="仿宋" w:hAnsi="仿宋"/>
        <w:b/>
        <w:sz w:val="32"/>
        <w:szCs w:val="32"/>
      </w:rPr>
    </w:pPr>
    <w:r>
      <w:rPr>
        <w:rFonts w:ascii="仿宋" w:eastAsia="仿宋" w:hAnsi="仿宋" w:cs="仿宋" w:hint="eastAsia"/>
        <w:b/>
        <w:sz w:val="32"/>
        <w:szCs w:val="32"/>
      </w:rPr>
      <w:t>检查分工明细表</w:t>
    </w:r>
    <w:r>
      <w:rPr>
        <w:rFonts w:ascii="仿宋" w:eastAsia="仿宋" w:hAnsi="仿宋"/>
        <w:b/>
        <w:sz w:val="32"/>
        <w:szCs w:val="32"/>
      </w:rPr>
      <w:t xml:space="preserve"> </w:t>
    </w:r>
  </w:p>
  <w:p w14:paraId="32FEE96B" w14:textId="77777777" w:rsidR="00733D28" w:rsidRDefault="00733D28">
    <w:pPr>
      <w:pStyle w:val="a5"/>
      <w:pBdr>
        <w:bottom w:val="single" w:sz="6" w:space="0" w:color="auto"/>
      </w:pBdr>
      <w:jc w:val="right"/>
      <w:rPr>
        <w:rFonts w:asciiTheme="minorEastAsia" w:hAnsiTheme="minorEastAsia"/>
      </w:rPr>
    </w:pPr>
  </w:p>
  <w:p w14:paraId="784D69BC" w14:textId="77777777" w:rsidR="00733D28" w:rsidRDefault="00733D28">
    <w:pPr>
      <w:pStyle w:val="a5"/>
      <w:pBdr>
        <w:bottom w:val="single" w:sz="6" w:space="0" w:color="auto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50715D"/>
    <w:rsid w:val="00527E16"/>
    <w:rsid w:val="00733D28"/>
    <w:rsid w:val="00F92A40"/>
    <w:rsid w:val="03DA21DA"/>
    <w:rsid w:val="2CDF087B"/>
    <w:rsid w:val="2FE878EF"/>
    <w:rsid w:val="30FA726F"/>
    <w:rsid w:val="38907801"/>
    <w:rsid w:val="3C415893"/>
    <w:rsid w:val="3FD922EE"/>
    <w:rsid w:val="42921F2A"/>
    <w:rsid w:val="6C096877"/>
    <w:rsid w:val="70532E71"/>
    <w:rsid w:val="709201C0"/>
    <w:rsid w:val="7A5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8946AC"/>
  <w15:docId w15:val="{2E1E1FA4-8826-4906-9421-DC0D2179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alutation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eastAsia="仿宋_GB2312" w:hAnsi="Calibri"/>
      <w:kern w:val="2"/>
      <w:sz w:val="3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alutation"/>
    <w:basedOn w:val="a"/>
    <w:next w:val="a"/>
    <w:qFormat/>
    <w:rPr>
      <w:rFonts w:ascii="宋体" w:eastAsia="宋体" w:cs="宋体"/>
      <w:sz w:val="24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6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chisNa</dc:creator>
  <cp:lastModifiedBy>马 小娜</cp:lastModifiedBy>
  <cp:revision>2</cp:revision>
  <dcterms:created xsi:type="dcterms:W3CDTF">2021-09-29T01:53:00Z</dcterms:created>
  <dcterms:modified xsi:type="dcterms:W3CDTF">2022-06-29T01:41:00Z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476F4C69B2C34FA393AA3AD3FCDA006A</vt:lpwstr>
  </property>
</Properties>
</file>