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26" o:spid="_x0000_s1026" o:spt="20" style="position:absolute;left:0pt;margin-left:5.25pt;margin-top:3.1pt;height:0pt;width:437.5pt;z-index:251660288;mso-width-relative:page;mso-height-relative:page;" coordsize="21600,21600" o:allowincell="f" o:gfxdata="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63OR0wAAAAYB&#10;AAAPAAAAAAAAAAEAIAAAACIAAABkcnMvZG93bnJldi54bWxQSwECFAAUAAAACACHTuJAsdt5w+cB&#10;AACxAwAADgAAAAAAAAABACAAAAAiAQAAZHJzL2Uyb0RvYy54bWxQSwUGAAAAAAYABgBZAQAAewUA&#10;AAAA&#10;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案件处理呈报书</w:t>
      </w:r>
    </w:p>
    <w:p>
      <w:pPr>
        <w:wordWrap w:val="0"/>
        <w:spacing w:line="700" w:lineRule="exact"/>
        <w:jc w:val="right"/>
        <w:rPr>
          <w:rFonts w:cs="Calibri" w:asciiTheme="minorEastAsia" w:hAnsiTheme="minorEastAsia"/>
          <w:sz w:val="28"/>
          <w:szCs w:val="28"/>
        </w:rPr>
      </w:pPr>
      <w:r>
        <w:rPr>
          <w:rFonts w:hint="eastAsia" w:cs="Calibri" w:asciiTheme="minorEastAsia" w:hAnsiTheme="minorEastAsia"/>
          <w:sz w:val="28"/>
          <w:szCs w:val="28"/>
        </w:rPr>
        <w:t>编号: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cs="Calibri" w:asciiTheme="minorEastAsia" w:hAnsiTheme="minorEastAsia"/>
          <w:sz w:val="28"/>
          <w:szCs w:val="28"/>
          <w:u w:val="single"/>
          <w:lang w:val="en-US" w:eastAsia="zh-CN"/>
        </w:rPr>
        <w:t>{cellIdx1}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560" w:lineRule="exact"/>
        <w:rPr>
          <w:rFonts w:hint="eastAsia" w:ascii="仿宋" w:hAnsi="仿宋" w:eastAsia="仿宋" w:cs="Calibri"/>
          <w:sz w:val="24"/>
        </w:rPr>
      </w:pPr>
      <w:r>
        <w:rPr>
          <w:rFonts w:hint="eastAsia" w:ascii="仿宋" w:hAnsi="仿宋" w:eastAsia="仿宋" w:cs="Calibri"/>
          <w:sz w:val="24"/>
          <w:lang w:val="en-US" w:eastAsia="zh-CN"/>
        </w:rPr>
        <w:t>{cellIdx2}</w:t>
      </w:r>
    </w:p>
    <w:p>
      <w:pPr>
        <w:spacing w:line="560" w:lineRule="exact"/>
        <w:rPr>
          <w:rFonts w:ascii="仿宋" w:hAnsi="仿宋" w:eastAsia="仿宋" w:cs="Calibri"/>
          <w:sz w:val="24"/>
          <w:u w:val="single"/>
        </w:rPr>
      </w:pPr>
      <w:r>
        <w:rPr>
          <w:rFonts w:hint="eastAsia" w:ascii="仿宋" w:hAnsi="仿宋" w:eastAsia="仿宋" w:cs="Calibri"/>
          <w:sz w:val="24"/>
        </w:rPr>
        <w:t>案  由：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{cellIdx3}                                                                      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 w:cs="Calibri"/>
          <w:sz w:val="24"/>
          <w:u w:val="single"/>
        </w:rPr>
      </w:pPr>
      <w:r>
        <w:rPr>
          <w:rFonts w:hint="eastAsia" w:ascii="仿宋" w:hAnsi="仿宋" w:eastAsia="仿宋" w:cs="Calibri"/>
          <w:sz w:val="24"/>
        </w:rPr>
        <w:t>立案决定书编号</w:t>
      </w:r>
      <w:r>
        <w:rPr>
          <w:rFonts w:hint="eastAsia" w:ascii="仿宋" w:hAnsi="仿宋" w:eastAsia="仿宋" w:cs="Calibri"/>
          <w:w w:val="90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{cellIdx4} </w:t>
      </w:r>
      <w:r>
        <w:rPr>
          <w:rFonts w:hint="eastAsia" w:ascii="仿宋" w:hAnsi="仿宋" w:eastAsia="仿宋" w:cs="Calibri"/>
          <w:w w:val="90"/>
          <w:sz w:val="24"/>
        </w:rPr>
        <w:t xml:space="preserve"> 立案时间：</w:t>
      </w:r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{cellIdx5}  </w:t>
      </w:r>
      <w:bookmarkStart w:id="0" w:name="_GoBack"/>
      <w:bookmarkEnd w:id="0"/>
      <w:r>
        <w:rPr>
          <w:rFonts w:hint="eastAsia" w:ascii="仿宋" w:hAnsi="仿宋" w:eastAsia="仿宋" w:cs="Calibri"/>
          <w:w w:val="9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Calibri"/>
          <w:w w:val="90"/>
          <w:sz w:val="24"/>
        </w:rPr>
        <w:t xml:space="preserve"> </w:t>
      </w:r>
    </w:p>
    <w:p>
      <w:pPr>
        <w:spacing w:line="560" w:lineRule="exact"/>
        <w:rPr>
          <w:rFonts w:ascii="仿宋" w:hAnsi="仿宋" w:eastAsia="仿宋" w:cs="Calibri"/>
          <w:sz w:val="24"/>
          <w:u w:val="single"/>
        </w:rPr>
      </w:pPr>
      <w:r>
        <w:rPr>
          <w:rFonts w:hint="eastAsia" w:ascii="仿宋" w:hAnsi="仿宋" w:eastAsia="仿宋" w:cs="Calibri"/>
          <w:sz w:val="24"/>
        </w:rPr>
        <w:t>承办人: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{cellIdx6}                                                                           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560" w:lineRule="exact"/>
        <w:rPr>
          <w:rFonts w:hint="default" w:ascii="仿宋" w:hAnsi="仿宋" w:eastAsia="仿宋" w:cs="Calibri"/>
          <w:sz w:val="24"/>
          <w:u w:val="single"/>
          <w:lang w:val="en-US"/>
        </w:rPr>
      </w:pPr>
      <w:r>
        <w:rPr>
          <w:rFonts w:hint="eastAsia" w:ascii="仿宋" w:hAnsi="仿宋" w:eastAsia="仿宋"/>
          <w:sz w:val="24"/>
        </w:rPr>
        <w:t>违法事实及依据：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{cellIdx7}     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  <w:r>
        <w:rPr>
          <w:rFonts w:ascii="仿宋" w:hAnsi="仿宋" w:eastAsia="仿宋"/>
          <w:sz w:val="24"/>
        </w:rPr>
        <w:t>法制审核意见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{cellIdx8}</w:t>
      </w:r>
      <w:r>
        <w:rPr>
          <w:rFonts w:hint="eastAsia" w:ascii="仿宋" w:hAnsi="仿宋" w:eastAsia="仿宋"/>
          <w:sz w:val="24"/>
          <w:u w:val="single"/>
        </w:rPr>
        <w:t xml:space="preserve">        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</w:t>
      </w:r>
    </w:p>
    <w:p>
      <w:pPr>
        <w:spacing w:line="560" w:lineRule="exact"/>
        <w:rPr>
          <w:rFonts w:ascii="仿宋" w:hAnsi="仿宋" w:eastAsia="仿宋" w:cs="Calibri"/>
          <w:b/>
          <w:bCs/>
          <w:sz w:val="44"/>
          <w:szCs w:val="21"/>
        </w:rPr>
      </w:pPr>
      <w:r>
        <w:rPr>
          <w:rFonts w:hint="eastAsia" w:ascii="仿宋" w:hAnsi="仿宋" w:eastAsia="仿宋"/>
          <w:sz w:val="24"/>
        </w:rPr>
        <w:t>建议案件处理意见：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{cellIdx9}                                                                </w:t>
      </w:r>
      <w:r>
        <w:rPr>
          <w:rFonts w:hint="eastAsia" w:ascii="仿宋" w:hAnsi="仿宋" w:eastAsia="仿宋" w:cs="Calibri"/>
          <w:sz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u w:val="single"/>
        </w:rPr>
      </w:pPr>
    </w:p>
    <w:p>
      <w:pPr>
        <w:spacing w:line="560" w:lineRule="exact"/>
        <w:ind w:left="958" w:leftChars="1" w:hanging="956" w:hangingChars="299"/>
        <w:rPr>
          <w:rFonts w:ascii="仿宋" w:hAnsi="仿宋" w:eastAsia="仿宋"/>
          <w:sz w:val="32"/>
        </w:rPr>
      </w:pP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执法机关负责人意见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签名：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{cellIdx11}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{cellIdx12}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jc w:val="right"/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rFonts w:hint="eastAsia"/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36757101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4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768"/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7EB6"/>
    <w:rsid w:val="00042106"/>
    <w:rsid w:val="00046586"/>
    <w:rsid w:val="0006742C"/>
    <w:rsid w:val="0008217F"/>
    <w:rsid w:val="000B6A52"/>
    <w:rsid w:val="000F5CC8"/>
    <w:rsid w:val="000F76B4"/>
    <w:rsid w:val="00102480"/>
    <w:rsid w:val="00126682"/>
    <w:rsid w:val="00153BCF"/>
    <w:rsid w:val="00172A27"/>
    <w:rsid w:val="00194B64"/>
    <w:rsid w:val="001C4859"/>
    <w:rsid w:val="001F398D"/>
    <w:rsid w:val="0020382F"/>
    <w:rsid w:val="00220BC4"/>
    <w:rsid w:val="002308AE"/>
    <w:rsid w:val="00231C21"/>
    <w:rsid w:val="00236734"/>
    <w:rsid w:val="002376A1"/>
    <w:rsid w:val="002378FC"/>
    <w:rsid w:val="00255F81"/>
    <w:rsid w:val="00273214"/>
    <w:rsid w:val="002B7F78"/>
    <w:rsid w:val="00303384"/>
    <w:rsid w:val="0031173B"/>
    <w:rsid w:val="00315B32"/>
    <w:rsid w:val="00334AB3"/>
    <w:rsid w:val="003A67D9"/>
    <w:rsid w:val="003C022F"/>
    <w:rsid w:val="003E2D59"/>
    <w:rsid w:val="003E6EDD"/>
    <w:rsid w:val="003F10F9"/>
    <w:rsid w:val="00401FF1"/>
    <w:rsid w:val="004219CF"/>
    <w:rsid w:val="00472852"/>
    <w:rsid w:val="004A0D0D"/>
    <w:rsid w:val="004B6408"/>
    <w:rsid w:val="004D32CB"/>
    <w:rsid w:val="005300D8"/>
    <w:rsid w:val="00530D0E"/>
    <w:rsid w:val="005426BE"/>
    <w:rsid w:val="00543211"/>
    <w:rsid w:val="0055032A"/>
    <w:rsid w:val="00554714"/>
    <w:rsid w:val="0059599A"/>
    <w:rsid w:val="005A0C72"/>
    <w:rsid w:val="005E6D9E"/>
    <w:rsid w:val="00602B45"/>
    <w:rsid w:val="0060529B"/>
    <w:rsid w:val="00636A87"/>
    <w:rsid w:val="00662387"/>
    <w:rsid w:val="006B628C"/>
    <w:rsid w:val="006C192B"/>
    <w:rsid w:val="006D129A"/>
    <w:rsid w:val="006F098E"/>
    <w:rsid w:val="006F33EE"/>
    <w:rsid w:val="00705140"/>
    <w:rsid w:val="007240F2"/>
    <w:rsid w:val="00731C78"/>
    <w:rsid w:val="007B2DB4"/>
    <w:rsid w:val="007C1F6E"/>
    <w:rsid w:val="00802124"/>
    <w:rsid w:val="00817A63"/>
    <w:rsid w:val="00860519"/>
    <w:rsid w:val="0087513C"/>
    <w:rsid w:val="008778C2"/>
    <w:rsid w:val="008B3FD9"/>
    <w:rsid w:val="008B6C5B"/>
    <w:rsid w:val="009036A4"/>
    <w:rsid w:val="00921228"/>
    <w:rsid w:val="00924D39"/>
    <w:rsid w:val="009767AE"/>
    <w:rsid w:val="00977A34"/>
    <w:rsid w:val="0098592C"/>
    <w:rsid w:val="009D3415"/>
    <w:rsid w:val="009D7A11"/>
    <w:rsid w:val="009E46A1"/>
    <w:rsid w:val="009F4388"/>
    <w:rsid w:val="00A1551C"/>
    <w:rsid w:val="00A2232C"/>
    <w:rsid w:val="00A646BE"/>
    <w:rsid w:val="00AB15CE"/>
    <w:rsid w:val="00B12DBC"/>
    <w:rsid w:val="00B41FF1"/>
    <w:rsid w:val="00B613CA"/>
    <w:rsid w:val="00B64CD7"/>
    <w:rsid w:val="00B80C43"/>
    <w:rsid w:val="00BA67E0"/>
    <w:rsid w:val="00C11267"/>
    <w:rsid w:val="00C21C24"/>
    <w:rsid w:val="00C24DAD"/>
    <w:rsid w:val="00C43438"/>
    <w:rsid w:val="00CB2421"/>
    <w:rsid w:val="00CD1167"/>
    <w:rsid w:val="00CD4535"/>
    <w:rsid w:val="00D139E1"/>
    <w:rsid w:val="00D42244"/>
    <w:rsid w:val="00DA72B7"/>
    <w:rsid w:val="00DD268A"/>
    <w:rsid w:val="00DF1D87"/>
    <w:rsid w:val="00E0432A"/>
    <w:rsid w:val="00E25A8F"/>
    <w:rsid w:val="00E350CB"/>
    <w:rsid w:val="00E609D8"/>
    <w:rsid w:val="00E6737B"/>
    <w:rsid w:val="00E744FC"/>
    <w:rsid w:val="00E85BB1"/>
    <w:rsid w:val="00EC0C24"/>
    <w:rsid w:val="00EC5481"/>
    <w:rsid w:val="00EC69B2"/>
    <w:rsid w:val="00EE2A2C"/>
    <w:rsid w:val="00F03A7E"/>
    <w:rsid w:val="00F04986"/>
    <w:rsid w:val="00F2054B"/>
    <w:rsid w:val="00F35A94"/>
    <w:rsid w:val="00F94046"/>
    <w:rsid w:val="00F970C7"/>
    <w:rsid w:val="00FE5D30"/>
    <w:rsid w:val="16A25F82"/>
    <w:rsid w:val="1C5B72F7"/>
    <w:rsid w:val="28B31C29"/>
    <w:rsid w:val="308A1E61"/>
    <w:rsid w:val="357E1664"/>
    <w:rsid w:val="3B7C2E4B"/>
    <w:rsid w:val="3DF74D80"/>
    <w:rsid w:val="47FB5E0B"/>
    <w:rsid w:val="4C6039CC"/>
    <w:rsid w:val="4DDA1EAF"/>
    <w:rsid w:val="4E357BF8"/>
    <w:rsid w:val="4E84498C"/>
    <w:rsid w:val="4F31274C"/>
    <w:rsid w:val="54734CFB"/>
    <w:rsid w:val="65A957D9"/>
    <w:rsid w:val="674E74CE"/>
    <w:rsid w:val="6E6943CA"/>
    <w:rsid w:val="725A2F01"/>
    <w:rsid w:val="72B4277D"/>
    <w:rsid w:val="76803355"/>
    <w:rsid w:val="77D37421"/>
    <w:rsid w:val="7B1B6C18"/>
    <w:rsid w:val="7D5D7C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nhideWhenUsed/>
    <w:qFormat/>
    <w:uiPriority w:val="0"/>
    <w:pPr>
      <w:jc w:val="left"/>
    </w:pPr>
  </w:style>
  <w:style w:type="paragraph" w:styleId="3">
    <w:name w:val="Balloon Text"/>
    <w:basedOn w:val="1"/>
    <w:link w:val="12"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qFormat/>
    <w:uiPriority w:val="0"/>
    <w:rPr>
      <w:b/>
      <w:bCs/>
    </w:rPr>
  </w:style>
  <w:style w:type="character" w:styleId="9">
    <w:name w:val="annotation reference"/>
    <w:basedOn w:val="8"/>
    <w:semiHidden/>
    <w:unhideWhenUsed/>
    <w:qFormat/>
    <w:uiPriority w:val="0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批注文字 字符"/>
    <w:basedOn w:val="8"/>
    <w:link w:val="2"/>
    <w:qFormat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6"/>
    <w:semiHidden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328</Characters>
  <Lines>2</Lines>
  <Paragraphs>1</Paragraphs>
  <TotalTime>1</TotalTime>
  <ScaleCrop>false</ScaleCrop>
  <LinksUpToDate>false</LinksUpToDate>
  <CharactersWithSpaces>384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2021-10-18T08:31:01Z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D4FE37D0C03F47DF99CEE4E55446E5AC</vt:lpwstr>
  </property>
</Properties>
</file>