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2" o:spid="_x0000_s1028" o:spt="20" style="position:absolute;left:0pt;margin-left:0.75pt;margin-top:4.5pt;height:0pt;width:413.85pt;z-index:251661312;mso-width-relative:page;mso-height-relative:page;" coordsize="21600,21600" o:gfxdata="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B/OItIAAAAFAQAA&#10;DwAAAAAAAAABACAAAAAiAAAAZHJzL2Rvd25yZXYueG1sUEsBAhQAFAAAAAgAh07iQN/QZQnmAQAA&#10;sQMAAA4AAAAAAAAAAQAgAAAAIQEAAGRycy9lMm9Eb2MueG1sUEsFBgAAAAAGAAYAWQEAAHkFAAAA&#10;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立案决定书</w:t>
      </w:r>
    </w:p>
    <w:p>
      <w:pPr>
        <w:wordWrap w:val="0"/>
        <w:spacing w:line="56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</w:t>
      </w:r>
      <w:r>
        <w:rPr>
          <w:rFonts w:hint="eastAsia" w:asciiTheme="minorEastAsia" w:hAnsiTheme="minorEastAsia"/>
          <w:sz w:val="28"/>
          <w:szCs w:val="28"/>
        </w:rPr>
        <w:t>立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案    由：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</w:t>
      </w:r>
    </w:p>
    <w:p>
      <w:pPr>
        <w:tabs>
          <w:tab w:val="left" w:pos="426"/>
        </w:tabs>
        <w:spacing w:line="560" w:lineRule="exact"/>
        <w:ind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根据以上</w:t>
      </w:r>
      <w:r>
        <w:rPr>
          <w:rFonts w:hint="eastAsia" w:ascii="仿宋" w:hAnsi="仿宋" w:eastAsia="仿宋"/>
          <w:sz w:val="24"/>
          <w:lang w:val="en-US" w:eastAsia="zh-CN"/>
        </w:rPr>
        <w:t>案由</w:t>
      </w:r>
      <w:r>
        <w:rPr>
          <w:rFonts w:hint="eastAsia" w:ascii="仿宋" w:hAnsi="仿宋" w:eastAsia="仿宋"/>
          <w:sz w:val="24"/>
        </w:rPr>
        <w:t>案情，决定自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起立案调查处理，并指定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为本案承办人。</w:t>
      </w: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left="239" w:leftChars="114"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审批人意见：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审批人(签名)：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{cellIdx14}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spacing w:line="560" w:lineRule="exact"/>
        <w:jc w:val="right"/>
      </w:pPr>
    </w:p>
    <w:p>
      <w:pPr>
        <w:spacing w:line="560" w:lineRule="exact"/>
        <w:jc w:val="right"/>
      </w:pP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5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036F"/>
    <w:rsid w:val="000D04AF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3DD8"/>
    <w:rsid w:val="001F5AC8"/>
    <w:rsid w:val="00202CD5"/>
    <w:rsid w:val="002425D7"/>
    <w:rsid w:val="0026404F"/>
    <w:rsid w:val="00285985"/>
    <w:rsid w:val="002902E9"/>
    <w:rsid w:val="00295664"/>
    <w:rsid w:val="002B3C56"/>
    <w:rsid w:val="002C7C61"/>
    <w:rsid w:val="002D2D90"/>
    <w:rsid w:val="002D73D2"/>
    <w:rsid w:val="002E501E"/>
    <w:rsid w:val="002F190D"/>
    <w:rsid w:val="002F728B"/>
    <w:rsid w:val="0032033F"/>
    <w:rsid w:val="00334173"/>
    <w:rsid w:val="003347D7"/>
    <w:rsid w:val="00345FDF"/>
    <w:rsid w:val="00346AB8"/>
    <w:rsid w:val="003539CA"/>
    <w:rsid w:val="00355C98"/>
    <w:rsid w:val="00366640"/>
    <w:rsid w:val="003B6C28"/>
    <w:rsid w:val="003B7CF6"/>
    <w:rsid w:val="003D6269"/>
    <w:rsid w:val="003E37AD"/>
    <w:rsid w:val="00401AE8"/>
    <w:rsid w:val="00405651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362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D6C37"/>
    <w:rsid w:val="005F51E3"/>
    <w:rsid w:val="00645FD5"/>
    <w:rsid w:val="006609E1"/>
    <w:rsid w:val="006A1307"/>
    <w:rsid w:val="006A4D91"/>
    <w:rsid w:val="006A5EDC"/>
    <w:rsid w:val="006D3819"/>
    <w:rsid w:val="006E0879"/>
    <w:rsid w:val="007031B3"/>
    <w:rsid w:val="00740579"/>
    <w:rsid w:val="0075732E"/>
    <w:rsid w:val="00791119"/>
    <w:rsid w:val="007A694F"/>
    <w:rsid w:val="00816973"/>
    <w:rsid w:val="00817C74"/>
    <w:rsid w:val="008208F4"/>
    <w:rsid w:val="00825154"/>
    <w:rsid w:val="00834E49"/>
    <w:rsid w:val="008555A4"/>
    <w:rsid w:val="00871BF5"/>
    <w:rsid w:val="008C518C"/>
    <w:rsid w:val="008D2AF3"/>
    <w:rsid w:val="008E1801"/>
    <w:rsid w:val="008F5128"/>
    <w:rsid w:val="00900AAD"/>
    <w:rsid w:val="00906DB7"/>
    <w:rsid w:val="009129C3"/>
    <w:rsid w:val="00913079"/>
    <w:rsid w:val="00921E0C"/>
    <w:rsid w:val="0092655E"/>
    <w:rsid w:val="00931296"/>
    <w:rsid w:val="00931613"/>
    <w:rsid w:val="00954B95"/>
    <w:rsid w:val="009600E1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1798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52D81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0310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057E6354"/>
    <w:rsid w:val="15EF15B1"/>
    <w:rsid w:val="19271719"/>
    <w:rsid w:val="22A12257"/>
    <w:rsid w:val="25FB01C9"/>
    <w:rsid w:val="26B21158"/>
    <w:rsid w:val="29656065"/>
    <w:rsid w:val="2FCF2790"/>
    <w:rsid w:val="301671F4"/>
    <w:rsid w:val="32D828EB"/>
    <w:rsid w:val="36CB72BF"/>
    <w:rsid w:val="3CC0396F"/>
    <w:rsid w:val="3EC347E5"/>
    <w:rsid w:val="454F608D"/>
    <w:rsid w:val="45705FC2"/>
    <w:rsid w:val="458E614C"/>
    <w:rsid w:val="4850659E"/>
    <w:rsid w:val="4D750528"/>
    <w:rsid w:val="50426A32"/>
    <w:rsid w:val="51B86F2D"/>
    <w:rsid w:val="5B89651C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4"/>
    <w:unhideWhenUsed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99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批注框文本 字符"/>
    <w:basedOn w:val="9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2021-10-18T07:53:50Z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978679849CC14C6E998A8294806E6E31</vt:lpwstr>
  </property>
</Properties>
</file>