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88" w:rsidRPr="00437F12" w:rsidRDefault="00CC4C88" w:rsidP="00CC4C88">
      <w:pPr>
        <w:rPr>
          <w:sz w:val="28"/>
          <w:szCs w:val="28"/>
          <w:u w:val="single"/>
        </w:rPr>
      </w:pPr>
      <w:r w:rsidRPr="00437F12">
        <w:rPr>
          <w:sz w:val="28"/>
          <w:szCs w:val="28"/>
          <w:u w:val="single"/>
        </w:rPr>
        <w:t>Caso de uso LOGIN</w:t>
      </w:r>
      <w:r w:rsidRPr="00AD1E0E">
        <w:rPr>
          <w:sz w:val="28"/>
          <w:szCs w:val="28"/>
        </w:rPr>
        <w:t>:</w:t>
      </w:r>
    </w:p>
    <w:p w:rsidR="00CC4C88" w:rsidRDefault="00F77E41" w:rsidP="00C322EF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es-AR"/>
        </w:rPr>
        <w:t>Descripción</w:t>
      </w:r>
      <w:r w:rsidRPr="00C322EF">
        <w:rPr>
          <w:rFonts w:asciiTheme="majorHAnsi" w:eastAsia="Times New Roman" w:hAnsiTheme="majorHAnsi" w:cstheme="majorHAnsi"/>
          <w:color w:val="000000"/>
          <w:sz w:val="24"/>
          <w:szCs w:val="24"/>
          <w:lang w:eastAsia="es-AR"/>
        </w:rPr>
        <w:t>:</w:t>
      </w:r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Este caso de uso permite a los usuarios validar su identidad ante el</w:t>
      </w:r>
      <w:r w:rsidRPr="00F77E41">
        <w:rPr>
          <w:rFonts w:eastAsia="Times New Roman" w:cstheme="minorHAnsi"/>
          <w:color w:val="000000"/>
          <w:sz w:val="24"/>
          <w:szCs w:val="24"/>
          <w:lang w:eastAsia="es-AR"/>
        </w:rPr>
        <w:br/>
      </w:r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sistema, muestra en pantalla una pestaña donde se </w:t>
      </w:r>
      <w:r w:rsidR="00DA4D6A" w:rsidRPr="00437F12">
        <w:rPr>
          <w:rFonts w:eastAsia="Times New Roman" w:cstheme="minorHAnsi"/>
          <w:color w:val="000000"/>
          <w:sz w:val="24"/>
          <w:szCs w:val="24"/>
          <w:lang w:eastAsia="es-AR"/>
        </w:rPr>
        <w:t>selecciona el ti</w:t>
      </w:r>
      <w:r w:rsidR="0082480A">
        <w:rPr>
          <w:rFonts w:eastAsia="Times New Roman" w:cstheme="minorHAnsi"/>
          <w:color w:val="000000"/>
          <w:sz w:val="24"/>
          <w:szCs w:val="24"/>
          <w:lang w:eastAsia="es-AR"/>
        </w:rPr>
        <w:t>po de usuario que desea acceder</w:t>
      </w:r>
      <w:r w:rsidR="00DA4D6A"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</w:t>
      </w:r>
      <w:r w:rsidR="001F2F1C"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además un campo dónde se ingresará el usuario y otro dónde se ingresará la </w:t>
      </w:r>
      <w:proofErr w:type="spellStart"/>
      <w:r w:rsidR="001F2F1C" w:rsidRPr="00437F12">
        <w:rPr>
          <w:rFonts w:eastAsia="Times New Roman" w:cstheme="minorHAnsi"/>
          <w:color w:val="000000"/>
          <w:sz w:val="24"/>
          <w:szCs w:val="24"/>
          <w:lang w:eastAsia="es-AR"/>
        </w:rPr>
        <w:t>password</w:t>
      </w:r>
      <w:proofErr w:type="spellEnd"/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poder ingresar a</w:t>
      </w:r>
      <w:r w:rsidR="00C322EF">
        <w:rPr>
          <w:rFonts w:eastAsia="Times New Roman" w:cstheme="minorHAnsi"/>
          <w:color w:val="000000"/>
          <w:sz w:val="24"/>
          <w:szCs w:val="24"/>
          <w:lang w:eastAsia="es-AR"/>
        </w:rPr>
        <w:t>l sistema</w:t>
      </w:r>
      <w:r w:rsidRPr="00437F12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C322EF" w:rsidRPr="00C322EF" w:rsidRDefault="00C322EF" w:rsidP="00C322EF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CC4C88" w:rsidRPr="00C322EF" w:rsidRDefault="00CC4C88" w:rsidP="00CC4C88">
      <w:pPr>
        <w:rPr>
          <w:rFonts w:asciiTheme="majorHAnsi" w:hAnsiTheme="majorHAnsi" w:cstheme="majorHAnsi"/>
          <w:sz w:val="24"/>
          <w:szCs w:val="24"/>
          <w:u w:val="single"/>
        </w:rPr>
      </w:pPr>
      <w:r w:rsidRPr="00C322EF">
        <w:rPr>
          <w:rFonts w:asciiTheme="majorHAnsi" w:hAnsiTheme="majorHAnsi" w:cstheme="majorHAnsi"/>
          <w:sz w:val="24"/>
          <w:szCs w:val="24"/>
          <w:u w:val="single"/>
        </w:rPr>
        <w:t>Usuarios</w:t>
      </w:r>
      <w:r w:rsidRPr="00AD1E0E">
        <w:rPr>
          <w:rFonts w:asciiTheme="majorHAnsi" w:hAnsiTheme="majorHAnsi" w:cstheme="majorHAnsi"/>
          <w:sz w:val="24"/>
          <w:szCs w:val="24"/>
        </w:rPr>
        <w:t>:</w:t>
      </w:r>
    </w:p>
    <w:p w:rsidR="00CC4C88" w:rsidRDefault="00B817E5" w:rsidP="00CC4C88">
      <w:r>
        <w:t>-Directivos</w:t>
      </w:r>
      <w:r w:rsidR="00CC4C88">
        <w:t>.</w:t>
      </w:r>
    </w:p>
    <w:p w:rsidR="00CC4C88" w:rsidRDefault="00086F4D" w:rsidP="00CC4C88">
      <w:r>
        <w:t>-Profesor</w:t>
      </w:r>
      <w:r w:rsidR="00CC4C88">
        <w:t>.</w:t>
      </w:r>
    </w:p>
    <w:p w:rsidR="00CC4C88" w:rsidRDefault="00086F4D" w:rsidP="00CC4C88">
      <w:r>
        <w:t>-Alumno</w:t>
      </w:r>
      <w:r w:rsidR="00CC4C88">
        <w:t>.</w:t>
      </w:r>
    </w:p>
    <w:p w:rsidR="00086F4D" w:rsidRDefault="00086F4D" w:rsidP="00CC4C88"/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t>Precondición</w:t>
      </w:r>
      <w:r w:rsidRPr="00AD1E0E">
        <w:t>:</w:t>
      </w:r>
      <w:r w:rsidRPr="00086F4D">
        <w:t xml:space="preserve"> </w:t>
      </w:r>
      <w:r>
        <w:t>Debe haberse cumplido con éxito el caso de uso “</w:t>
      </w:r>
      <w:r w:rsidR="00E10AD2">
        <w:t>Alta</w:t>
      </w:r>
      <w:bookmarkStart w:id="0" w:name="_GoBack"/>
      <w:bookmarkEnd w:id="0"/>
      <w:r>
        <w:t xml:space="preserve"> Usuario”.</w:t>
      </w:r>
    </w:p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t>Postcondición</w:t>
      </w:r>
      <w:r>
        <w:t>: El usuario podrá ingresar al sistema con los permisos que le corresponden de acuerdo a su tipo.</w:t>
      </w:r>
    </w:p>
    <w:p w:rsidR="00B07F8C" w:rsidRDefault="00B07F8C" w:rsidP="00CC4C88"/>
    <w:p w:rsidR="001D042B" w:rsidRDefault="001D042B" w:rsidP="00CC4C88">
      <w:r w:rsidRPr="00895EA7">
        <w:rPr>
          <w:rFonts w:asciiTheme="majorHAnsi" w:hAnsiTheme="majorHAnsi" w:cstheme="majorHAnsi"/>
          <w:sz w:val="24"/>
          <w:szCs w:val="24"/>
          <w:u w:val="single"/>
        </w:rPr>
        <w:t>Diagrama de Caso de Uso</w:t>
      </w:r>
      <w:r>
        <w:t>:</w:t>
      </w:r>
    </w:p>
    <w:p w:rsidR="00B07F8C" w:rsidRDefault="00621F35" w:rsidP="00CC4C88">
      <w:r>
        <w:rPr>
          <w:noProof/>
          <w:lang w:val="en-US"/>
        </w:rPr>
        <w:drawing>
          <wp:inline distT="0" distB="0" distL="0" distR="0">
            <wp:extent cx="5400040" cy="3792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12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8C" w:rsidRDefault="00B07F8C" w:rsidP="00CC4C88"/>
    <w:p w:rsidR="00B07F8C" w:rsidRDefault="00B07F8C" w:rsidP="00CC4C88"/>
    <w:p w:rsidR="00B07F8C" w:rsidRDefault="00B07F8C" w:rsidP="00CC4C88"/>
    <w:p w:rsidR="00B07F8C" w:rsidRDefault="00B07F8C" w:rsidP="00CC4C88"/>
    <w:p w:rsidR="00CC4C88" w:rsidRDefault="00CC4C88" w:rsidP="00CC4C88">
      <w:r w:rsidRPr="00AD1E0E">
        <w:rPr>
          <w:rFonts w:asciiTheme="majorHAnsi" w:hAnsiTheme="majorHAnsi" w:cstheme="majorHAnsi"/>
          <w:sz w:val="24"/>
          <w:szCs w:val="24"/>
          <w:u w:val="single"/>
        </w:rPr>
        <w:t>Especificaciones Funcionales</w:t>
      </w:r>
      <w:r>
        <w:t>:</w:t>
      </w:r>
    </w:p>
    <w:tbl>
      <w:tblPr>
        <w:tblW w:w="8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737"/>
        <w:gridCol w:w="3399"/>
      </w:tblGrid>
      <w:tr w:rsidR="005875BC" w:rsidRPr="00BF7155" w:rsidTr="005875BC">
        <w:trPr>
          <w:trHeight w:val="399"/>
        </w:trPr>
        <w:tc>
          <w:tcPr>
            <w:tcW w:w="8784" w:type="dxa"/>
            <w:gridSpan w:val="3"/>
            <w:shd w:val="clear" w:color="auto" w:fill="auto"/>
            <w:vAlign w:val="center"/>
          </w:tcPr>
          <w:bookmarkStart w:id="1" w:name="_Toc423410241"/>
          <w:bookmarkStart w:id="2" w:name="_Toc425054507"/>
          <w:bookmarkStart w:id="3" w:name="_Toc225871338"/>
          <w:p w:rsidR="005875BC" w:rsidRPr="005875BC" w:rsidRDefault="005875BC" w:rsidP="005875BC">
            <w:pPr>
              <w:rPr>
                <w:rFonts w:ascii="Calibri" w:hAnsi="Calibri" w:cs="Calibri"/>
                <w:b/>
              </w:rPr>
            </w:pPr>
            <w:r w:rsidRPr="005875BC">
              <w:rPr>
                <w:rFonts w:ascii="Calibri" w:hAnsi="Calibri" w:cs="Calibri"/>
                <w:b/>
              </w:rPr>
              <w:fldChar w:fldCharType="begin"/>
            </w:r>
            <w:r w:rsidRPr="005875BC">
              <w:rPr>
                <w:rFonts w:ascii="Calibri" w:hAnsi="Calibri" w:cs="Calibri"/>
                <w:b/>
              </w:rPr>
              <w:instrText xml:space="preserve"> HYPERLINK  \l "CU_LG_001" </w:instrText>
            </w:r>
            <w:r w:rsidRPr="005875BC">
              <w:rPr>
                <w:rFonts w:ascii="Calibri" w:hAnsi="Calibri" w:cs="Calibri"/>
                <w:b/>
              </w:rPr>
            </w:r>
            <w:r w:rsidRPr="005875BC">
              <w:rPr>
                <w:rFonts w:ascii="Calibri" w:hAnsi="Calibri" w:cs="Calibri"/>
                <w:b/>
              </w:rPr>
              <w:fldChar w:fldCharType="separate"/>
            </w:r>
            <w:r w:rsidRPr="005875BC">
              <w:rPr>
                <w:b/>
              </w:rPr>
              <w:t>Flujo Norm</w:t>
            </w:r>
            <w:r w:rsidRPr="005875BC">
              <w:rPr>
                <w:b/>
              </w:rPr>
              <w:t>a</w:t>
            </w:r>
            <w:r w:rsidRPr="005875BC">
              <w:rPr>
                <w:b/>
              </w:rPr>
              <w:t>l Id: CU</w:t>
            </w:r>
            <w:r w:rsidRPr="005875BC">
              <w:rPr>
                <w:b/>
              </w:rPr>
              <w:t>-</w:t>
            </w:r>
            <w:r w:rsidRPr="005875BC">
              <w:rPr>
                <w:b/>
              </w:rPr>
              <w:t>L</w:t>
            </w:r>
            <w:r w:rsidRPr="005875BC">
              <w:rPr>
                <w:b/>
              </w:rPr>
              <w:t>G</w:t>
            </w:r>
            <w:r w:rsidRPr="005875BC">
              <w:rPr>
                <w:b/>
              </w:rPr>
              <w:t>-</w:t>
            </w:r>
            <w:r w:rsidRPr="005875BC">
              <w:rPr>
                <w:b/>
              </w:rPr>
              <w:t>00</w:t>
            </w:r>
            <w:r w:rsidRPr="005875BC">
              <w:rPr>
                <w:b/>
              </w:rPr>
              <w:t>1</w:t>
            </w:r>
            <w:r w:rsidRPr="005875BC">
              <w:rPr>
                <w:rFonts w:ascii="Calibri" w:hAnsi="Calibri" w:cs="Calibri"/>
                <w:b/>
              </w:rPr>
              <w:fldChar w:fldCharType="end"/>
            </w:r>
            <w:r w:rsidRPr="005875BC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5875BC" w:rsidRPr="00BF7155" w:rsidTr="005875BC">
        <w:trPr>
          <w:trHeight w:val="440"/>
        </w:trPr>
        <w:tc>
          <w:tcPr>
            <w:tcW w:w="64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  <w:b/>
              </w:rPr>
            </w:pPr>
            <w:r w:rsidRPr="00BF7155">
              <w:rPr>
                <w:rFonts w:ascii="Calibri" w:hAnsi="Calibri" w:cs="Calibri"/>
                <w:b/>
              </w:rPr>
              <w:t>Paso</w:t>
            </w:r>
          </w:p>
        </w:tc>
        <w:tc>
          <w:tcPr>
            <w:tcW w:w="4737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  <w:b/>
              </w:rPr>
            </w:pPr>
            <w:r w:rsidRPr="00BF7155">
              <w:rPr>
                <w:rFonts w:ascii="Calibri" w:hAnsi="Calibri" w:cs="Calibri"/>
                <w:b/>
              </w:rPr>
              <w:t>Acción del Actor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  <w:b/>
              </w:rPr>
            </w:pPr>
            <w:r w:rsidRPr="00BF7155">
              <w:rPr>
                <w:rFonts w:ascii="Calibri" w:hAnsi="Calibri" w:cs="Calibri"/>
                <w:b/>
              </w:rPr>
              <w:t>Respuesta del Sistema</w:t>
            </w:r>
          </w:p>
        </w:tc>
      </w:tr>
      <w:tr w:rsidR="005875BC" w:rsidRPr="00BF7155" w:rsidTr="005875BC">
        <w:trPr>
          <w:trHeight w:val="423"/>
        </w:trPr>
        <w:tc>
          <w:tcPr>
            <w:tcW w:w="64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737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 i</w:t>
            </w:r>
            <w:r w:rsidRPr="00BF7155">
              <w:rPr>
                <w:rFonts w:ascii="Calibri" w:hAnsi="Calibri" w:cs="Calibri"/>
              </w:rPr>
              <w:t xml:space="preserve">ngresa su </w:t>
            </w:r>
            <w:r>
              <w:rPr>
                <w:rFonts w:ascii="Calibri" w:hAnsi="Calibri" w:cs="Calibri"/>
              </w:rPr>
              <w:t>DNI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 xml:space="preserve">El sistema valida el </w:t>
            </w:r>
            <w:r>
              <w:rPr>
                <w:rFonts w:ascii="Calibri" w:hAnsi="Calibri" w:cs="Calibri"/>
              </w:rPr>
              <w:t>DNI ingresado</w:t>
            </w:r>
          </w:p>
        </w:tc>
      </w:tr>
      <w:tr w:rsidR="005875BC" w:rsidRPr="00BF7155" w:rsidTr="005875BC">
        <w:trPr>
          <w:trHeight w:val="437"/>
        </w:trPr>
        <w:tc>
          <w:tcPr>
            <w:tcW w:w="64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737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 xml:space="preserve">Ingresa su </w:t>
            </w:r>
            <w:proofErr w:type="spellStart"/>
            <w:r w:rsidRPr="00BF7155">
              <w:rPr>
                <w:rFonts w:ascii="Calibri" w:hAnsi="Calibri" w:cs="Calibri"/>
              </w:rPr>
              <w:t>password</w:t>
            </w:r>
            <w:proofErr w:type="spellEnd"/>
          </w:p>
        </w:tc>
        <w:tc>
          <w:tcPr>
            <w:tcW w:w="3399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 xml:space="preserve">El sistema valida la </w:t>
            </w:r>
            <w:proofErr w:type="spellStart"/>
            <w:r w:rsidRPr="00BF7155">
              <w:rPr>
                <w:rFonts w:ascii="Calibri" w:hAnsi="Calibri" w:cs="Calibri"/>
              </w:rPr>
              <w:t>password</w:t>
            </w:r>
            <w:proofErr w:type="spellEnd"/>
          </w:p>
        </w:tc>
      </w:tr>
      <w:tr w:rsidR="005875BC" w:rsidRPr="00BF7155" w:rsidTr="005875BC">
        <w:trPr>
          <w:trHeight w:val="472"/>
        </w:trPr>
        <w:tc>
          <w:tcPr>
            <w:tcW w:w="64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737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Selecciona la opción “Ingresar”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 xml:space="preserve">El sistema </w:t>
            </w:r>
            <w:r>
              <w:rPr>
                <w:rFonts w:ascii="Calibri" w:hAnsi="Calibri" w:cs="Calibri"/>
              </w:rPr>
              <w:t xml:space="preserve">muestra el </w:t>
            </w:r>
            <w:proofErr w:type="spellStart"/>
            <w:r>
              <w:rPr>
                <w:rFonts w:ascii="Calibri" w:hAnsi="Calibri" w:cs="Calibri"/>
              </w:rPr>
              <w:t>dashboard</w:t>
            </w:r>
            <w:proofErr w:type="spellEnd"/>
          </w:p>
        </w:tc>
      </w:tr>
      <w:bookmarkEnd w:id="1"/>
      <w:bookmarkEnd w:id="2"/>
      <w:bookmarkEnd w:id="3"/>
    </w:tbl>
    <w:p w:rsidR="00CF3AE6" w:rsidRDefault="00CF3AE6"/>
    <w:tbl>
      <w:tblPr>
        <w:tblW w:w="87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4744"/>
        <w:gridCol w:w="3402"/>
      </w:tblGrid>
      <w:tr w:rsidR="005875BC" w:rsidRPr="00BC7B9E" w:rsidTr="005875BC">
        <w:trPr>
          <w:trHeight w:val="340"/>
        </w:trPr>
        <w:tc>
          <w:tcPr>
            <w:tcW w:w="8784" w:type="dxa"/>
            <w:gridSpan w:val="3"/>
            <w:shd w:val="clear" w:color="auto" w:fill="auto"/>
            <w:vAlign w:val="center"/>
          </w:tcPr>
          <w:p w:rsidR="005875BC" w:rsidRPr="00BC7B9E" w:rsidRDefault="005875BC" w:rsidP="00CD7BE2">
            <w:pPr>
              <w:rPr>
                <w:rFonts w:ascii="Calibri" w:hAnsi="Calibri" w:cs="Calibri"/>
                <w:b/>
              </w:rPr>
            </w:pPr>
            <w:r w:rsidRPr="00BC7B9E">
              <w:rPr>
                <w:rFonts w:ascii="Calibri" w:hAnsi="Calibri" w:cs="Calibri"/>
                <w:b/>
              </w:rPr>
              <w:t>Flujo Alternativo CU</w:t>
            </w:r>
            <w:r>
              <w:rPr>
                <w:rFonts w:ascii="Calibri" w:hAnsi="Calibri" w:cs="Calibri"/>
                <w:b/>
              </w:rPr>
              <w:t>-LG-001</w:t>
            </w:r>
            <w:r w:rsidRPr="00BC7B9E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5875BC" w:rsidRPr="00BF7155" w:rsidTr="005875BC">
        <w:trPr>
          <w:trHeight w:val="340"/>
        </w:trPr>
        <w:tc>
          <w:tcPr>
            <w:tcW w:w="63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BF7155">
              <w:rPr>
                <w:rFonts w:ascii="Calibri" w:hAnsi="Calibri" w:cs="Calibri"/>
              </w:rPr>
              <w:t>a</w:t>
            </w:r>
          </w:p>
        </w:tc>
        <w:tc>
          <w:tcPr>
            <w:tcW w:w="4744" w:type="dxa"/>
            <w:shd w:val="clear" w:color="auto" w:fill="auto"/>
            <w:vAlign w:val="center"/>
          </w:tcPr>
          <w:p w:rsidR="005875BC" w:rsidRPr="00716AC6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 xml:space="preserve">El usuario </w:t>
            </w:r>
            <w:r>
              <w:rPr>
                <w:rFonts w:ascii="Calibri" w:hAnsi="Calibri" w:cs="Calibri"/>
              </w:rPr>
              <w:t>ingresa un DNI no registrado en el sistema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El sistema muestra un mensaje de error “Usuario Inválido”</w:t>
            </w:r>
          </w:p>
        </w:tc>
      </w:tr>
      <w:tr w:rsidR="005875BC" w:rsidRPr="00BF7155" w:rsidTr="005875BC">
        <w:trPr>
          <w:trHeight w:val="340"/>
        </w:trPr>
        <w:tc>
          <w:tcPr>
            <w:tcW w:w="63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BF7155">
              <w:rPr>
                <w:rFonts w:ascii="Calibri" w:hAnsi="Calibri" w:cs="Calibri"/>
              </w:rPr>
              <w:t>a</w:t>
            </w:r>
          </w:p>
        </w:tc>
        <w:tc>
          <w:tcPr>
            <w:tcW w:w="4744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El sistema muestra un mensaje de error “Contraseña Invalida”</w:t>
            </w:r>
          </w:p>
        </w:tc>
      </w:tr>
      <w:tr w:rsidR="005875BC" w:rsidRPr="00BF7155" w:rsidTr="005875BC">
        <w:trPr>
          <w:trHeight w:val="340"/>
        </w:trPr>
        <w:tc>
          <w:tcPr>
            <w:tcW w:w="638" w:type="dxa"/>
            <w:shd w:val="clear" w:color="auto" w:fill="auto"/>
            <w:vAlign w:val="center"/>
          </w:tcPr>
          <w:p w:rsidR="005875BC" w:rsidRPr="00BF7155" w:rsidRDefault="005875BC" w:rsidP="00CD7BE2">
            <w:pPr>
              <w:jc w:val="center"/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5a</w:t>
            </w:r>
          </w:p>
        </w:tc>
        <w:tc>
          <w:tcPr>
            <w:tcW w:w="4744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Sale del sistema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Termina el caso de uso “</w:t>
            </w:r>
            <w:proofErr w:type="spellStart"/>
            <w:r w:rsidRPr="00BF7155">
              <w:rPr>
                <w:rFonts w:ascii="Calibri" w:hAnsi="Calibri" w:cs="Calibri"/>
              </w:rPr>
              <w:t>Login</w:t>
            </w:r>
            <w:proofErr w:type="spellEnd"/>
          </w:p>
          <w:p w:rsidR="005875BC" w:rsidRPr="00BF7155" w:rsidRDefault="005875BC" w:rsidP="00CD7BE2">
            <w:pPr>
              <w:rPr>
                <w:rFonts w:ascii="Calibri" w:hAnsi="Calibri" w:cs="Calibri"/>
              </w:rPr>
            </w:pPr>
            <w:r w:rsidRPr="00BF7155">
              <w:rPr>
                <w:rFonts w:ascii="Calibri" w:hAnsi="Calibri" w:cs="Calibri"/>
              </w:rPr>
              <w:t>Usuario”</w:t>
            </w:r>
          </w:p>
        </w:tc>
      </w:tr>
    </w:tbl>
    <w:p w:rsidR="005875BC" w:rsidRDefault="005875BC" w:rsidP="005875BC"/>
    <w:p w:rsidR="005875BC" w:rsidRDefault="005875BC"/>
    <w:p w:rsidR="005875BC" w:rsidRDefault="005875BC"/>
    <w:sectPr w:rsidR="0058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88"/>
    <w:rsid w:val="000148A7"/>
    <w:rsid w:val="000435F2"/>
    <w:rsid w:val="00086F4D"/>
    <w:rsid w:val="000D391D"/>
    <w:rsid w:val="001A6FDA"/>
    <w:rsid w:val="001D042B"/>
    <w:rsid w:val="001F2F1C"/>
    <w:rsid w:val="00316BAE"/>
    <w:rsid w:val="00372BFE"/>
    <w:rsid w:val="003809C1"/>
    <w:rsid w:val="00437F12"/>
    <w:rsid w:val="0046427D"/>
    <w:rsid w:val="00536370"/>
    <w:rsid w:val="005875BC"/>
    <w:rsid w:val="00621F35"/>
    <w:rsid w:val="006D2762"/>
    <w:rsid w:val="006E7A4F"/>
    <w:rsid w:val="0075241F"/>
    <w:rsid w:val="00800713"/>
    <w:rsid w:val="0082480A"/>
    <w:rsid w:val="00895EA7"/>
    <w:rsid w:val="009320AD"/>
    <w:rsid w:val="00951E26"/>
    <w:rsid w:val="00A45BF1"/>
    <w:rsid w:val="00AD1E0E"/>
    <w:rsid w:val="00B07F8C"/>
    <w:rsid w:val="00B13018"/>
    <w:rsid w:val="00B817E5"/>
    <w:rsid w:val="00B86D5F"/>
    <w:rsid w:val="00C322EF"/>
    <w:rsid w:val="00CC4C88"/>
    <w:rsid w:val="00CF3AE6"/>
    <w:rsid w:val="00DA4D6A"/>
    <w:rsid w:val="00E10AD2"/>
    <w:rsid w:val="00E27ED7"/>
    <w:rsid w:val="00E35AEC"/>
    <w:rsid w:val="00E92460"/>
    <w:rsid w:val="00F77E41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7E4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B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87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7E4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B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8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Toloza, Gisella Vanesa</cp:lastModifiedBy>
  <cp:revision>2</cp:revision>
  <dcterms:created xsi:type="dcterms:W3CDTF">2020-09-07T02:27:00Z</dcterms:created>
  <dcterms:modified xsi:type="dcterms:W3CDTF">2020-09-07T02:27:00Z</dcterms:modified>
</cp:coreProperties>
</file>