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Rule="auto"/>
        <w:jc w:val="center"/>
        <w:rPr/>
      </w:pPr>
      <w:r w:rsidDel="00000000" w:rsidR="00000000" w:rsidRPr="00000000">
        <w:rPr/>
        <w:drawing>
          <wp:inline distB="0" distT="0" distL="0" distR="0">
            <wp:extent cx="2971800" cy="665268"/>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71800" cy="6652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80" w:lineRule="auto"/>
        <w:jc w:val="center"/>
        <w:rPr/>
      </w:pPr>
      <w:r w:rsidDel="00000000" w:rsidR="00000000" w:rsidRPr="00000000">
        <w:rPr>
          <w:rFonts w:ascii="Arial" w:cs="Arial" w:eastAsia="Arial" w:hAnsi="Arial"/>
          <w:b w:val="1"/>
          <w:bCs w:val="1"/>
          <w:sz w:val="48"/>
          <w:szCs w:val="48"/>
          <w:rtl w:val="0"/>
        </w:rPr>
        <w:t xml:space="preserve">Informe de avance Proyecto APT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34"/>
          <w:szCs w:val="34"/>
          <w:rtl w:val="0"/>
        </w:rPr>
        <w:t xml:space="preserve">Plataforma Integrada con SAP Business One</w:t>
      </w:r>
      <w:r w:rsidDel="00000000" w:rsidR="00000000" w:rsidRPr="00000000">
        <w:rPr>
          <w:rtl w:val="0"/>
        </w:rPr>
      </w:r>
    </w:p>
    <w:p w:rsidR="00000000" w:rsidDel="00000000" w:rsidP="00000000" w:rsidRDefault="00000000" w:rsidRPr="00000000" w14:paraId="00000004">
      <w:pPr>
        <w:spacing w:after="760" w:lineRule="auto"/>
        <w:jc w:val="center"/>
        <w:rPr/>
      </w:pPr>
      <w:r w:rsidDel="00000000" w:rsidR="00000000" w:rsidRPr="00000000">
        <w:rPr>
          <w:b w:val="1"/>
          <w:bCs w:val="1"/>
          <w:color w:val="17365d"/>
          <w:sz w:val="28"/>
          <w:szCs w:val="28"/>
          <w:rtl w:val="0"/>
        </w:rPr>
        <w:t xml:space="preserve">Fase 2  Desarrollo del proyecto</w:t>
      </w:r>
      <w:r w:rsidDel="00000000" w:rsidR="00000000" w:rsidRPr="00000000">
        <w:rPr>
          <w:rtl w:val="0"/>
        </w:rPr>
      </w:r>
    </w:p>
    <w:tbl>
      <w:tblPr>
        <w:tblStyle w:val="Table1"/>
        <w:tblW w:w="921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520"/>
        <w:gridCol w:w="6696"/>
        <w:tblGridChange w:id="0">
          <w:tblGrid>
            <w:gridCol w:w="2520"/>
            <w:gridCol w:w="6696"/>
          </w:tblGrid>
        </w:tblGridChange>
      </w:tblGrid>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5">
            <w:pPr>
              <w:rPr/>
            </w:pPr>
            <w:r w:rsidDel="00000000" w:rsidR="00000000" w:rsidRPr="00000000">
              <w:rPr>
                <w:b w:val="1"/>
                <w:bCs w:val="1"/>
                <w:sz w:val="20"/>
                <w:szCs w:val="20"/>
                <w:rtl w:val="0"/>
              </w:rPr>
              <w:t xml:space="preserve">Organización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6">
            <w:pPr>
              <w:rPr/>
            </w:pPr>
            <w:r w:rsidDel="00000000" w:rsidR="00000000" w:rsidRPr="00000000">
              <w:rPr>
                <w:sz w:val="20"/>
                <w:szCs w:val="20"/>
                <w:rtl w:val="0"/>
              </w:rPr>
              <w:t xml:space="preserve">Grupo Gómez Hermanos</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7">
            <w:pPr>
              <w:rPr/>
            </w:pPr>
            <w:r w:rsidDel="00000000" w:rsidR="00000000" w:rsidRPr="00000000">
              <w:rPr>
                <w:b w:val="1"/>
                <w:bCs w:val="1"/>
                <w:sz w:val="20"/>
                <w:szCs w:val="20"/>
                <w:rtl w:val="0"/>
              </w:rPr>
              <w:t xml:space="preserve">Carrera</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9">
            <w:pPr>
              <w:rPr/>
            </w:pPr>
            <w:r w:rsidDel="00000000" w:rsidR="00000000" w:rsidRPr="00000000">
              <w:rPr>
                <w:b w:val="1"/>
                <w:bCs w:val="1"/>
                <w:sz w:val="20"/>
                <w:szCs w:val="20"/>
                <w:rtl w:val="0"/>
              </w:rPr>
              <w:t xml:space="preserve">Institución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Duoc UC, sede Plaza Norte</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B">
            <w:pPr>
              <w:rPr/>
            </w:pPr>
            <w:r w:rsidDel="00000000" w:rsidR="00000000" w:rsidRPr="00000000">
              <w:rPr>
                <w:b w:val="1"/>
                <w:bCs w:val="1"/>
                <w:sz w:val="20"/>
                <w:szCs w:val="20"/>
                <w:rtl w:val="0"/>
              </w:rPr>
              <w:t xml:space="preserve">Asignatura</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Capstone</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D">
            <w:pPr>
              <w:rPr/>
            </w:pPr>
            <w:r w:rsidDel="00000000" w:rsidR="00000000" w:rsidRPr="00000000">
              <w:rPr>
                <w:b w:val="1"/>
                <w:bCs w:val="1"/>
                <w:sz w:val="20"/>
                <w:szCs w:val="20"/>
                <w:rtl w:val="0"/>
              </w:rPr>
              <w:t xml:space="preserve">Integrantes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Matías Orellana, Millaray Espósito y Alexssander López</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0F">
            <w:pPr>
              <w:rPr/>
            </w:pPr>
            <w:r w:rsidDel="00000000" w:rsidR="00000000" w:rsidRPr="00000000">
              <w:rPr>
                <w:b w:val="1"/>
                <w:bCs w:val="1"/>
                <w:sz w:val="20"/>
                <w:szCs w:val="20"/>
                <w:rtl w:val="0"/>
              </w:rPr>
              <w:t xml:space="preserve">Docente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10">
            <w:pPr>
              <w:rPr>
                <w:color w:val="000000"/>
              </w:rPr>
            </w:pPr>
            <w:r w:rsidDel="00000000" w:rsidR="00000000" w:rsidRPr="00000000">
              <w:rPr>
                <w:color w:val="000000"/>
                <w:sz w:val="20"/>
                <w:szCs w:val="20"/>
                <w:rtl w:val="0"/>
              </w:rPr>
              <w:t xml:space="preserve">Alvaro Andres Mellado</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11">
            <w:pPr>
              <w:rPr/>
            </w:pPr>
            <w:r w:rsidDel="00000000" w:rsidR="00000000" w:rsidRPr="00000000">
              <w:rPr>
                <w:b w:val="1"/>
                <w:bCs w:val="1"/>
                <w:sz w:val="20"/>
                <w:szCs w:val="20"/>
                <w:rtl w:val="0"/>
              </w:rPr>
              <w:t xml:space="preserve">Sección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12">
            <w:pPr>
              <w:rPr/>
            </w:pPr>
            <w:r w:rsidDel="00000000" w:rsidR="00000000" w:rsidRPr="00000000">
              <w:rPr>
                <w:rtl w:val="0"/>
              </w:rPr>
              <w:t xml:space="preserve">006V</w:t>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13">
            <w:pPr>
              <w:rPr/>
            </w:pPr>
            <w:r w:rsidDel="00000000" w:rsidR="00000000" w:rsidRPr="00000000">
              <w:rPr>
                <w:b w:val="1"/>
                <w:bCs w:val="1"/>
                <w:sz w:val="20"/>
                <w:szCs w:val="20"/>
                <w:rtl w:val="0"/>
              </w:rPr>
              <w:t xml:space="preserve">Fecha de entrega</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14">
            <w:pPr>
              <w:rPr/>
            </w:pPr>
            <w:r w:rsidDel="00000000" w:rsidR="00000000" w:rsidRPr="00000000">
              <w:rPr>
                <w:b w:val="1"/>
                <w:bCs w:val="1"/>
                <w:color w:val="9c5c00"/>
                <w:sz w:val="20"/>
                <w:szCs w:val="20"/>
                <w:rtl w:val="0"/>
              </w:rPr>
              <w:t xml:space="preserve">12/10/2026</w:t>
            </w:r>
            <w:r w:rsidDel="00000000" w:rsidR="00000000" w:rsidRPr="00000000">
              <w:rPr>
                <w:rtl w:val="0"/>
              </w:rPr>
            </w:r>
          </w:p>
        </w:tc>
      </w:tr>
      <w:tr>
        <w:trPr>
          <w:cantSplit w:val="0"/>
          <w:tblHeader w:val="0"/>
        </w:trPr>
        <w:tc>
          <w:tcPr>
            <w:shd w:fill="eaf2f8" w:val="clear"/>
            <w:tcMar>
              <w:top w:w="90.0" w:type="dxa"/>
              <w:left w:w="100.0" w:type="dxa"/>
              <w:bottom w:w="90.0" w:type="dxa"/>
              <w:right w:w="100.0" w:type="dxa"/>
            </w:tcMar>
            <w:vAlign w:val="center"/>
          </w:tcPr>
          <w:p w:rsidR="00000000" w:rsidDel="00000000" w:rsidP="00000000" w:rsidRDefault="00000000" w:rsidRPr="00000000" w14:paraId="00000015">
            <w:pPr>
              <w:rPr/>
            </w:pPr>
            <w:r w:rsidDel="00000000" w:rsidR="00000000" w:rsidRPr="00000000">
              <w:rPr>
                <w:b w:val="1"/>
                <w:bCs w:val="1"/>
                <w:sz w:val="20"/>
                <w:szCs w:val="20"/>
                <w:rtl w:val="0"/>
              </w:rPr>
              <w:t xml:space="preserve">Fecha de corte del avance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09/10/2026</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00" w:before="240" w:lineRule="auto"/>
        <w:rPr/>
      </w:pPr>
      <w:r w:rsidDel="00000000" w:rsidR="00000000" w:rsidRPr="00000000">
        <w:rPr>
          <w:rFonts w:ascii="Arial" w:cs="Arial" w:eastAsia="Arial" w:hAnsi="Arial"/>
          <w:sz w:val="30"/>
          <w:szCs w:val="30"/>
          <w:rtl w:val="0"/>
        </w:rPr>
        <w:t xml:space="preserve">Control del documento</w:t>
      </w:r>
      <w:r w:rsidDel="00000000" w:rsidR="00000000" w:rsidRPr="00000000">
        <w:rPr>
          <w:rtl w:val="0"/>
        </w:rPr>
      </w:r>
    </w:p>
    <w:tbl>
      <w:tblPr>
        <w:tblStyle w:val="Table2"/>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008"/>
        <w:gridCol w:w="1440"/>
        <w:gridCol w:w="5472"/>
        <w:gridCol w:w="1872"/>
        <w:tblGridChange w:id="0">
          <w:tblGrid>
            <w:gridCol w:w="1008"/>
            <w:gridCol w:w="1440"/>
            <w:gridCol w:w="5472"/>
            <w:gridCol w:w="187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19">
            <w:pPr>
              <w:spacing w:after="0" w:lineRule="auto"/>
              <w:jc w:val="both"/>
              <w:rPr/>
            </w:pPr>
            <w:r w:rsidDel="00000000" w:rsidR="00000000" w:rsidRPr="00000000">
              <w:rPr>
                <w:b w:val="1"/>
                <w:bCs w:val="1"/>
                <w:color w:val="ffffff"/>
                <w:sz w:val="18"/>
                <w:szCs w:val="18"/>
                <w:rtl w:val="0"/>
              </w:rPr>
              <w:t xml:space="preserve">Versión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1A">
            <w:pPr>
              <w:spacing w:after="0" w:lineRule="auto"/>
              <w:jc w:val="both"/>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1B">
            <w:pPr>
              <w:spacing w:after="0" w:lineRule="auto"/>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1C">
            <w:pPr>
              <w:spacing w:after="0" w:lineRule="auto"/>
              <w:jc w:val="both"/>
              <w:rPr/>
            </w:pPr>
            <w:r w:rsidDel="00000000" w:rsidR="00000000" w:rsidRPr="00000000">
              <w:rPr>
                <w:b w:val="1"/>
                <w:bCs w:val="1"/>
                <w:color w:val="ffffff"/>
                <w:sz w:val="18"/>
                <w:szCs w:val="18"/>
                <w:rtl w:val="0"/>
              </w:rPr>
              <w:t xml:space="preserve">Responsable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1D">
            <w:pPr>
              <w:spacing w:after="0" w:line="240" w:lineRule="auto"/>
              <w:jc w:val="both"/>
              <w:rPr/>
            </w:pPr>
            <w:r w:rsidDel="00000000" w:rsidR="00000000" w:rsidRPr="00000000">
              <w:rPr>
                <w:sz w:val="18"/>
                <w:szCs w:val="18"/>
                <w:rtl w:val="0"/>
              </w:rPr>
              <w:t xml:space="preserve">1.0</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E">
            <w:pPr>
              <w:spacing w:after="0" w:line="240" w:lineRule="auto"/>
              <w:jc w:val="both"/>
              <w:rPr/>
            </w:pPr>
            <w:r w:rsidDel="00000000" w:rsidR="00000000" w:rsidRPr="00000000">
              <w:rPr>
                <w:sz w:val="18"/>
                <w:szCs w:val="18"/>
                <w:rtl w:val="0"/>
              </w:rPr>
              <w:t xml:space="preserve">11/10/2026</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F">
            <w:pPr>
              <w:spacing w:after="0" w:line="240" w:lineRule="auto"/>
              <w:jc w:val="both"/>
              <w:rPr/>
            </w:pPr>
            <w:r w:rsidDel="00000000" w:rsidR="00000000" w:rsidRPr="00000000">
              <w:rPr>
                <w:sz w:val="18"/>
                <w:szCs w:val="18"/>
                <w:rtl w:val="0"/>
              </w:rPr>
              <w:t xml:space="preserve">Informe de avance de la Fase 2 preparado con corte al cierre del 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0">
            <w:pPr>
              <w:spacing w:after="0" w:line="240" w:lineRule="auto"/>
              <w:jc w:val="both"/>
              <w:rPr/>
            </w:pPr>
            <w:r w:rsidDel="00000000" w:rsidR="00000000" w:rsidRPr="00000000">
              <w:rPr>
                <w:sz w:val="18"/>
                <w:szCs w:val="18"/>
                <w:rtl w:val="0"/>
              </w:rPr>
              <w:t xml:space="preserve">Equipo del Proyecto APT</w:t>
            </w:r>
            <w:r w:rsidDel="00000000" w:rsidR="00000000" w:rsidRPr="00000000">
              <w:rPr>
                <w:rtl w:val="0"/>
              </w:rPr>
            </w:r>
          </w:p>
        </w:tc>
      </w:tr>
    </w:tbl>
    <w:p w:rsidR="00000000" w:rsidDel="00000000" w:rsidP="00000000" w:rsidRDefault="00000000" w:rsidRPr="00000000" w14:paraId="00000021">
      <w:pPr>
        <w:spacing w:after="40" w:lineRule="auto"/>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00" w:before="240" w:lineRule="auto"/>
        <w:jc w:val="both"/>
        <w:rPr/>
      </w:pPr>
      <w:r w:rsidDel="00000000" w:rsidR="00000000" w:rsidRPr="00000000">
        <w:rPr>
          <w:rFonts w:ascii="Arial" w:cs="Arial" w:eastAsia="Arial" w:hAnsi="Arial"/>
          <w:sz w:val="30"/>
          <w:szCs w:val="30"/>
          <w:rtl w:val="0"/>
        </w:rPr>
        <w:t xml:space="preserve">Índice</w:t>
      </w:r>
      <w:r w:rsidDel="00000000" w:rsidR="00000000" w:rsidRPr="00000000">
        <w:rPr>
          <w:rtl w:val="0"/>
        </w:rPr>
      </w:r>
    </w:p>
    <w:tbl>
      <w:tblPr>
        <w:tblStyle w:val="Table3"/>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8640"/>
        <w:gridCol w:w="1152"/>
        <w:tblGridChange w:id="0">
          <w:tblGrid>
            <w:gridCol w:w="8640"/>
            <w:gridCol w:w="115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24">
            <w:pPr>
              <w:spacing w:after="0" w:lineRule="auto"/>
              <w:jc w:val="both"/>
              <w:rPr/>
            </w:pPr>
            <w:r w:rsidDel="00000000" w:rsidR="00000000" w:rsidRPr="00000000">
              <w:rPr>
                <w:b w:val="1"/>
                <w:bCs w:val="1"/>
                <w:color w:val="ffffff"/>
                <w:sz w:val="18"/>
                <w:szCs w:val="18"/>
                <w:rtl w:val="0"/>
              </w:rPr>
              <w:t xml:space="preserve">Sección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25">
            <w:pPr>
              <w:spacing w:after="0" w:lineRule="auto"/>
              <w:jc w:val="both"/>
              <w:rPr/>
            </w:pPr>
            <w:r w:rsidDel="00000000" w:rsidR="00000000" w:rsidRPr="00000000">
              <w:rPr>
                <w:b w:val="1"/>
                <w:bCs w:val="1"/>
                <w:color w:val="ffffff"/>
                <w:sz w:val="18"/>
                <w:szCs w:val="18"/>
                <w:rtl w:val="0"/>
              </w:rPr>
              <w:t xml:space="preserve">Página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6">
            <w:pPr>
              <w:spacing w:after="0" w:line="240" w:lineRule="auto"/>
              <w:jc w:val="both"/>
              <w:rPr/>
            </w:pPr>
            <w:r w:rsidDel="00000000" w:rsidR="00000000" w:rsidRPr="00000000">
              <w:rPr>
                <w:sz w:val="20"/>
                <w:szCs w:val="20"/>
                <w:rtl w:val="0"/>
              </w:rPr>
              <w:t xml:space="preserve">1 Resumen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7">
            <w:pPr>
              <w:spacing w:after="0" w:line="240" w:lineRule="auto"/>
              <w:jc w:val="both"/>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28">
            <w:pPr>
              <w:spacing w:after="0" w:line="240" w:lineRule="auto"/>
              <w:jc w:val="both"/>
              <w:rPr/>
            </w:pPr>
            <w:r w:rsidDel="00000000" w:rsidR="00000000" w:rsidRPr="00000000">
              <w:rPr>
                <w:sz w:val="20"/>
                <w:szCs w:val="20"/>
                <w:rtl w:val="0"/>
              </w:rPr>
              <w:t xml:space="preserve">2 Introducción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29">
            <w:pPr>
              <w:spacing w:after="0" w:line="240" w:lineRule="auto"/>
              <w:jc w:val="both"/>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A">
            <w:pPr>
              <w:spacing w:after="0" w:line="240" w:lineRule="auto"/>
              <w:jc w:val="both"/>
              <w:rPr/>
            </w:pPr>
            <w:r w:rsidDel="00000000" w:rsidR="00000000" w:rsidRPr="00000000">
              <w:rPr>
                <w:sz w:val="20"/>
                <w:szCs w:val="20"/>
                <w:rtl w:val="0"/>
              </w:rPr>
              <w:t xml:space="preserve">3 Definición del Proyecto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B">
            <w:pPr>
              <w:spacing w:after="0" w:line="240" w:lineRule="auto"/>
              <w:jc w:val="both"/>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2C">
            <w:pPr>
              <w:spacing w:after="0" w:line="240" w:lineRule="auto"/>
              <w:jc w:val="both"/>
              <w:rPr/>
            </w:pPr>
            <w:r w:rsidDel="00000000" w:rsidR="00000000" w:rsidRPr="00000000">
              <w:rPr>
                <w:sz w:val="20"/>
                <w:szCs w:val="20"/>
                <w:rtl w:val="0"/>
              </w:rPr>
              <w:t xml:space="preserve">4 Metodología de trabajo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2D">
            <w:pPr>
              <w:spacing w:after="0" w:line="240" w:lineRule="auto"/>
              <w:jc w:val="both"/>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E">
            <w:pPr>
              <w:spacing w:after="0" w:line="240" w:lineRule="auto"/>
              <w:jc w:val="both"/>
              <w:rPr/>
            </w:pPr>
            <w:r w:rsidDel="00000000" w:rsidR="00000000" w:rsidRPr="00000000">
              <w:rPr>
                <w:sz w:val="20"/>
                <w:szCs w:val="20"/>
                <w:rtl w:val="0"/>
              </w:rPr>
              <w:t xml:space="preserve">5 Desarrollo de ingeniería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F">
            <w:pPr>
              <w:spacing w:after="0" w:line="240" w:lineRule="auto"/>
              <w:jc w:val="both"/>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30">
            <w:pPr>
              <w:spacing w:after="0" w:line="240" w:lineRule="auto"/>
              <w:jc w:val="both"/>
              <w:rPr/>
            </w:pPr>
            <w:r w:rsidDel="00000000" w:rsidR="00000000" w:rsidRPr="00000000">
              <w:rPr>
                <w:sz w:val="20"/>
                <w:szCs w:val="20"/>
                <w:rtl w:val="0"/>
              </w:rPr>
              <w:t xml:space="preserve">6 Estado de avance</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31">
            <w:pPr>
              <w:spacing w:after="0" w:line="240" w:lineRule="auto"/>
              <w:jc w:val="both"/>
              <w:rPr/>
            </w:pPr>
            <w:r w:rsidDel="00000000" w:rsidR="00000000" w:rsidRPr="00000000">
              <w:rPr>
                <w:sz w:val="20"/>
                <w:szCs w:val="20"/>
                <w:rtl w:val="0"/>
              </w:rPr>
              <w:t xml:space="preserve">11</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2">
            <w:pPr>
              <w:spacing w:after="0" w:line="240" w:lineRule="auto"/>
              <w:jc w:val="both"/>
              <w:rPr/>
            </w:pPr>
            <w:r w:rsidDel="00000000" w:rsidR="00000000" w:rsidRPr="00000000">
              <w:rPr>
                <w:sz w:val="20"/>
                <w:szCs w:val="20"/>
                <w:rtl w:val="0"/>
              </w:rPr>
              <w:t xml:space="preserve">7 Ajustes, dificultades y facilitadores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3">
            <w:pPr>
              <w:spacing w:after="0" w:line="240" w:lineRule="auto"/>
              <w:jc w:val="both"/>
              <w:rPr/>
            </w:pPr>
            <w:r w:rsidDel="00000000" w:rsidR="00000000" w:rsidRPr="00000000">
              <w:rPr>
                <w:sz w:val="20"/>
                <w:szCs w:val="20"/>
                <w:rtl w:val="0"/>
              </w:rPr>
              <w:t xml:space="preserve">13</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34">
            <w:pPr>
              <w:spacing w:after="0" w:line="240" w:lineRule="auto"/>
              <w:jc w:val="both"/>
              <w:rPr/>
            </w:pPr>
            <w:r w:rsidDel="00000000" w:rsidR="00000000" w:rsidRPr="00000000">
              <w:rPr>
                <w:sz w:val="20"/>
                <w:szCs w:val="20"/>
                <w:rtl w:val="0"/>
              </w:rPr>
              <w:t xml:space="preserve">8 Evidencias de avance</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35">
            <w:pPr>
              <w:spacing w:after="0" w:line="240" w:lineRule="auto"/>
              <w:jc w:val="both"/>
              <w:rPr/>
            </w:pPr>
            <w:r w:rsidDel="00000000" w:rsidR="00000000" w:rsidRPr="00000000">
              <w:rPr>
                <w:sz w:val="20"/>
                <w:szCs w:val="20"/>
                <w:rtl w:val="0"/>
              </w:rPr>
              <w:t xml:space="preserve">14</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6">
            <w:pPr>
              <w:spacing w:after="0" w:line="240" w:lineRule="auto"/>
              <w:jc w:val="both"/>
              <w:rPr/>
            </w:pPr>
            <w:r w:rsidDel="00000000" w:rsidR="00000000" w:rsidRPr="00000000">
              <w:rPr>
                <w:sz w:val="20"/>
                <w:szCs w:val="20"/>
                <w:rtl w:val="0"/>
              </w:rPr>
              <w:t xml:space="preserve">9 Participación y trabajo en equipo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7">
            <w:pPr>
              <w:spacing w:after="0" w:line="240" w:lineRule="auto"/>
              <w:jc w:val="both"/>
              <w:rPr/>
            </w:pPr>
            <w:r w:rsidDel="00000000" w:rsidR="00000000" w:rsidRPr="00000000">
              <w:rPr>
                <w:sz w:val="20"/>
                <w:szCs w:val="20"/>
                <w:rtl w:val="0"/>
              </w:rPr>
              <w:t xml:space="preserve">15</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38">
            <w:pPr>
              <w:spacing w:after="0" w:line="240" w:lineRule="auto"/>
              <w:jc w:val="both"/>
              <w:rPr/>
            </w:pPr>
            <w:r w:rsidDel="00000000" w:rsidR="00000000" w:rsidRPr="00000000">
              <w:rPr>
                <w:sz w:val="20"/>
                <w:szCs w:val="20"/>
                <w:rtl w:val="0"/>
              </w:rPr>
              <w:t xml:space="preserve">10 Riesgos y control de Calidad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39">
            <w:pPr>
              <w:spacing w:after="0" w:line="240" w:lineRule="auto"/>
              <w:jc w:val="both"/>
              <w:rPr/>
            </w:pPr>
            <w:r w:rsidDel="00000000" w:rsidR="00000000" w:rsidRPr="00000000">
              <w:rPr>
                <w:sz w:val="20"/>
                <w:szCs w:val="20"/>
                <w:rtl w:val="0"/>
              </w:rPr>
              <w:t xml:space="preserve">16</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A">
            <w:pPr>
              <w:spacing w:after="0" w:line="240" w:lineRule="auto"/>
              <w:jc w:val="both"/>
              <w:rPr/>
            </w:pPr>
            <w:r w:rsidDel="00000000" w:rsidR="00000000" w:rsidRPr="00000000">
              <w:rPr>
                <w:sz w:val="20"/>
                <w:szCs w:val="20"/>
                <w:rtl w:val="0"/>
              </w:rPr>
              <w:t xml:space="preserve">11 Conclusiones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B">
            <w:pPr>
              <w:spacing w:after="0" w:line="240" w:lineRule="auto"/>
              <w:jc w:val="both"/>
              <w:rPr/>
            </w:pPr>
            <w:r w:rsidDel="00000000" w:rsidR="00000000" w:rsidRPr="00000000">
              <w:rPr>
                <w:sz w:val="20"/>
                <w:szCs w:val="20"/>
                <w:rtl w:val="0"/>
              </w:rPr>
              <w:t xml:space="preserve">17</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3C">
            <w:pPr>
              <w:spacing w:after="0" w:line="240" w:lineRule="auto"/>
              <w:jc w:val="both"/>
              <w:rPr/>
            </w:pPr>
            <w:r w:rsidDel="00000000" w:rsidR="00000000" w:rsidRPr="00000000">
              <w:rPr>
                <w:sz w:val="20"/>
                <w:szCs w:val="20"/>
                <w:rtl w:val="0"/>
              </w:rPr>
              <w:t xml:space="preserve">12 Reflexiones individuales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3D">
            <w:pPr>
              <w:spacing w:after="0" w:line="240" w:lineRule="auto"/>
              <w:jc w:val="both"/>
              <w:rPr/>
            </w:pPr>
            <w:r w:rsidDel="00000000" w:rsidR="00000000" w:rsidRPr="00000000">
              <w:rPr>
                <w:sz w:val="20"/>
                <w:szCs w:val="20"/>
                <w:rtl w:val="0"/>
              </w:rPr>
              <w:t xml:space="preserve">18</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E">
            <w:pPr>
              <w:spacing w:after="0" w:line="240" w:lineRule="auto"/>
              <w:jc w:val="both"/>
              <w:rPr/>
            </w:pPr>
            <w:r w:rsidDel="00000000" w:rsidR="00000000" w:rsidRPr="00000000">
              <w:rPr>
                <w:sz w:val="20"/>
                <w:szCs w:val="20"/>
                <w:rtl w:val="0"/>
              </w:rPr>
              <w:t xml:space="preserve">13 Referencias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F">
            <w:pPr>
              <w:spacing w:after="0" w:line="240" w:lineRule="auto"/>
              <w:jc w:val="both"/>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40">
      <w:pPr>
        <w:spacing w:after="40" w:lineRule="auto"/>
        <w:jc w:val="both"/>
        <w:rPr/>
      </w:pPr>
      <w:r w:rsidDel="00000000" w:rsidR="00000000" w:rsidRPr="00000000">
        <w:rPr>
          <w:rtl w:val="0"/>
        </w:rPr>
      </w:r>
    </w:p>
    <w:p w:rsidR="00000000" w:rsidDel="00000000" w:rsidP="00000000" w:rsidRDefault="00000000" w:rsidRPr="00000000" w14:paraId="00000041">
      <w:pPr>
        <w:spacing w:after="0" w:lineRule="auto"/>
        <w:jc w:val="both"/>
        <w:rPr/>
      </w:pPr>
      <w:r w:rsidDel="00000000" w:rsidR="00000000" w:rsidRPr="00000000">
        <w:rPr>
          <w:rtl w:val="0"/>
        </w:rPr>
        <w:t xml:space="preserve">El índice corresponde a la versión 1.0 del informe.</w:t>
      </w:r>
    </w:p>
    <w:p w:rsidR="00000000" w:rsidDel="00000000" w:rsidP="00000000" w:rsidRDefault="00000000" w:rsidRPr="00000000" w14:paraId="0000004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00" w:before="240" w:lineRule="auto"/>
        <w:jc w:val="both"/>
        <w:rPr/>
      </w:pPr>
      <w:r w:rsidDel="00000000" w:rsidR="00000000" w:rsidRPr="00000000">
        <w:rPr>
          <w:rFonts w:ascii="Arial" w:cs="Arial" w:eastAsia="Arial" w:hAnsi="Arial"/>
          <w:sz w:val="30"/>
          <w:szCs w:val="30"/>
          <w:rtl w:val="0"/>
        </w:rPr>
        <w:t xml:space="preserve">1 Resumen</w:t>
      </w: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t xml:space="preserve">Este informe presenta el estado de avance de la Plataforma Integrada con SAP Business One desarrollada para Grupo Gómez Hermanos. La solución busca centralizar solicitudes, autorizaciones, operaciones comerciales, notificaciones, trazabilidad y casos de posventa en una plataforma web, disminuyendo la dependencia de correos, planillas y consultas directas rutinarias sobre el ERP. SAP Business One se mantiene como fuente oficial de la información comercial, logística y contable, mientras la plataforma actúa como una capa de gestión e integración controlada.</w:t>
      </w:r>
    </w:p>
    <w:p w:rsidR="00000000" w:rsidDel="00000000" w:rsidP="00000000" w:rsidRDefault="00000000" w:rsidRPr="00000000" w14:paraId="00000045">
      <w:pPr>
        <w:ind w:left="0" w:firstLine="0"/>
        <w:jc w:val="both"/>
        <w:rPr/>
      </w:pPr>
      <w:r w:rsidDel="00000000" w:rsidR="00000000" w:rsidRPr="00000000">
        <w:rPr>
          <w:rtl w:val="0"/>
        </w:rPr>
        <w:t xml:space="preserve">Al cierre del Sprint 3, el 9 de octubre de 2026, se completaron tres de los seis sprints planificados. El equipo finalizó 12 de las 20 historias de usuario y 84 de los 145 Story Points estimados, equivalentes al 57,9 % del Product Backlog. Los incrementos cubren autenticación, usuarios, permisos, contexto de empresa y vendedor, solicitudes y autorizaciones, notificaciones, API de lectura, consultas comerciales y cotizaciones.</w:t>
      </w:r>
    </w:p>
    <w:p w:rsidR="00000000" w:rsidDel="00000000" w:rsidP="00000000" w:rsidRDefault="00000000" w:rsidRPr="00000000" w14:paraId="00000046">
      <w:pPr>
        <w:ind w:left="0" w:firstLine="0"/>
        <w:jc w:val="both"/>
        <w:rPr/>
      </w:pPr>
      <w:r w:rsidDel="00000000" w:rsidR="00000000" w:rsidRPr="00000000">
        <w:rPr>
          <w:rtl w:val="0"/>
        </w:rPr>
        <w:t xml:space="preserve">La planificación se ha cumplido en las fechas definidas. Las dificultades principales estuvieron relacionadas con la disponibilidad del ambiente SAP, las ventanas de mantenimiento, el licenciamiento de acceso indirecto y la coordinación de las pruebas. El equipo las abordó mediante servicios simulados, datos ficticios, variables de entorno, programación de pruebas fuera de las mantenciones y seguimiento continuo del Product Backlog. Los Sprints 4, 5 y 6 permanecen planificados para completar las órdenes de venta, la escritura mediante Service Layer, la gestión de posventa, la trazabilidad transversal y la integración final.</w:t>
      </w:r>
    </w:p>
    <w:tbl>
      <w:tblPr>
        <w:tblStyle w:val="Table4"/>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4824"/>
        <w:gridCol w:w="2592"/>
        <w:tblGridChange w:id="0">
          <w:tblGrid>
            <w:gridCol w:w="2376"/>
            <w:gridCol w:w="4824"/>
            <w:gridCol w:w="259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47">
            <w:pPr>
              <w:spacing w:after="0" w:lineRule="auto"/>
              <w:jc w:val="both"/>
              <w:rPr/>
            </w:pPr>
            <w:r w:rsidDel="00000000" w:rsidR="00000000" w:rsidRPr="00000000">
              <w:rPr>
                <w:b w:val="1"/>
                <w:bCs w:val="1"/>
                <w:color w:val="ffffff"/>
                <w:sz w:val="18"/>
                <w:szCs w:val="18"/>
                <w:rtl w:val="0"/>
              </w:rPr>
              <w:t xml:space="preserve">Dimensión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48">
            <w:pPr>
              <w:spacing w:after="0" w:lineRule="auto"/>
              <w:jc w:val="both"/>
              <w:rPr/>
            </w:pPr>
            <w:r w:rsidDel="00000000" w:rsidR="00000000" w:rsidRPr="00000000">
              <w:rPr>
                <w:b w:val="1"/>
                <w:bCs w:val="1"/>
                <w:color w:val="ffffff"/>
                <w:sz w:val="18"/>
                <w:szCs w:val="18"/>
                <w:rtl w:val="0"/>
              </w:rPr>
              <w:t xml:space="preserve">Resultado al corte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49">
            <w:pPr>
              <w:spacing w:after="0" w:lineRule="auto"/>
              <w:jc w:val="both"/>
              <w:rPr/>
            </w:pPr>
            <w:r w:rsidDel="00000000" w:rsidR="00000000" w:rsidRPr="00000000">
              <w:rPr>
                <w:b w:val="1"/>
                <w:bCs w:val="1"/>
                <w:color w:val="ffffff"/>
                <w:sz w:val="18"/>
                <w:szCs w:val="18"/>
                <w:rtl w:val="0"/>
              </w:rPr>
              <w:t xml:space="preserve">Indicador</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4A">
            <w:pPr>
              <w:spacing w:after="0" w:line="240" w:lineRule="auto"/>
              <w:jc w:val="both"/>
              <w:rPr/>
            </w:pPr>
            <w:r w:rsidDel="00000000" w:rsidR="00000000" w:rsidRPr="00000000">
              <w:rPr>
                <w:sz w:val="19"/>
                <w:szCs w:val="19"/>
                <w:rtl w:val="0"/>
              </w:rPr>
              <w:t xml:space="preserve">Sprints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B">
            <w:pPr>
              <w:spacing w:after="0" w:line="240" w:lineRule="auto"/>
              <w:jc w:val="both"/>
              <w:rPr/>
            </w:pPr>
            <w:r w:rsidDel="00000000" w:rsidR="00000000" w:rsidRPr="00000000">
              <w:rPr>
                <w:sz w:val="19"/>
                <w:szCs w:val="19"/>
                <w:rtl w:val="0"/>
              </w:rPr>
              <w:t xml:space="preserve">3 de 6 cerrados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C">
            <w:pPr>
              <w:spacing w:after="0" w:line="240" w:lineRule="auto"/>
              <w:jc w:val="both"/>
              <w:rPr/>
            </w:pPr>
            <w:r w:rsidDel="00000000" w:rsidR="00000000" w:rsidRPr="00000000">
              <w:rPr>
                <w:sz w:val="19"/>
                <w:szCs w:val="19"/>
                <w:rtl w:val="0"/>
              </w:rPr>
              <w:t xml:space="preserve">50,0 %</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4D">
            <w:pPr>
              <w:spacing w:after="0" w:line="240" w:lineRule="auto"/>
              <w:jc w:val="both"/>
              <w:rPr/>
            </w:pPr>
            <w:r w:rsidDel="00000000" w:rsidR="00000000" w:rsidRPr="00000000">
              <w:rPr>
                <w:sz w:val="19"/>
                <w:szCs w:val="19"/>
                <w:rtl w:val="0"/>
              </w:rPr>
              <w:t xml:space="preserve">Historias de usuario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4E">
            <w:pPr>
              <w:spacing w:after="0" w:line="240" w:lineRule="auto"/>
              <w:jc w:val="both"/>
              <w:rPr/>
            </w:pPr>
            <w:r w:rsidDel="00000000" w:rsidR="00000000" w:rsidRPr="00000000">
              <w:rPr>
                <w:sz w:val="19"/>
                <w:szCs w:val="19"/>
                <w:rtl w:val="0"/>
              </w:rPr>
              <w:t xml:space="preserve">12 de 20 completadas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4F">
            <w:pPr>
              <w:spacing w:after="0" w:line="240" w:lineRule="auto"/>
              <w:jc w:val="both"/>
              <w:rPr/>
            </w:pPr>
            <w:r w:rsidDel="00000000" w:rsidR="00000000" w:rsidRPr="00000000">
              <w:rPr>
                <w:sz w:val="19"/>
                <w:szCs w:val="19"/>
                <w:rtl w:val="0"/>
              </w:rPr>
              <w:t xml:space="preserve">60,0 %</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0">
            <w:pPr>
              <w:spacing w:after="0" w:line="240" w:lineRule="auto"/>
              <w:jc w:val="both"/>
              <w:rPr/>
            </w:pPr>
            <w:r w:rsidDel="00000000" w:rsidR="00000000" w:rsidRPr="00000000">
              <w:rPr>
                <w:sz w:val="19"/>
                <w:szCs w:val="19"/>
                <w:rtl w:val="0"/>
              </w:rPr>
              <w:t xml:space="preserve">Story Points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1">
            <w:pPr>
              <w:spacing w:after="0" w:line="240" w:lineRule="auto"/>
              <w:jc w:val="both"/>
              <w:rPr/>
            </w:pPr>
            <w:r w:rsidDel="00000000" w:rsidR="00000000" w:rsidRPr="00000000">
              <w:rPr>
                <w:sz w:val="19"/>
                <w:szCs w:val="19"/>
                <w:rtl w:val="0"/>
              </w:rPr>
              <w:t xml:space="preserve">84 de 145 completados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2">
            <w:pPr>
              <w:spacing w:after="0" w:line="240" w:lineRule="auto"/>
              <w:jc w:val="both"/>
              <w:rPr/>
            </w:pPr>
            <w:r w:rsidDel="00000000" w:rsidR="00000000" w:rsidRPr="00000000">
              <w:rPr>
                <w:sz w:val="19"/>
                <w:szCs w:val="19"/>
                <w:rtl w:val="0"/>
              </w:rPr>
              <w:t xml:space="preserve">57,9 %</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53">
            <w:pPr>
              <w:spacing w:after="0" w:line="240" w:lineRule="auto"/>
              <w:jc w:val="both"/>
              <w:rPr/>
            </w:pPr>
            <w:r w:rsidDel="00000000" w:rsidR="00000000" w:rsidRPr="00000000">
              <w:rPr>
                <w:sz w:val="19"/>
                <w:szCs w:val="19"/>
                <w:rtl w:val="0"/>
              </w:rPr>
              <w:t xml:space="preserve">Requerimientos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54">
            <w:pPr>
              <w:spacing w:after="0" w:line="240" w:lineRule="auto"/>
              <w:jc w:val="both"/>
              <w:rPr/>
            </w:pPr>
            <w:r w:rsidDel="00000000" w:rsidR="00000000" w:rsidRPr="00000000">
              <w:rPr>
                <w:sz w:val="19"/>
                <w:szCs w:val="19"/>
                <w:rtl w:val="0"/>
              </w:rPr>
              <w:t xml:space="preserve">38 funcionales y 24 no funcionales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55">
            <w:pPr>
              <w:spacing w:after="0" w:line="240" w:lineRule="auto"/>
              <w:jc w:val="both"/>
              <w:rPr/>
            </w:pPr>
            <w:r w:rsidDel="00000000" w:rsidR="00000000" w:rsidRPr="00000000">
              <w:rPr>
                <w:sz w:val="19"/>
                <w:szCs w:val="19"/>
                <w:rtl w:val="0"/>
              </w:rPr>
              <w:t xml:space="preserve">62 documentados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6">
            <w:pPr>
              <w:spacing w:after="0" w:line="240" w:lineRule="auto"/>
              <w:jc w:val="both"/>
              <w:rPr/>
            </w:pPr>
            <w:r w:rsidDel="00000000" w:rsidR="00000000" w:rsidRPr="00000000">
              <w:rPr>
                <w:sz w:val="19"/>
                <w:szCs w:val="19"/>
                <w:rtl w:val="0"/>
              </w:rPr>
              <w:t xml:space="preserve">Procesos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7">
            <w:pPr>
              <w:spacing w:after="0" w:line="240" w:lineRule="auto"/>
              <w:jc w:val="both"/>
              <w:rPr/>
            </w:pPr>
            <w:r w:rsidDel="00000000" w:rsidR="00000000" w:rsidRPr="00000000">
              <w:rPr>
                <w:sz w:val="19"/>
                <w:szCs w:val="19"/>
                <w:rtl w:val="0"/>
              </w:rPr>
              <w:t xml:space="preserve">6 procesos AS IS y TO BE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8">
            <w:pPr>
              <w:spacing w:after="0" w:line="240" w:lineRule="auto"/>
              <w:jc w:val="both"/>
              <w:rPr/>
            </w:pPr>
            <w:r w:rsidDel="00000000" w:rsidR="00000000" w:rsidRPr="00000000">
              <w:rPr>
                <w:sz w:val="19"/>
                <w:szCs w:val="19"/>
                <w:rtl w:val="0"/>
              </w:rPr>
              <w:t xml:space="preserve">100 % modelados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59">
            <w:pPr>
              <w:spacing w:after="0" w:line="240" w:lineRule="auto"/>
              <w:jc w:val="both"/>
              <w:rPr/>
            </w:pPr>
            <w:r w:rsidDel="00000000" w:rsidR="00000000" w:rsidRPr="00000000">
              <w:rPr>
                <w:sz w:val="19"/>
                <w:szCs w:val="19"/>
                <w:rtl w:val="0"/>
              </w:rPr>
              <w:t xml:space="preserve">Modelo de datos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5A">
            <w:pPr>
              <w:spacing w:after="0" w:line="240" w:lineRule="auto"/>
              <w:jc w:val="both"/>
              <w:rPr/>
            </w:pPr>
            <w:r w:rsidDel="00000000" w:rsidR="00000000" w:rsidRPr="00000000">
              <w:rPr>
                <w:sz w:val="19"/>
                <w:szCs w:val="19"/>
                <w:rtl w:val="0"/>
              </w:rPr>
              <w:t xml:space="preserve">28 entidades propias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5B">
            <w:pPr>
              <w:spacing w:after="0" w:line="240" w:lineRule="auto"/>
              <w:jc w:val="both"/>
              <w:rPr/>
            </w:pPr>
            <w:r w:rsidDel="00000000" w:rsidR="00000000" w:rsidRPr="00000000">
              <w:rPr>
                <w:sz w:val="19"/>
                <w:szCs w:val="19"/>
                <w:rtl w:val="0"/>
              </w:rPr>
              <w:t xml:space="preserve">Más tablas estándar de Django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C">
            <w:pPr>
              <w:spacing w:after="0" w:line="240" w:lineRule="auto"/>
              <w:jc w:val="both"/>
              <w:rPr/>
            </w:pPr>
            <w:r w:rsidDel="00000000" w:rsidR="00000000" w:rsidRPr="00000000">
              <w:rPr>
                <w:sz w:val="19"/>
                <w:szCs w:val="19"/>
                <w:rtl w:val="0"/>
              </w:rPr>
              <w:t xml:space="preserve">Pruebas registradas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D">
            <w:pPr>
              <w:spacing w:after="0" w:line="240" w:lineRule="auto"/>
              <w:jc w:val="both"/>
              <w:rPr/>
            </w:pPr>
            <w:r w:rsidDel="00000000" w:rsidR="00000000" w:rsidRPr="00000000">
              <w:rPr>
                <w:sz w:val="19"/>
                <w:szCs w:val="19"/>
                <w:rtl w:val="0"/>
              </w:rPr>
              <w:t xml:space="preserve">345 automatizadas sin fallas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E">
            <w:pPr>
              <w:spacing w:after="0" w:line="240" w:lineRule="auto"/>
              <w:jc w:val="both"/>
              <w:rPr/>
            </w:pPr>
            <w:r w:rsidDel="00000000" w:rsidR="00000000" w:rsidRPr="00000000">
              <w:rPr>
                <w:sz w:val="19"/>
                <w:szCs w:val="19"/>
                <w:rtl w:val="0"/>
              </w:rPr>
              <w:t xml:space="preserve">Ejecución del 02/10/2026</w:t>
            </w:r>
            <w:r w:rsidDel="00000000" w:rsidR="00000000" w:rsidRPr="00000000">
              <w:rPr>
                <w:rtl w:val="0"/>
              </w:rPr>
            </w:r>
          </w:p>
        </w:tc>
      </w:tr>
    </w:tbl>
    <w:p w:rsidR="00000000" w:rsidDel="00000000" w:rsidP="00000000" w:rsidRDefault="00000000" w:rsidRPr="00000000" w14:paraId="0000005F">
      <w:pPr>
        <w:spacing w:after="40" w:lineRule="auto"/>
        <w:jc w:val="both"/>
        <w:rPr/>
      </w:pPr>
      <w:r w:rsidDel="00000000" w:rsidR="00000000" w:rsidRPr="00000000">
        <w:rPr>
          <w:rtl w:val="0"/>
        </w:rPr>
      </w:r>
    </w:p>
    <w:p w:rsidR="00000000" w:rsidDel="00000000" w:rsidP="00000000" w:rsidRDefault="00000000" w:rsidRPr="00000000" w14:paraId="00000060">
      <w:pPr>
        <w:spacing w:after="160" w:before="60" w:lineRule="auto"/>
        <w:jc w:val="both"/>
        <w:rPr/>
      </w:pPr>
      <w:r w:rsidDel="00000000" w:rsidR="00000000" w:rsidRPr="00000000">
        <w:rPr>
          <w:i w:val="1"/>
          <w:iCs w:val="1"/>
          <w:color w:val="505050"/>
          <w:sz w:val="18"/>
          <w:szCs w:val="18"/>
          <w:rtl w:val="0"/>
        </w:rPr>
        <w:t xml:space="preserve">Tabla 1  Resumen cuantitativo del avance al 9 de octubre de 2026</w:t>
      </w:r>
      <w:r w:rsidDel="00000000" w:rsidR="00000000" w:rsidRPr="00000000">
        <w:rPr>
          <w:rtl w:val="0"/>
        </w:rPr>
      </w:r>
    </w:p>
    <w:p w:rsidR="00000000" w:rsidDel="00000000" w:rsidP="00000000" w:rsidRDefault="00000000" w:rsidRPr="00000000" w14:paraId="00000061">
      <w:pPr>
        <w:pStyle w:val="Heading1"/>
        <w:spacing w:after="100" w:before="240" w:lineRule="auto"/>
        <w:jc w:val="both"/>
        <w:rPr/>
      </w:pPr>
      <w:r w:rsidDel="00000000" w:rsidR="00000000" w:rsidRPr="00000000">
        <w:rPr>
          <w:rFonts w:ascii="Arial" w:cs="Arial" w:eastAsia="Arial" w:hAnsi="Arial"/>
          <w:sz w:val="30"/>
          <w:szCs w:val="30"/>
          <w:rtl w:val="0"/>
        </w:rPr>
        <w:t xml:space="preserve">2 Introducción</w:t>
      </w:r>
      <w:r w:rsidDel="00000000" w:rsidR="00000000" w:rsidRPr="00000000">
        <w:rPr>
          <w:rtl w:val="0"/>
        </w:rPr>
      </w:r>
    </w:p>
    <w:p w:rsidR="00000000" w:rsidDel="00000000" w:rsidP="00000000" w:rsidRDefault="00000000" w:rsidRPr="00000000" w14:paraId="00000062">
      <w:pPr>
        <w:pStyle w:val="Heading2"/>
        <w:spacing w:after="100" w:before="160" w:lineRule="auto"/>
        <w:jc w:val="both"/>
        <w:rPr/>
      </w:pPr>
      <w:r w:rsidDel="00000000" w:rsidR="00000000" w:rsidRPr="00000000">
        <w:rPr>
          <w:rFonts w:ascii="Arial" w:cs="Arial" w:eastAsia="Arial" w:hAnsi="Arial"/>
          <w:sz w:val="25"/>
          <w:szCs w:val="25"/>
          <w:rtl w:val="0"/>
        </w:rPr>
        <w:t xml:space="preserve">2.1 Contexto organizacional</w:t>
      </w: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t xml:space="preserve">Grupo Gómez Hermanos utiliza SAP Business One como ERP para administrar información comercial, logística y contable. Sin embargo, diferentes solicitudes, aprobaciones, observaciones y seguimientos se distribuyen entre el ERP, correos electrónicos, planillas y actividades manuales. Esta fragmentación aumenta los tiempos de respuesta, dificulta identificar responsables y genera riesgo de duplicidad, pérdida de evidencias y falta de trazabilidad.</w:t>
      </w:r>
    </w:p>
    <w:p w:rsidR="00000000" w:rsidDel="00000000" w:rsidP="00000000" w:rsidRDefault="00000000" w:rsidRPr="00000000" w14:paraId="00000064">
      <w:pPr>
        <w:pStyle w:val="Heading2"/>
        <w:spacing w:after="100" w:before="160" w:lineRule="auto"/>
        <w:jc w:val="both"/>
        <w:rPr/>
      </w:pPr>
      <w:r w:rsidDel="00000000" w:rsidR="00000000" w:rsidRPr="00000000">
        <w:rPr>
          <w:rFonts w:ascii="Arial" w:cs="Arial" w:eastAsia="Arial" w:hAnsi="Arial"/>
          <w:sz w:val="25"/>
          <w:szCs w:val="25"/>
          <w:rtl w:val="0"/>
        </w:rPr>
        <w:t xml:space="preserve">2.2 Problemática</w:t>
      </w: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rtl w:val="0"/>
        </w:rPr>
        <w:t xml:space="preserve">Los usuarios deben ingresar directamente a SAP Business One para efectuar consultas y operaciones que pueden gestionarse previamente desde una interfaz web. Al mismo tiempo, los procesos que requieren aprobación o intercambio de antecedentes no cuentan con un canal único para conservar estados, responsables, fechas y comentarios. El uso intensivo y simultáneo del ERP para consultas rutinarias también puede aumentar la carga operativa sobre el sistema.</w:t>
      </w:r>
    </w:p>
    <w:p w:rsidR="00000000" w:rsidDel="00000000" w:rsidP="00000000" w:rsidRDefault="00000000" w:rsidRPr="00000000" w14:paraId="00000066">
      <w:pPr>
        <w:ind w:left="0" w:firstLine="0"/>
        <w:jc w:val="both"/>
        <w:rPr/>
      </w:pPr>
      <w:r w:rsidDel="00000000" w:rsidR="00000000" w:rsidRPr="00000000">
        <w:rPr>
          <w:rtl w:val="0"/>
        </w:rPr>
        <w:t xml:space="preserve">La propuesta consiste en concentrar la gestión de los procesos seleccionados en una plataforma web. Las consultas autorizadas se realizan mediante una API de solo lectura sobre SAP HANA y las operaciones de escritura se canalizan exclusivamente por SAP Business One Service Layer, una vez cumplidas las validaciones y autorizaciones. De esta manera, la plataforma no reemplaza al ERP ni modifica directamente su base de datos.</w:t>
      </w:r>
    </w:p>
    <w:p w:rsidR="00000000" w:rsidDel="00000000" w:rsidP="00000000" w:rsidRDefault="00000000" w:rsidRPr="00000000" w14:paraId="00000067">
      <w:pPr>
        <w:pStyle w:val="Heading2"/>
        <w:spacing w:after="100" w:before="160" w:lineRule="auto"/>
        <w:jc w:val="both"/>
        <w:rPr/>
      </w:pPr>
      <w:r w:rsidDel="00000000" w:rsidR="00000000" w:rsidRPr="00000000">
        <w:rPr>
          <w:rFonts w:ascii="Arial" w:cs="Arial" w:eastAsia="Arial" w:hAnsi="Arial"/>
          <w:sz w:val="25"/>
          <w:szCs w:val="25"/>
          <w:rtl w:val="0"/>
        </w:rPr>
        <w:t xml:space="preserve">2.3 Propósito del informe</w:t>
      </w: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t xml:space="preserve">El propósito de este informe es demostrar el avance alcanzado durante la Fase 2, explicar la metodología aplicada, documentar las decisiones de ingeniería, justificar los ajustes realizados y relacionar las evidencias de documentación, programación y almacenamiento de datos con la planificación del equipo.</w:t>
      </w:r>
    </w:p>
    <w:p w:rsidR="00000000" w:rsidDel="00000000" w:rsidP="00000000" w:rsidRDefault="00000000" w:rsidRPr="00000000" w14:paraId="00000069">
      <w:pPr>
        <w:pStyle w:val="Heading1"/>
        <w:spacing w:after="100" w:before="240" w:lineRule="auto"/>
        <w:jc w:val="both"/>
        <w:rPr/>
      </w:pPr>
      <w:r w:rsidDel="00000000" w:rsidR="00000000" w:rsidRPr="00000000">
        <w:rPr>
          <w:rFonts w:ascii="Arial" w:cs="Arial" w:eastAsia="Arial" w:hAnsi="Arial"/>
          <w:sz w:val="30"/>
          <w:szCs w:val="30"/>
          <w:rtl w:val="0"/>
        </w:rPr>
        <w:t xml:space="preserve">3 Definición del proyecto</w:t>
      </w:r>
      <w:r w:rsidDel="00000000" w:rsidR="00000000" w:rsidRPr="00000000">
        <w:rPr>
          <w:rtl w:val="0"/>
        </w:rPr>
      </w:r>
    </w:p>
    <w:p w:rsidR="00000000" w:rsidDel="00000000" w:rsidP="00000000" w:rsidRDefault="00000000" w:rsidRPr="00000000" w14:paraId="0000006A">
      <w:pPr>
        <w:pStyle w:val="Heading2"/>
        <w:spacing w:after="100" w:before="160" w:lineRule="auto"/>
        <w:jc w:val="both"/>
        <w:rPr/>
      </w:pPr>
      <w:r w:rsidDel="00000000" w:rsidR="00000000" w:rsidRPr="00000000">
        <w:rPr>
          <w:rFonts w:ascii="Arial" w:cs="Arial" w:eastAsia="Arial" w:hAnsi="Arial"/>
          <w:sz w:val="25"/>
          <w:szCs w:val="25"/>
          <w:rtl w:val="0"/>
        </w:rPr>
        <w:t xml:space="preserve">3.1 Objetivo general</w:t>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Desarrollar una plataforma web integrada de gestión interna para Grupo Gómez Hermanos que permita centralizar, automatizar y mantener la trazabilidad de los procesos organizacionales seleccionados, incorporando controles de acceso e integración con SAP Business One.</w:t>
      </w:r>
    </w:p>
    <w:p w:rsidR="00000000" w:rsidDel="00000000" w:rsidP="00000000" w:rsidRDefault="00000000" w:rsidRPr="00000000" w14:paraId="0000006C">
      <w:pPr>
        <w:pStyle w:val="Heading2"/>
        <w:spacing w:after="100" w:before="160" w:lineRule="auto"/>
        <w:jc w:val="both"/>
        <w:rPr/>
      </w:pPr>
      <w:r w:rsidDel="00000000" w:rsidR="00000000" w:rsidRPr="00000000">
        <w:rPr>
          <w:rFonts w:ascii="Arial" w:cs="Arial" w:eastAsia="Arial" w:hAnsi="Arial"/>
          <w:sz w:val="25"/>
          <w:szCs w:val="25"/>
          <w:rtl w:val="0"/>
        </w:rPr>
        <w:t xml:space="preserve">3.2 Objetivos específicos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Analizar los procesos actuales de Grupo Gómez Hermanos y levantar los requerimientos funcionales y no funcionales de la plataforma.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Definir y priorizar las funcionalidades de los seis módulos seleccionados, considerando las necesidades de la organización, el tiempo disponible y la capacidad del equipo.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Evaluar y definir la arquitectura, la base de datos, las interfaces y el modelo de roles y permisos necesarios para el funcionamiento de la solución.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Implementar los módulos de usuarios y permisos, solicitudes y autorizaciones, gestión comercial, notificaciones y trazabilidad, integración con SAP Business One y gestión de posventa.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Desarrollar y validar la integración con SAP Business One para consultar y transferir información de manera controlada y segura, utilizando servicios simulados cuando el ambiente real no esté disponible.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Ejecutar pruebas funcionales, de integración, seguridad y calidad para comprobar el cumplimiento de los requerimientos y criterios de aceptación.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Elaborar documentación técnica y funcional que registre el desarrollo, las pruebas, los resultados y las mejoras realizadas durante el proyecto.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360" w:right="0" w:firstLine="0"/>
        <w:jc w:val="both"/>
        <w:rPr>
          <w:sz w:val="21"/>
          <w:szCs w:val="21"/>
        </w:rPr>
      </w:pPr>
      <w:r w:rsidDel="00000000" w:rsidR="00000000" w:rsidRPr="00000000">
        <w:rPr>
          <w:rtl w:val="0"/>
        </w:rPr>
      </w:r>
    </w:p>
    <w:p w:rsidR="00000000" w:rsidDel="00000000" w:rsidP="00000000" w:rsidRDefault="00000000" w:rsidRPr="00000000" w14:paraId="00000075">
      <w:pPr>
        <w:pStyle w:val="Heading2"/>
        <w:spacing w:after="100" w:before="160" w:lineRule="auto"/>
        <w:jc w:val="both"/>
        <w:rPr/>
      </w:pPr>
      <w:r w:rsidDel="00000000" w:rsidR="00000000" w:rsidRPr="00000000">
        <w:rPr>
          <w:rFonts w:ascii="Arial" w:cs="Arial" w:eastAsia="Arial" w:hAnsi="Arial"/>
          <w:sz w:val="25"/>
          <w:szCs w:val="25"/>
          <w:rtl w:val="0"/>
        </w:rPr>
        <w:t xml:space="preserve">3.3 Alcance funcional</w:t>
      </w:r>
      <w:r w:rsidDel="00000000" w:rsidR="00000000" w:rsidRPr="00000000">
        <w:rPr>
          <w:rtl w:val="0"/>
        </w:rPr>
      </w:r>
    </w:p>
    <w:tbl>
      <w:tblPr>
        <w:tblStyle w:val="Table5"/>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648"/>
        <w:gridCol w:w="3096"/>
        <w:gridCol w:w="6048"/>
        <w:tblGridChange w:id="0">
          <w:tblGrid>
            <w:gridCol w:w="648"/>
            <w:gridCol w:w="3096"/>
            <w:gridCol w:w="6048"/>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76">
            <w:pPr>
              <w:spacing w:after="0" w:lineRule="auto"/>
              <w:jc w:val="both"/>
              <w:rPr/>
            </w:pPr>
            <w:r w:rsidDel="00000000" w:rsidR="00000000" w:rsidRPr="00000000">
              <w:rPr>
                <w:b w:val="1"/>
                <w:bCs w:val="1"/>
                <w:color w:val="ffffff"/>
                <w:sz w:val="18"/>
                <w:szCs w:val="18"/>
                <w:rtl w:val="0"/>
              </w:rPr>
              <w:t xml:space="preserve">N.º</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77">
            <w:pPr>
              <w:spacing w:after="0" w:lineRule="auto"/>
              <w:jc w:val="both"/>
              <w:rPr/>
            </w:pPr>
            <w:r w:rsidDel="00000000" w:rsidR="00000000" w:rsidRPr="00000000">
              <w:rPr>
                <w:b w:val="1"/>
                <w:bCs w:val="1"/>
                <w:color w:val="ffffff"/>
                <w:sz w:val="18"/>
                <w:szCs w:val="18"/>
                <w:rtl w:val="0"/>
              </w:rPr>
              <w:t xml:space="preserve">Módulo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78">
            <w:pPr>
              <w:spacing w:after="0" w:lineRule="auto"/>
              <w:jc w:val="both"/>
              <w:rPr/>
            </w:pPr>
            <w:r w:rsidDel="00000000" w:rsidR="00000000" w:rsidRPr="00000000">
              <w:rPr>
                <w:b w:val="1"/>
                <w:bCs w:val="1"/>
                <w:color w:val="ffffff"/>
                <w:sz w:val="18"/>
                <w:szCs w:val="18"/>
                <w:rtl w:val="0"/>
              </w:rPr>
              <w:t xml:space="preserve">Funciones comprometidas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79">
            <w:pPr>
              <w:spacing w:after="0" w:line="240" w:lineRule="auto"/>
              <w:jc w:val="both"/>
              <w:rPr/>
            </w:pPr>
            <w:r w:rsidDel="00000000" w:rsidR="00000000" w:rsidRPr="00000000">
              <w:rPr>
                <w:sz w:val="18"/>
                <w:szCs w:val="18"/>
                <w:rtl w:val="0"/>
              </w:rPr>
              <w:t xml:space="preserve">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7A">
            <w:pPr>
              <w:spacing w:after="0" w:line="240" w:lineRule="auto"/>
              <w:jc w:val="both"/>
              <w:rPr/>
            </w:pPr>
            <w:r w:rsidDel="00000000" w:rsidR="00000000" w:rsidRPr="00000000">
              <w:rPr>
                <w:sz w:val="18"/>
                <w:szCs w:val="18"/>
                <w:rtl w:val="0"/>
              </w:rPr>
              <w:t xml:space="preserve">Usuarios, roles y permisos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7B">
            <w:pPr>
              <w:spacing w:after="0" w:line="240" w:lineRule="auto"/>
              <w:jc w:val="both"/>
              <w:rPr/>
            </w:pPr>
            <w:r w:rsidDel="00000000" w:rsidR="00000000" w:rsidRPr="00000000">
              <w:rPr>
                <w:sz w:val="18"/>
                <w:szCs w:val="18"/>
                <w:rtl w:val="0"/>
              </w:rPr>
              <w:t xml:space="preserve">Autenticación, perfiles, áreas, cargos, permisos, grupos autorizadores, empresa activa y vendedores.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7C">
            <w:pPr>
              <w:spacing w:after="0" w:line="240" w:lineRule="auto"/>
              <w:jc w:val="both"/>
              <w:rPr/>
            </w:pPr>
            <w:r w:rsidDel="00000000" w:rsidR="00000000" w:rsidRPr="00000000">
              <w:rPr>
                <w:sz w:val="18"/>
                <w:szCs w:val="18"/>
                <w:rtl w:val="0"/>
              </w:rPr>
              <w:t xml:space="preserve">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7D">
            <w:pPr>
              <w:spacing w:after="0" w:line="240" w:lineRule="auto"/>
              <w:jc w:val="both"/>
              <w:rPr/>
            </w:pPr>
            <w:r w:rsidDel="00000000" w:rsidR="00000000" w:rsidRPr="00000000">
              <w:rPr>
                <w:sz w:val="18"/>
                <w:szCs w:val="18"/>
                <w:rtl w:val="0"/>
              </w:rPr>
              <w:t xml:space="preserve">Solicitudes y autorizaciones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7E">
            <w:pPr>
              <w:spacing w:after="0" w:line="240" w:lineRule="auto"/>
              <w:jc w:val="both"/>
              <w:rPr/>
            </w:pPr>
            <w:r w:rsidDel="00000000" w:rsidR="00000000" w:rsidRPr="00000000">
              <w:rPr>
                <w:sz w:val="18"/>
                <w:szCs w:val="18"/>
                <w:rtl w:val="0"/>
              </w:rPr>
              <w:t xml:space="preserve">Creación, adjuntos, envío, revisión, aprobación, rechazo, corrección, reenvío y seguimiento.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7F">
            <w:pPr>
              <w:spacing w:after="0" w:line="240" w:lineRule="auto"/>
              <w:jc w:val="both"/>
              <w:rPr/>
            </w:pPr>
            <w:r w:rsidDel="00000000" w:rsidR="00000000" w:rsidRPr="00000000">
              <w:rPr>
                <w:sz w:val="18"/>
                <w:szCs w:val="18"/>
                <w:rtl w:val="0"/>
              </w:rPr>
              <w:t xml:space="preserve">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0">
            <w:pPr>
              <w:spacing w:after="0" w:line="240" w:lineRule="auto"/>
              <w:jc w:val="both"/>
              <w:rPr/>
            </w:pPr>
            <w:r w:rsidDel="00000000" w:rsidR="00000000" w:rsidRPr="00000000">
              <w:rPr>
                <w:sz w:val="18"/>
                <w:szCs w:val="18"/>
                <w:rtl w:val="0"/>
              </w:rPr>
              <w:t xml:space="preserve">Gestión comercial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1">
            <w:pPr>
              <w:spacing w:after="0" w:line="240" w:lineRule="auto"/>
              <w:jc w:val="both"/>
              <w:rPr/>
            </w:pPr>
            <w:r w:rsidDel="00000000" w:rsidR="00000000" w:rsidRPr="00000000">
              <w:rPr>
                <w:sz w:val="18"/>
                <w:szCs w:val="18"/>
                <w:rtl w:val="0"/>
              </w:rPr>
              <w:t xml:space="preserve">Consulta de productos y clientes, cotizaciones, órdenes de venta, vendedores, comisiones y seguimiento.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82">
            <w:pPr>
              <w:spacing w:after="0" w:line="240" w:lineRule="auto"/>
              <w:jc w:val="both"/>
              <w:rPr/>
            </w:pPr>
            <w:r w:rsidDel="00000000" w:rsidR="00000000" w:rsidRPr="00000000">
              <w:rPr>
                <w:sz w:val="18"/>
                <w:szCs w:val="18"/>
                <w:rtl w:val="0"/>
              </w:rPr>
              <w:t xml:space="preserve">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83">
            <w:pPr>
              <w:spacing w:after="0" w:line="240" w:lineRule="auto"/>
              <w:jc w:val="both"/>
              <w:rPr/>
            </w:pPr>
            <w:r w:rsidDel="00000000" w:rsidR="00000000" w:rsidRPr="00000000">
              <w:rPr>
                <w:sz w:val="18"/>
                <w:szCs w:val="18"/>
                <w:rtl w:val="0"/>
              </w:rPr>
              <w:t xml:space="preserve">Notificaciones y trazabilidad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84">
            <w:pPr>
              <w:spacing w:after="0" w:line="240" w:lineRule="auto"/>
              <w:jc w:val="both"/>
              <w:rPr/>
            </w:pPr>
            <w:r w:rsidDel="00000000" w:rsidR="00000000" w:rsidRPr="00000000">
              <w:rPr>
                <w:sz w:val="18"/>
                <w:szCs w:val="18"/>
                <w:rtl w:val="0"/>
              </w:rPr>
              <w:t xml:space="preserve">Avisos, recordatorios, lectura, historial de estados, responsables, fechas, comentarios y acciones.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85">
            <w:pPr>
              <w:spacing w:after="0" w:line="240" w:lineRule="auto"/>
              <w:jc w:val="both"/>
              <w:rPr/>
            </w:pPr>
            <w:r w:rsidDel="00000000" w:rsidR="00000000" w:rsidRPr="00000000">
              <w:rPr>
                <w:sz w:val="18"/>
                <w:szCs w:val="18"/>
                <w:rtl w:val="0"/>
              </w:rPr>
              <w:t xml:space="preserve">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6">
            <w:pPr>
              <w:spacing w:after="0" w:line="240" w:lineRule="auto"/>
              <w:jc w:val="both"/>
              <w:rPr/>
            </w:pPr>
            <w:r w:rsidDel="00000000" w:rsidR="00000000" w:rsidRPr="00000000">
              <w:rPr>
                <w:sz w:val="18"/>
                <w:szCs w:val="18"/>
                <w:rtl w:val="0"/>
              </w:rPr>
              <w:t xml:space="preserve">Integración con SAP Business One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7">
            <w:pPr>
              <w:spacing w:after="0" w:line="240" w:lineRule="auto"/>
              <w:jc w:val="both"/>
              <w:rPr/>
            </w:pPr>
            <w:r w:rsidDel="00000000" w:rsidR="00000000" w:rsidRPr="00000000">
              <w:rPr>
                <w:sz w:val="18"/>
                <w:szCs w:val="18"/>
                <w:rtl w:val="0"/>
              </w:rPr>
              <w:t xml:space="preserve">API de lectura sobre HANA, escritura autorizada mediante Service Layer, registro y reintentos.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88">
            <w:pPr>
              <w:spacing w:after="0" w:line="240" w:lineRule="auto"/>
              <w:jc w:val="both"/>
              <w:rPr/>
            </w:pPr>
            <w:r w:rsidDel="00000000" w:rsidR="00000000" w:rsidRPr="00000000">
              <w:rPr>
                <w:sz w:val="18"/>
                <w:szCs w:val="18"/>
                <w:rtl w:val="0"/>
              </w:rPr>
              <w:t xml:space="preserve">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89">
            <w:pPr>
              <w:spacing w:after="0" w:line="240" w:lineRule="auto"/>
              <w:jc w:val="both"/>
              <w:rPr/>
            </w:pPr>
            <w:r w:rsidDel="00000000" w:rsidR="00000000" w:rsidRPr="00000000">
              <w:rPr>
                <w:sz w:val="18"/>
                <w:szCs w:val="18"/>
                <w:rtl w:val="0"/>
              </w:rPr>
              <w:t xml:space="preserve">Gestión de posventa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8A">
            <w:pPr>
              <w:spacing w:after="0" w:line="240" w:lineRule="auto"/>
              <w:jc w:val="both"/>
              <w:rPr/>
            </w:pPr>
            <w:r w:rsidDel="00000000" w:rsidR="00000000" w:rsidRPr="00000000">
              <w:rPr>
                <w:sz w:val="18"/>
                <w:szCs w:val="18"/>
                <w:rtl w:val="0"/>
              </w:rPr>
              <w:t xml:space="preserve">Casos de devolución, cambio, servicio técnico, faltantes, evidencias, autorizaciones, estados y QR.</w:t>
            </w:r>
            <w:r w:rsidDel="00000000" w:rsidR="00000000" w:rsidRPr="00000000">
              <w:rPr>
                <w:rtl w:val="0"/>
              </w:rPr>
            </w:r>
          </w:p>
        </w:tc>
      </w:tr>
    </w:tbl>
    <w:p w:rsidR="00000000" w:rsidDel="00000000" w:rsidP="00000000" w:rsidRDefault="00000000" w:rsidRPr="00000000" w14:paraId="0000008B">
      <w:pPr>
        <w:spacing w:after="40" w:lineRule="auto"/>
        <w:jc w:val="both"/>
        <w:rPr/>
      </w:pPr>
      <w:r w:rsidDel="00000000" w:rsidR="00000000" w:rsidRPr="00000000">
        <w:rPr>
          <w:rtl w:val="0"/>
        </w:rPr>
      </w:r>
    </w:p>
    <w:p w:rsidR="00000000" w:rsidDel="00000000" w:rsidP="00000000" w:rsidRDefault="00000000" w:rsidRPr="00000000" w14:paraId="0000008C">
      <w:pPr>
        <w:spacing w:after="160" w:before="60" w:lineRule="auto"/>
        <w:jc w:val="both"/>
        <w:rPr/>
      </w:pPr>
      <w:r w:rsidDel="00000000" w:rsidR="00000000" w:rsidRPr="00000000">
        <w:rPr>
          <w:i w:val="1"/>
          <w:iCs w:val="1"/>
          <w:color w:val="505050"/>
          <w:sz w:val="18"/>
          <w:szCs w:val="18"/>
          <w:rtl w:val="0"/>
        </w:rPr>
        <w:t xml:space="preserve">Tabla 2  Módulos comprometidos del producto</w:t>
      </w:r>
      <w:r w:rsidDel="00000000" w:rsidR="00000000" w:rsidRPr="00000000">
        <w:rPr>
          <w:rtl w:val="0"/>
        </w:rPr>
      </w:r>
    </w:p>
    <w:p w:rsidR="00000000" w:rsidDel="00000000" w:rsidP="00000000" w:rsidRDefault="00000000" w:rsidRPr="00000000" w14:paraId="0000008D">
      <w:pPr>
        <w:pStyle w:val="Heading2"/>
        <w:spacing w:after="100" w:before="160" w:lineRule="auto"/>
        <w:jc w:val="both"/>
        <w:rPr/>
      </w:pPr>
      <w:r w:rsidDel="00000000" w:rsidR="00000000" w:rsidRPr="00000000">
        <w:rPr>
          <w:rFonts w:ascii="Arial" w:cs="Arial" w:eastAsia="Arial" w:hAnsi="Arial"/>
          <w:sz w:val="25"/>
          <w:szCs w:val="25"/>
          <w:rtl w:val="0"/>
        </w:rPr>
        <w:t xml:space="preserve">3.4 Exclusiones y límites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Reemplazar SAP Business One como ERP o modificar directamente su núcleo o su base de datos.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Implementar un WMS completo, una aplicación móvil nativa o reportería empresarial avanzada.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Incorporar módulos secundarios no priorizados, como tickets, comisiones independientes o guías pendientes.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Exponer código fuente, credenciales, direcciones internas o información empresarial en las evidencias.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Ejecutar operaciones de escritura sin autorización, trazabilidad ni licencias de acceso indirecto aplicables.</w:t>
      </w:r>
      <w:r w:rsidDel="00000000" w:rsidR="00000000" w:rsidRPr="00000000">
        <w:rPr>
          <w:rtl w:val="0"/>
        </w:rPr>
      </w:r>
    </w:p>
    <w:p w:rsidR="00000000" w:rsidDel="00000000" w:rsidP="00000000" w:rsidRDefault="00000000" w:rsidRPr="00000000" w14:paraId="00000093">
      <w:pPr>
        <w:pStyle w:val="Heading2"/>
        <w:spacing w:after="100" w:before="160" w:lineRule="auto"/>
        <w:jc w:val="both"/>
        <w:rPr/>
      </w:pPr>
      <w:r w:rsidDel="00000000" w:rsidR="00000000" w:rsidRPr="00000000">
        <w:rPr>
          <w:rFonts w:ascii="Arial" w:cs="Arial" w:eastAsia="Arial" w:hAnsi="Arial"/>
          <w:sz w:val="25"/>
          <w:szCs w:val="25"/>
          <w:rtl w:val="0"/>
        </w:rPr>
        <w:t xml:space="preserve">3.5 Licenciamiento y confidencialidad</w:t>
      </w: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rtl w:val="0"/>
        </w:rPr>
        <w:t xml:space="preserve">La plataforma utiliza interfaces autorizadas y no busca sustituir ni eludir el licenciamiento de SAP Business One. La organización deberá contratar y mantener las autorizaciones de acceso indirecto que correspondan, las cuales pueden resultar más adecuadas económicamente que asignar licencias completas a todos los usuarios que solo necesitan operar mediante la plataforma. El tipo y la cantidad definitiva deben confirmarse con el contrato vigente y el partner autorizado de SAP.</w:t>
      </w:r>
    </w:p>
    <w:p w:rsidR="00000000" w:rsidDel="00000000" w:rsidP="00000000" w:rsidRDefault="00000000" w:rsidRPr="00000000" w14:paraId="00000095">
      <w:pPr>
        <w:ind w:left="0" w:firstLine="0"/>
        <w:jc w:val="both"/>
        <w:rPr/>
      </w:pPr>
      <w:r w:rsidDel="00000000" w:rsidR="00000000" w:rsidRPr="00000000">
        <w:rPr>
          <w:rtl w:val="0"/>
        </w:rPr>
        <w:t xml:space="preserve">El repositorio permanece privado. Las credenciales y direcciones se almacenan fuera del código mediante variables de entorno. Las demostraciones y pruebas usan datos ficticios o sanitizados, y las evidencias deben ocultar configuraciones e información de la empresa.</w:t>
      </w:r>
    </w:p>
    <w:p w:rsidR="00000000" w:rsidDel="00000000" w:rsidP="00000000" w:rsidRDefault="00000000" w:rsidRPr="00000000" w14:paraId="00000096">
      <w:pPr>
        <w:pStyle w:val="Heading1"/>
        <w:spacing w:after="100" w:before="240" w:lineRule="auto"/>
        <w:jc w:val="both"/>
        <w:rPr/>
      </w:pPr>
      <w:r w:rsidDel="00000000" w:rsidR="00000000" w:rsidRPr="00000000">
        <w:rPr>
          <w:rFonts w:ascii="Arial" w:cs="Arial" w:eastAsia="Arial" w:hAnsi="Arial"/>
          <w:sz w:val="30"/>
          <w:szCs w:val="30"/>
          <w:rtl w:val="0"/>
        </w:rPr>
        <w:t xml:space="preserve">4 Metodología de trabajo</w:t>
      </w:r>
      <w:r w:rsidDel="00000000" w:rsidR="00000000" w:rsidRPr="00000000">
        <w:rPr>
          <w:rtl w:val="0"/>
        </w:rPr>
      </w:r>
    </w:p>
    <w:p w:rsidR="00000000" w:rsidDel="00000000" w:rsidP="00000000" w:rsidRDefault="00000000" w:rsidRPr="00000000" w14:paraId="00000097">
      <w:pPr>
        <w:pStyle w:val="Heading2"/>
        <w:spacing w:after="100" w:before="160" w:lineRule="auto"/>
        <w:jc w:val="both"/>
        <w:rPr/>
      </w:pPr>
      <w:r w:rsidDel="00000000" w:rsidR="00000000" w:rsidRPr="00000000">
        <w:rPr>
          <w:rFonts w:ascii="Arial" w:cs="Arial" w:eastAsia="Arial" w:hAnsi="Arial"/>
          <w:sz w:val="25"/>
          <w:szCs w:val="25"/>
          <w:rtl w:val="0"/>
        </w:rPr>
        <w:t xml:space="preserve">4.1 Gestión general y aplicación de Scrum</w:t>
      </w:r>
      <w:r w:rsidDel="00000000" w:rsidR="00000000" w:rsidRPr="00000000">
        <w:rPr>
          <w:rtl w:val="0"/>
        </w:rPr>
      </w:r>
    </w:p>
    <w:p w:rsidR="00000000" w:rsidDel="00000000" w:rsidP="00000000" w:rsidRDefault="00000000" w:rsidRPr="00000000" w14:paraId="00000098">
      <w:pPr>
        <w:ind w:left="0" w:firstLine="0"/>
        <w:jc w:val="both"/>
        <w:rPr/>
      </w:pPr>
      <w:r w:rsidDel="00000000" w:rsidR="00000000" w:rsidRPr="00000000">
        <w:rPr>
          <w:rtl w:val="0"/>
        </w:rPr>
        <w:t xml:space="preserve">La Carta Gantt administra el proyecto completo a través de las tres fases de Capstone. Scrum se aplica durante la fase de desarrollo para organizar el trabajo en seis sprints, mantener un Product Backlog priorizado y producir incrementos funcionales verificables. Cada sprint comprende planificación, selección de historias, definición del Sprint Goal, análisis, desarrollo, integración, pruebas, revisión, retrospectiva y actualización de la documentación.</w:t>
      </w:r>
    </w:p>
    <w:p w:rsidR="00000000" w:rsidDel="00000000" w:rsidP="00000000" w:rsidRDefault="00000000" w:rsidRPr="00000000" w14:paraId="00000099">
      <w:pPr>
        <w:pStyle w:val="Heading2"/>
        <w:spacing w:after="100" w:before="160" w:lineRule="auto"/>
        <w:jc w:val="both"/>
        <w:rPr/>
      </w:pPr>
      <w:r w:rsidDel="00000000" w:rsidR="00000000" w:rsidRPr="00000000">
        <w:rPr>
          <w:rFonts w:ascii="Arial" w:cs="Arial" w:eastAsia="Arial" w:hAnsi="Arial"/>
          <w:sz w:val="25"/>
          <w:szCs w:val="25"/>
          <w:rtl w:val="0"/>
        </w:rPr>
        <w:t xml:space="preserve">4.2 Roles y rotación</w:t>
      </w:r>
      <w:r w:rsidDel="00000000" w:rsidR="00000000" w:rsidRPr="00000000">
        <w:rPr>
          <w:rtl w:val="0"/>
        </w:rPr>
      </w:r>
    </w:p>
    <w:tbl>
      <w:tblPr>
        <w:tblStyle w:val="Table6"/>
        <w:tblW w:w="892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080"/>
        <w:gridCol w:w="2016"/>
        <w:gridCol w:w="2016"/>
        <w:gridCol w:w="2376"/>
        <w:gridCol w:w="1440"/>
        <w:tblGridChange w:id="0">
          <w:tblGrid>
            <w:gridCol w:w="1080"/>
            <w:gridCol w:w="2016"/>
            <w:gridCol w:w="2016"/>
            <w:gridCol w:w="2376"/>
            <w:gridCol w:w="1440"/>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9A">
            <w:pPr>
              <w:spacing w:after="0" w:lineRule="auto"/>
              <w:jc w:val="both"/>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9B">
            <w:pPr>
              <w:spacing w:after="0" w:lineRule="auto"/>
              <w:jc w:val="both"/>
              <w:rPr/>
            </w:pPr>
            <w:r w:rsidDel="00000000" w:rsidR="00000000" w:rsidRPr="00000000">
              <w:rPr>
                <w:b w:val="1"/>
                <w:bCs w:val="1"/>
                <w:color w:val="ffffff"/>
                <w:sz w:val="18"/>
                <w:szCs w:val="18"/>
                <w:rtl w:val="0"/>
              </w:rPr>
              <w:t xml:space="preserve">Product Owner</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9C">
            <w:pPr>
              <w:spacing w:after="0" w:lineRule="auto"/>
              <w:jc w:val="both"/>
              <w:rPr/>
            </w:pPr>
            <w:r w:rsidDel="00000000" w:rsidR="00000000" w:rsidRPr="00000000">
              <w:rPr>
                <w:b w:val="1"/>
                <w:bCs w:val="1"/>
                <w:color w:val="ffffff"/>
                <w:sz w:val="18"/>
                <w:szCs w:val="18"/>
                <w:rtl w:val="0"/>
              </w:rPr>
              <w:t xml:space="preserve">Scrum Master</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9D">
            <w:pPr>
              <w:spacing w:after="0" w:lineRule="auto"/>
              <w:jc w:val="both"/>
              <w:rPr/>
            </w:pPr>
            <w:r w:rsidDel="00000000" w:rsidR="00000000" w:rsidRPr="00000000">
              <w:rPr>
                <w:b w:val="1"/>
                <w:bCs w:val="1"/>
                <w:color w:val="ffffff"/>
                <w:sz w:val="18"/>
                <w:szCs w:val="18"/>
                <w:rtl w:val="0"/>
              </w:rPr>
              <w:t xml:space="preserve">Integración y versión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9E">
            <w:pPr>
              <w:spacing w:after="0" w:lineRule="auto"/>
              <w:jc w:val="both"/>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9F">
            <w:pPr>
              <w:spacing w:after="0" w:line="240" w:lineRule="auto"/>
              <w:jc w:val="both"/>
              <w:rPr/>
            </w:pPr>
            <w:r w:rsidDel="00000000" w:rsidR="00000000" w:rsidRPr="00000000">
              <w:rPr>
                <w:sz w:val="17"/>
                <w:szCs w:val="17"/>
                <w:rtl w:val="0"/>
              </w:rPr>
              <w:t xml:space="preserve">Sprint 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0">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1">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2">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0A3">
            <w:pPr>
              <w:spacing w:after="0" w:line="240" w:lineRule="auto"/>
              <w:jc w:val="both"/>
              <w:rPr/>
            </w:pPr>
            <w:r w:rsidDel="00000000" w:rsidR="00000000" w:rsidRPr="00000000">
              <w:rPr>
                <w:b w:val="1"/>
                <w:bCs w:val="1"/>
                <w:sz w:val="17"/>
                <w:szCs w:val="17"/>
                <w:rtl w:val="0"/>
              </w:rPr>
              <w:t xml:space="preserve">Cerrado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A4">
            <w:pPr>
              <w:spacing w:after="0" w:line="240" w:lineRule="auto"/>
              <w:jc w:val="both"/>
              <w:rPr/>
            </w:pPr>
            <w:r w:rsidDel="00000000" w:rsidR="00000000" w:rsidRPr="00000000">
              <w:rPr>
                <w:sz w:val="17"/>
                <w:szCs w:val="17"/>
                <w:rtl w:val="0"/>
              </w:rPr>
              <w:t xml:space="preserve">Sprint 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A5">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A6">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A7">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0A8">
            <w:pPr>
              <w:spacing w:after="0" w:line="240" w:lineRule="auto"/>
              <w:jc w:val="both"/>
              <w:rPr/>
            </w:pPr>
            <w:r w:rsidDel="00000000" w:rsidR="00000000" w:rsidRPr="00000000">
              <w:rPr>
                <w:b w:val="1"/>
                <w:bCs w:val="1"/>
                <w:sz w:val="17"/>
                <w:szCs w:val="17"/>
                <w:rtl w:val="0"/>
              </w:rPr>
              <w:t xml:space="preserve">Cerrado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A9">
            <w:pPr>
              <w:spacing w:after="0" w:line="240" w:lineRule="auto"/>
              <w:jc w:val="both"/>
              <w:rPr/>
            </w:pPr>
            <w:r w:rsidDel="00000000" w:rsidR="00000000" w:rsidRPr="00000000">
              <w:rPr>
                <w:sz w:val="17"/>
                <w:szCs w:val="17"/>
                <w:rtl w:val="0"/>
              </w:rPr>
              <w:t xml:space="preserve">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A">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B">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C">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0AD">
            <w:pPr>
              <w:spacing w:after="0" w:line="240" w:lineRule="auto"/>
              <w:jc w:val="both"/>
              <w:rPr/>
            </w:pPr>
            <w:r w:rsidDel="00000000" w:rsidR="00000000" w:rsidRPr="00000000">
              <w:rPr>
                <w:b w:val="1"/>
                <w:bCs w:val="1"/>
                <w:sz w:val="17"/>
                <w:szCs w:val="17"/>
                <w:rtl w:val="0"/>
              </w:rPr>
              <w:t xml:space="preserve">Cerrado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AE">
            <w:pPr>
              <w:spacing w:after="0" w:line="240" w:lineRule="auto"/>
              <w:jc w:val="both"/>
              <w:rPr/>
            </w:pPr>
            <w:r w:rsidDel="00000000" w:rsidR="00000000" w:rsidRPr="00000000">
              <w:rPr>
                <w:sz w:val="17"/>
                <w:szCs w:val="17"/>
                <w:rtl w:val="0"/>
              </w:rPr>
              <w:t xml:space="preserve">Sprint 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AF">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B0">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B1">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0B2">
            <w:pPr>
              <w:spacing w:after="0" w:line="240" w:lineRule="auto"/>
              <w:jc w:val="both"/>
              <w:rPr/>
            </w:pPr>
            <w:r w:rsidDel="00000000" w:rsidR="00000000" w:rsidRPr="00000000">
              <w:rPr>
                <w:b w:val="1"/>
                <w:bCs w:val="1"/>
                <w:sz w:val="17"/>
                <w:szCs w:val="17"/>
                <w:rtl w:val="0"/>
              </w:rPr>
              <w:t xml:space="preserve">Planificado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B3">
            <w:pPr>
              <w:spacing w:after="0" w:line="240" w:lineRule="auto"/>
              <w:jc w:val="both"/>
              <w:rPr/>
            </w:pPr>
            <w:r w:rsidDel="00000000" w:rsidR="00000000" w:rsidRPr="00000000">
              <w:rPr>
                <w:sz w:val="17"/>
                <w:szCs w:val="17"/>
                <w:rtl w:val="0"/>
              </w:rPr>
              <w:t xml:space="preserve">Sprint 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B4">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B5">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B6">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0B7">
            <w:pPr>
              <w:spacing w:after="0" w:line="240" w:lineRule="auto"/>
              <w:jc w:val="both"/>
              <w:rPr/>
            </w:pPr>
            <w:r w:rsidDel="00000000" w:rsidR="00000000" w:rsidRPr="00000000">
              <w:rPr>
                <w:b w:val="1"/>
                <w:bCs w:val="1"/>
                <w:sz w:val="17"/>
                <w:szCs w:val="17"/>
                <w:rtl w:val="0"/>
              </w:rPr>
              <w:t xml:space="preserve">Planificado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B8">
            <w:pPr>
              <w:spacing w:after="0" w:line="240" w:lineRule="auto"/>
              <w:jc w:val="both"/>
              <w:rPr/>
            </w:pPr>
            <w:r w:rsidDel="00000000" w:rsidR="00000000" w:rsidRPr="00000000">
              <w:rPr>
                <w:sz w:val="17"/>
                <w:szCs w:val="17"/>
                <w:rtl w:val="0"/>
              </w:rPr>
              <w:t xml:space="preserve">Sprint 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B9">
            <w:pPr>
              <w:spacing w:after="0" w:line="240" w:lineRule="auto"/>
              <w:jc w:val="both"/>
              <w:rPr/>
            </w:pPr>
            <w:r w:rsidDel="00000000" w:rsidR="00000000" w:rsidRPr="00000000">
              <w:rPr>
                <w:sz w:val="17"/>
                <w:szCs w:val="17"/>
                <w:rtl w:val="0"/>
              </w:rPr>
              <w:t xml:space="preserve">Alexssander López</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BA">
            <w:pPr>
              <w:spacing w:after="0" w:line="240" w:lineRule="auto"/>
              <w:jc w:val="both"/>
              <w:rPr/>
            </w:pPr>
            <w:r w:rsidDel="00000000" w:rsidR="00000000" w:rsidRPr="00000000">
              <w:rPr>
                <w:sz w:val="17"/>
                <w:szCs w:val="17"/>
                <w:rtl w:val="0"/>
              </w:rPr>
              <w:t xml:space="preserve">Matías Orellana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BB">
            <w:pPr>
              <w:spacing w:after="0" w:line="240" w:lineRule="auto"/>
              <w:jc w:val="both"/>
              <w:rPr/>
            </w:pPr>
            <w:r w:rsidDel="00000000" w:rsidR="00000000" w:rsidRPr="00000000">
              <w:rPr>
                <w:sz w:val="17"/>
                <w:szCs w:val="17"/>
                <w:rtl w:val="0"/>
              </w:rPr>
              <w:t xml:space="preserve">Millaray Espósito</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0BC">
            <w:pPr>
              <w:spacing w:after="0" w:line="240" w:lineRule="auto"/>
              <w:jc w:val="both"/>
              <w:rPr/>
            </w:pPr>
            <w:r w:rsidDel="00000000" w:rsidR="00000000" w:rsidRPr="00000000">
              <w:rPr>
                <w:b w:val="1"/>
                <w:bCs w:val="1"/>
                <w:sz w:val="17"/>
                <w:szCs w:val="17"/>
                <w:rtl w:val="0"/>
              </w:rPr>
              <w:t xml:space="preserve">Planificado</w:t>
            </w:r>
            <w:r w:rsidDel="00000000" w:rsidR="00000000" w:rsidRPr="00000000">
              <w:rPr>
                <w:rtl w:val="0"/>
              </w:rPr>
            </w:r>
          </w:p>
        </w:tc>
      </w:tr>
    </w:tbl>
    <w:p w:rsidR="00000000" w:rsidDel="00000000" w:rsidP="00000000" w:rsidRDefault="00000000" w:rsidRPr="00000000" w14:paraId="000000BD">
      <w:pPr>
        <w:spacing w:after="40" w:lineRule="auto"/>
        <w:jc w:val="both"/>
        <w:rPr/>
      </w:pPr>
      <w:r w:rsidDel="00000000" w:rsidR="00000000" w:rsidRPr="00000000">
        <w:rPr>
          <w:rtl w:val="0"/>
        </w:rPr>
      </w:r>
    </w:p>
    <w:p w:rsidR="00000000" w:rsidDel="00000000" w:rsidP="00000000" w:rsidRDefault="00000000" w:rsidRPr="00000000" w14:paraId="000000BE">
      <w:pPr>
        <w:spacing w:after="160" w:before="60" w:lineRule="auto"/>
        <w:jc w:val="both"/>
        <w:rPr/>
      </w:pPr>
      <w:r w:rsidDel="00000000" w:rsidR="00000000" w:rsidRPr="00000000">
        <w:rPr>
          <w:i w:val="1"/>
          <w:iCs w:val="1"/>
          <w:color w:val="505050"/>
          <w:sz w:val="18"/>
          <w:szCs w:val="18"/>
          <w:rtl w:val="0"/>
        </w:rPr>
        <w:t xml:space="preserve">Tabla 3  Rotación de responsabilidades Scrum</w:t>
      </w: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 xml:space="preserve">Los tres integrantes actúan como Developers en todos los sprints. La rotación permite distribuir la responsabilidad de priorización, facilitación, control de versión e integración, sin fragmentar el conocimiento del producto.</w:t>
      </w:r>
    </w:p>
    <w:p w:rsidR="00000000" w:rsidDel="00000000" w:rsidP="00000000" w:rsidRDefault="00000000" w:rsidRPr="00000000" w14:paraId="000000C0">
      <w:pPr>
        <w:pStyle w:val="Heading2"/>
        <w:spacing w:after="100" w:before="160" w:lineRule="auto"/>
        <w:jc w:val="both"/>
        <w:rPr/>
      </w:pPr>
      <w:r w:rsidDel="00000000" w:rsidR="00000000" w:rsidRPr="00000000">
        <w:rPr>
          <w:rFonts w:ascii="Arial" w:cs="Arial" w:eastAsia="Arial" w:hAnsi="Arial"/>
          <w:sz w:val="25"/>
          <w:szCs w:val="25"/>
          <w:rtl w:val="0"/>
        </w:rPr>
        <w:t xml:space="preserve">4.3 Artefactos, eventos y criterios de calidad</w:t>
      </w:r>
      <w:r w:rsidDel="00000000" w:rsidR="00000000" w:rsidRPr="00000000">
        <w:rPr>
          <w:rtl w:val="0"/>
        </w:rPr>
      </w:r>
    </w:p>
    <w:tbl>
      <w:tblPr>
        <w:tblStyle w:val="Table7"/>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7416"/>
        <w:tblGridChange w:id="0">
          <w:tblGrid>
            <w:gridCol w:w="2376"/>
            <w:gridCol w:w="7416"/>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C1">
            <w:pPr>
              <w:spacing w:after="0" w:lineRule="auto"/>
              <w:jc w:val="both"/>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C2">
            <w:pPr>
              <w:spacing w:after="0" w:lineRule="auto"/>
              <w:jc w:val="both"/>
              <w:rPr/>
            </w:pPr>
            <w:r w:rsidDel="00000000" w:rsidR="00000000" w:rsidRPr="00000000">
              <w:rPr>
                <w:b w:val="1"/>
                <w:bCs w:val="1"/>
                <w:color w:val="ffffff"/>
                <w:sz w:val="18"/>
                <w:szCs w:val="18"/>
                <w:rtl w:val="0"/>
              </w:rPr>
              <w:t xml:space="preserve">Aplicación en el proyecto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C3">
            <w:pPr>
              <w:spacing w:after="0" w:line="240" w:lineRule="auto"/>
              <w:jc w:val="both"/>
              <w:rPr/>
            </w:pPr>
            <w:r w:rsidDel="00000000" w:rsidR="00000000" w:rsidRPr="00000000">
              <w:rPr>
                <w:sz w:val="18"/>
                <w:szCs w:val="18"/>
                <w:rtl w:val="0"/>
              </w:rPr>
              <w:t xml:space="preserve">Product Backlog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4">
            <w:pPr>
              <w:spacing w:after="0" w:line="240" w:lineRule="auto"/>
              <w:jc w:val="both"/>
              <w:rPr/>
            </w:pPr>
            <w:r w:rsidDel="00000000" w:rsidR="00000000" w:rsidRPr="00000000">
              <w:rPr>
                <w:sz w:val="18"/>
                <w:szCs w:val="18"/>
                <w:rtl w:val="0"/>
              </w:rPr>
              <w:t xml:space="preserve">20 historias priorizadas, 145 Story Points, dependencias, responsables y criterios de aceptación.</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C5">
            <w:pPr>
              <w:spacing w:after="0" w:line="240" w:lineRule="auto"/>
              <w:jc w:val="both"/>
              <w:rPr/>
            </w:pPr>
            <w:r w:rsidDel="00000000" w:rsidR="00000000" w:rsidRPr="00000000">
              <w:rPr>
                <w:sz w:val="18"/>
                <w:szCs w:val="18"/>
                <w:rtl w:val="0"/>
              </w:rPr>
              <w:t xml:space="preserve">Sprint Backlog</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C6">
            <w:pPr>
              <w:spacing w:after="0" w:line="240" w:lineRule="auto"/>
              <w:jc w:val="both"/>
              <w:rPr/>
            </w:pPr>
            <w:r w:rsidDel="00000000" w:rsidR="00000000" w:rsidRPr="00000000">
              <w:rPr>
                <w:sz w:val="18"/>
                <w:szCs w:val="18"/>
                <w:rtl w:val="0"/>
              </w:rPr>
              <w:t xml:space="preserve">Historias y tareas seleccionadas para cada sprint, con horas, responsables y estados.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C7">
            <w:pPr>
              <w:spacing w:after="0" w:line="240" w:lineRule="auto"/>
              <w:jc w:val="both"/>
              <w:rPr/>
            </w:pPr>
            <w:r w:rsidDel="00000000" w:rsidR="00000000" w:rsidRPr="00000000">
              <w:rPr>
                <w:sz w:val="18"/>
                <w:szCs w:val="18"/>
                <w:rtl w:val="0"/>
              </w:rPr>
              <w:t xml:space="preserve">Incremento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8">
            <w:pPr>
              <w:spacing w:after="0" w:line="240" w:lineRule="auto"/>
              <w:jc w:val="both"/>
              <w:rPr/>
            </w:pPr>
            <w:r w:rsidDel="00000000" w:rsidR="00000000" w:rsidRPr="00000000">
              <w:rPr>
                <w:sz w:val="18"/>
                <w:szCs w:val="18"/>
                <w:rtl w:val="0"/>
              </w:rPr>
              <w:t xml:space="preserve">Funcionalidades integradas que cumplen los criterios de aceptación y la Definition of Done.</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C9">
            <w:pPr>
              <w:spacing w:after="0" w:line="240" w:lineRule="auto"/>
              <w:jc w:val="both"/>
              <w:rPr/>
            </w:pPr>
            <w:r w:rsidDel="00000000" w:rsidR="00000000" w:rsidRPr="00000000">
              <w:rPr>
                <w:sz w:val="18"/>
                <w:szCs w:val="18"/>
                <w:rtl w:val="0"/>
              </w:rPr>
              <w:t xml:space="preserve">Sprint Planning</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CA">
            <w:pPr>
              <w:spacing w:after="0" w:line="240" w:lineRule="auto"/>
              <w:jc w:val="both"/>
              <w:rPr/>
            </w:pPr>
            <w:r w:rsidDel="00000000" w:rsidR="00000000" w:rsidRPr="00000000">
              <w:rPr>
                <w:sz w:val="18"/>
                <w:szCs w:val="18"/>
                <w:rtl w:val="0"/>
              </w:rPr>
              <w:t xml:space="preserve">Define Sprint Goal, capacidad, selección de historias, dependencias y plan de trabajo.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CB">
            <w:pPr>
              <w:spacing w:after="0" w:line="240" w:lineRule="auto"/>
              <w:jc w:val="both"/>
              <w:rPr/>
            </w:pPr>
            <w:r w:rsidDel="00000000" w:rsidR="00000000" w:rsidRPr="00000000">
              <w:rPr>
                <w:sz w:val="18"/>
                <w:szCs w:val="18"/>
                <w:rtl w:val="0"/>
              </w:rPr>
              <w:t xml:space="preserve">Daily Scrum</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C">
            <w:pPr>
              <w:spacing w:after="0" w:line="240" w:lineRule="auto"/>
              <w:jc w:val="both"/>
              <w:rPr/>
            </w:pPr>
            <w:r w:rsidDel="00000000" w:rsidR="00000000" w:rsidRPr="00000000">
              <w:rPr>
                <w:sz w:val="18"/>
                <w:szCs w:val="18"/>
                <w:rtl w:val="0"/>
              </w:rPr>
              <w:t xml:space="preserve">Seguimiento breve de progreso, impedimentos y coordinación; no genera un informe separado.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CD">
            <w:pPr>
              <w:spacing w:after="0" w:line="240" w:lineRule="auto"/>
              <w:jc w:val="both"/>
              <w:rPr/>
            </w:pPr>
            <w:r w:rsidDel="00000000" w:rsidR="00000000" w:rsidRPr="00000000">
              <w:rPr>
                <w:sz w:val="18"/>
                <w:szCs w:val="18"/>
                <w:rtl w:val="0"/>
              </w:rPr>
              <w:t xml:space="preserve">Sprint Review</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CE">
            <w:pPr>
              <w:spacing w:after="0" w:line="240" w:lineRule="auto"/>
              <w:jc w:val="both"/>
              <w:rPr/>
            </w:pPr>
            <w:r w:rsidDel="00000000" w:rsidR="00000000" w:rsidRPr="00000000">
              <w:rPr>
                <w:sz w:val="18"/>
                <w:szCs w:val="18"/>
                <w:rtl w:val="0"/>
              </w:rPr>
              <w:t xml:space="preserve">Demostración del incremento, aceptación de historias y registro de retroalimentación.</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CF">
            <w:pPr>
              <w:spacing w:after="0" w:line="240" w:lineRule="auto"/>
              <w:jc w:val="both"/>
              <w:rPr/>
            </w:pPr>
            <w:r w:rsidDel="00000000" w:rsidR="00000000" w:rsidRPr="00000000">
              <w:rPr>
                <w:sz w:val="18"/>
                <w:szCs w:val="18"/>
                <w:rtl w:val="0"/>
              </w:rPr>
              <w:t xml:space="preserve">Sprint Retrospective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D0">
            <w:pPr>
              <w:spacing w:after="0" w:line="240" w:lineRule="auto"/>
              <w:jc w:val="both"/>
              <w:rPr/>
            </w:pPr>
            <w:r w:rsidDel="00000000" w:rsidR="00000000" w:rsidRPr="00000000">
              <w:rPr>
                <w:sz w:val="18"/>
                <w:szCs w:val="18"/>
                <w:rtl w:val="0"/>
              </w:rPr>
              <w:t xml:space="preserve">Revisión de fortalezas, dificultades y acciones de mejora para el siguiente sprint.</w:t>
            </w:r>
            <w:r w:rsidDel="00000000" w:rsidR="00000000" w:rsidRPr="00000000">
              <w:rPr>
                <w:rtl w:val="0"/>
              </w:rPr>
            </w:r>
          </w:p>
        </w:tc>
      </w:tr>
      <w:tr>
        <w:trPr>
          <w:cantSplit w:val="1"/>
          <w:trHeight w:val="503.96484375" w:hRule="atLeast"/>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D1">
            <w:pPr>
              <w:spacing w:after="0" w:line="240" w:lineRule="auto"/>
              <w:jc w:val="both"/>
              <w:rPr/>
            </w:pPr>
            <w:r w:rsidDel="00000000" w:rsidR="00000000" w:rsidRPr="00000000">
              <w:rPr>
                <w:sz w:val="18"/>
                <w:szCs w:val="18"/>
                <w:rtl w:val="0"/>
              </w:rPr>
              <w:t xml:space="preserve">Definition of Done</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D2">
            <w:pPr>
              <w:spacing w:after="0" w:line="240" w:lineRule="auto"/>
              <w:jc w:val="both"/>
              <w:rPr/>
            </w:pPr>
            <w:r w:rsidDel="00000000" w:rsidR="00000000" w:rsidRPr="00000000">
              <w:rPr>
                <w:sz w:val="18"/>
                <w:szCs w:val="18"/>
                <w:rtl w:val="0"/>
              </w:rPr>
              <w:t xml:space="preserve">Casos aprobados, pruebas automatizadas, permisos validados, regresión, manejo de errores, documentación y evidencias.</w:t>
            </w:r>
            <w:r w:rsidDel="00000000" w:rsidR="00000000" w:rsidRPr="00000000">
              <w:rPr>
                <w:rtl w:val="0"/>
              </w:rPr>
            </w:r>
          </w:p>
        </w:tc>
      </w:tr>
    </w:tbl>
    <w:p w:rsidR="00000000" w:rsidDel="00000000" w:rsidP="00000000" w:rsidRDefault="00000000" w:rsidRPr="00000000" w14:paraId="000000D3">
      <w:pPr>
        <w:spacing w:after="40" w:lineRule="auto"/>
        <w:jc w:val="both"/>
        <w:rPr/>
      </w:pPr>
      <w:r w:rsidDel="00000000" w:rsidR="00000000" w:rsidRPr="00000000">
        <w:rPr>
          <w:rtl w:val="0"/>
        </w:rPr>
      </w:r>
    </w:p>
    <w:p w:rsidR="00000000" w:rsidDel="00000000" w:rsidP="00000000" w:rsidRDefault="00000000" w:rsidRPr="00000000" w14:paraId="000000D4">
      <w:pPr>
        <w:spacing w:after="160" w:before="60" w:lineRule="auto"/>
        <w:jc w:val="both"/>
        <w:rPr/>
      </w:pPr>
      <w:r w:rsidDel="00000000" w:rsidR="00000000" w:rsidRPr="00000000">
        <w:rPr>
          <w:i w:val="1"/>
          <w:iCs w:val="1"/>
          <w:color w:val="505050"/>
          <w:sz w:val="18"/>
          <w:szCs w:val="18"/>
          <w:rtl w:val="0"/>
        </w:rPr>
        <w:t xml:space="preserve">Tabla 4  Aplicación práctica de Scrum</w:t>
      </w:r>
      <w:r w:rsidDel="00000000" w:rsidR="00000000" w:rsidRPr="00000000">
        <w:rPr>
          <w:rtl w:val="0"/>
        </w:rPr>
      </w:r>
    </w:p>
    <w:p w:rsidR="00000000" w:rsidDel="00000000" w:rsidP="00000000" w:rsidRDefault="00000000" w:rsidRPr="00000000" w14:paraId="000000D5">
      <w:pPr>
        <w:pStyle w:val="Heading2"/>
        <w:spacing w:after="100" w:before="160" w:lineRule="auto"/>
        <w:jc w:val="both"/>
        <w:rPr/>
      </w:pPr>
      <w:r w:rsidDel="00000000" w:rsidR="00000000" w:rsidRPr="00000000">
        <w:rPr>
          <w:rFonts w:ascii="Arial" w:cs="Arial" w:eastAsia="Arial" w:hAnsi="Arial"/>
          <w:sz w:val="25"/>
          <w:szCs w:val="25"/>
          <w:rtl w:val="0"/>
        </w:rPr>
        <w:t xml:space="preserve">4.4 Control de versiones y evidencias</w:t>
      </w: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t xml:space="preserve">El equipo utiliza Git y un repositorio privado para controlar el código, la documentación y las evidencias. Las funcionalidades se integran mediante ramas y Pull Requests, y las revisiones relevantes consideran seguridad, integración con SAP y migraciones de datos. La rúbrica exige identificar claramente el aporte de cada integrante, por lo que los commits y Pull Requests deben vincularse con historias y tareas.</w:t>
      </w:r>
    </w:p>
    <w:p w:rsidR="00000000" w:rsidDel="00000000" w:rsidP="00000000" w:rsidRDefault="00000000" w:rsidRPr="00000000" w14:paraId="000000D7">
      <w:pPr>
        <w:ind w:firstLine="369"/>
        <w:jc w:val="both"/>
        <w:rPr/>
      </w:pPr>
      <w:r w:rsidDel="00000000" w:rsidR="00000000" w:rsidRPr="00000000">
        <w:rPr>
          <w:rtl w:val="0"/>
        </w:rPr>
      </w:r>
    </w:p>
    <w:p w:rsidR="00000000" w:rsidDel="00000000" w:rsidP="00000000" w:rsidRDefault="00000000" w:rsidRPr="00000000" w14:paraId="000000D8">
      <w:pPr>
        <w:ind w:firstLine="369"/>
        <w:jc w:val="both"/>
        <w:rPr/>
      </w:pPr>
      <w:r w:rsidDel="00000000" w:rsidR="00000000" w:rsidRPr="00000000">
        <w:rPr>
          <w:rtl w:val="0"/>
        </w:rPr>
      </w:r>
    </w:p>
    <w:p w:rsidR="00000000" w:rsidDel="00000000" w:rsidP="00000000" w:rsidRDefault="00000000" w:rsidRPr="00000000" w14:paraId="000000D9">
      <w:pPr>
        <w:ind w:firstLine="369"/>
        <w:jc w:val="both"/>
        <w:rPr/>
      </w:pPr>
      <w:r w:rsidDel="00000000" w:rsidR="00000000" w:rsidRPr="00000000">
        <w:rPr>
          <w:rtl w:val="0"/>
        </w:rPr>
      </w:r>
    </w:p>
    <w:p w:rsidR="00000000" w:rsidDel="00000000" w:rsidP="00000000" w:rsidRDefault="00000000" w:rsidRPr="00000000" w14:paraId="000000DA">
      <w:pPr>
        <w:ind w:left="0" w:firstLine="0"/>
        <w:jc w:val="both"/>
        <w:rPr/>
      </w:pPr>
      <w:r w:rsidDel="00000000" w:rsidR="00000000" w:rsidRPr="00000000">
        <w:rPr>
          <w:b w:val="1"/>
          <w:bCs w:val="1"/>
          <w:sz w:val="30"/>
          <w:szCs w:val="30"/>
          <w:rtl w:val="0"/>
        </w:rPr>
        <w:t xml:space="preserve">5 Desarrollo de ingeniería</w:t>
      </w:r>
      <w:r w:rsidDel="00000000" w:rsidR="00000000" w:rsidRPr="00000000">
        <w:rPr>
          <w:rtl w:val="0"/>
        </w:rPr>
      </w:r>
    </w:p>
    <w:p w:rsidR="00000000" w:rsidDel="00000000" w:rsidP="00000000" w:rsidRDefault="00000000" w:rsidRPr="00000000" w14:paraId="000000DB">
      <w:pPr>
        <w:pStyle w:val="Heading2"/>
        <w:spacing w:after="100" w:before="160" w:lineRule="auto"/>
        <w:jc w:val="both"/>
        <w:rPr/>
      </w:pPr>
      <w:r w:rsidDel="00000000" w:rsidR="00000000" w:rsidRPr="00000000">
        <w:rPr>
          <w:rFonts w:ascii="Arial" w:cs="Arial" w:eastAsia="Arial" w:hAnsi="Arial"/>
          <w:sz w:val="25"/>
          <w:szCs w:val="25"/>
          <w:rtl w:val="0"/>
        </w:rPr>
        <w:t xml:space="preserve">5.1 Ingeniería de requerimientos</w:t>
      </w:r>
      <w:r w:rsidDel="00000000" w:rsidR="00000000" w:rsidRPr="00000000">
        <w:rPr>
          <w:rtl w:val="0"/>
        </w:rPr>
      </w:r>
    </w:p>
    <w:p w:rsidR="00000000" w:rsidDel="00000000" w:rsidP="00000000" w:rsidRDefault="00000000" w:rsidRPr="00000000" w14:paraId="000000DC">
      <w:pPr>
        <w:ind w:left="0" w:firstLine="0"/>
        <w:jc w:val="both"/>
        <w:rPr/>
      </w:pPr>
      <w:r w:rsidDel="00000000" w:rsidR="00000000" w:rsidRPr="00000000">
        <w:rPr>
          <w:rtl w:val="0"/>
        </w:rPr>
        <w:t xml:space="preserve">La Especificación de Requisitos de Software organiza las necesidades por módulo y mantiene trazabilidad con el alcance, las historias de usuario, los criterios de aceptación y los casos de prueba. El documento registra 38 requerimientos funcionales y 24 requerimientos no funcionales. Estos últimos abarcan seguridad, rendimiento, disponibilidad, integridad, usabilidad, mantenimiento y restricciones de integración.</w:t>
      </w:r>
    </w:p>
    <w:tbl>
      <w:tblPr>
        <w:tblStyle w:val="Table8"/>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232"/>
        <w:gridCol w:w="3168"/>
        <w:gridCol w:w="4392"/>
        <w:tblGridChange w:id="0">
          <w:tblGrid>
            <w:gridCol w:w="2232"/>
            <w:gridCol w:w="3168"/>
            <w:gridCol w:w="439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DD">
            <w:pPr>
              <w:spacing w:after="0" w:lineRule="auto"/>
              <w:jc w:val="both"/>
              <w:rPr/>
            </w:pPr>
            <w:r w:rsidDel="00000000" w:rsidR="00000000" w:rsidRPr="00000000">
              <w:rPr>
                <w:b w:val="1"/>
                <w:bCs w:val="1"/>
                <w:color w:val="ffffff"/>
                <w:sz w:val="18"/>
                <w:szCs w:val="18"/>
                <w:rtl w:val="0"/>
              </w:rPr>
              <w:t xml:space="preserve">Módulo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DE">
            <w:pPr>
              <w:spacing w:after="0" w:lineRule="auto"/>
              <w:jc w:val="both"/>
              <w:rPr/>
            </w:pPr>
            <w:r w:rsidDel="00000000" w:rsidR="00000000" w:rsidRPr="00000000">
              <w:rPr>
                <w:b w:val="1"/>
                <w:bCs w:val="1"/>
                <w:color w:val="ffffff"/>
                <w:sz w:val="18"/>
                <w:szCs w:val="18"/>
                <w:rtl w:val="0"/>
              </w:rPr>
              <w:t xml:space="preserve">Requerimientos principales</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DF">
            <w:pPr>
              <w:spacing w:after="0" w:lineRule="auto"/>
              <w:jc w:val="both"/>
              <w:rPr/>
            </w:pPr>
            <w:r w:rsidDel="00000000" w:rsidR="00000000" w:rsidRPr="00000000">
              <w:rPr>
                <w:b w:val="1"/>
                <w:bCs w:val="1"/>
                <w:color w:val="ffffff"/>
                <w:sz w:val="18"/>
                <w:szCs w:val="18"/>
                <w:rtl w:val="0"/>
              </w:rPr>
              <w:t xml:space="preserve">Cobertura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E0">
            <w:pPr>
              <w:spacing w:after="0" w:line="240" w:lineRule="auto"/>
              <w:jc w:val="both"/>
              <w:rPr/>
            </w:pPr>
            <w:r w:rsidDel="00000000" w:rsidR="00000000" w:rsidRPr="00000000">
              <w:rPr>
                <w:sz w:val="18"/>
                <w:szCs w:val="18"/>
                <w:rtl w:val="0"/>
              </w:rPr>
              <w:t xml:space="preserve">Usuarios, roles y permisos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1">
            <w:pPr>
              <w:spacing w:after="0" w:line="240" w:lineRule="auto"/>
              <w:jc w:val="both"/>
              <w:rPr/>
            </w:pPr>
            <w:r w:rsidDel="00000000" w:rsidR="00000000" w:rsidRPr="00000000">
              <w:rPr>
                <w:sz w:val="18"/>
                <w:szCs w:val="18"/>
                <w:rtl w:val="0"/>
              </w:rPr>
              <w:t xml:space="preserve">RF-01 a RF-05, RF-29, RF-35 y RF-37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2">
            <w:pPr>
              <w:spacing w:after="0" w:line="240" w:lineRule="auto"/>
              <w:jc w:val="both"/>
              <w:rPr/>
            </w:pPr>
            <w:r w:rsidDel="00000000" w:rsidR="00000000" w:rsidRPr="00000000">
              <w:rPr>
                <w:sz w:val="18"/>
                <w:szCs w:val="18"/>
                <w:rtl w:val="0"/>
              </w:rPr>
              <w:t xml:space="preserve">Acceso, administración, permisos, autorizadores y contexto de empresa.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E3">
            <w:pPr>
              <w:spacing w:after="0" w:line="240" w:lineRule="auto"/>
              <w:jc w:val="both"/>
              <w:rPr/>
            </w:pPr>
            <w:r w:rsidDel="00000000" w:rsidR="00000000" w:rsidRPr="00000000">
              <w:rPr>
                <w:sz w:val="18"/>
                <w:szCs w:val="18"/>
                <w:rtl w:val="0"/>
              </w:rPr>
              <w:t xml:space="preserve">Solicitudes y autorizaciones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E4">
            <w:pPr>
              <w:spacing w:after="0" w:line="240" w:lineRule="auto"/>
              <w:jc w:val="both"/>
              <w:rPr/>
            </w:pPr>
            <w:r w:rsidDel="00000000" w:rsidR="00000000" w:rsidRPr="00000000">
              <w:rPr>
                <w:sz w:val="18"/>
                <w:szCs w:val="18"/>
                <w:rtl w:val="0"/>
              </w:rPr>
              <w:t xml:space="preserve">RF-06 a RF-10 y RF-39</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E5">
            <w:pPr>
              <w:spacing w:after="0" w:line="240" w:lineRule="auto"/>
              <w:jc w:val="both"/>
              <w:rPr/>
            </w:pPr>
            <w:r w:rsidDel="00000000" w:rsidR="00000000" w:rsidRPr="00000000">
              <w:rPr>
                <w:sz w:val="18"/>
                <w:szCs w:val="18"/>
                <w:rtl w:val="0"/>
              </w:rPr>
              <w:t xml:space="preserve">Solicitudes, adjuntos, resolución, corrección y seguimiento.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E6">
            <w:pPr>
              <w:spacing w:after="0" w:line="240" w:lineRule="auto"/>
              <w:jc w:val="both"/>
              <w:rPr/>
            </w:pPr>
            <w:r w:rsidDel="00000000" w:rsidR="00000000" w:rsidRPr="00000000">
              <w:rPr>
                <w:sz w:val="18"/>
                <w:szCs w:val="18"/>
                <w:rtl w:val="0"/>
              </w:rPr>
              <w:t xml:space="preserve">Gestión comercial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7">
            <w:pPr>
              <w:spacing w:after="0" w:line="240" w:lineRule="auto"/>
              <w:jc w:val="both"/>
              <w:rPr/>
            </w:pPr>
            <w:r w:rsidDel="00000000" w:rsidR="00000000" w:rsidRPr="00000000">
              <w:rPr>
                <w:sz w:val="18"/>
                <w:szCs w:val="18"/>
                <w:rtl w:val="0"/>
              </w:rPr>
              <w:t xml:space="preserve">RF-11 a RF-16, RF-31, RF-36 y RF-38</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8">
            <w:pPr>
              <w:spacing w:after="0" w:line="240" w:lineRule="auto"/>
              <w:jc w:val="both"/>
              <w:rPr/>
            </w:pPr>
            <w:r w:rsidDel="00000000" w:rsidR="00000000" w:rsidRPr="00000000">
              <w:rPr>
                <w:sz w:val="18"/>
                <w:szCs w:val="18"/>
                <w:rtl w:val="0"/>
              </w:rPr>
              <w:t xml:space="preserve">Productos, clientes, cotizaciones, órdenes, comisión y vendedor.</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E9">
            <w:pPr>
              <w:spacing w:after="0" w:line="240" w:lineRule="auto"/>
              <w:jc w:val="both"/>
              <w:rPr/>
            </w:pPr>
            <w:r w:rsidDel="00000000" w:rsidR="00000000" w:rsidRPr="00000000">
              <w:rPr>
                <w:sz w:val="18"/>
                <w:szCs w:val="18"/>
                <w:rtl w:val="0"/>
              </w:rPr>
              <w:t xml:space="preserve">Notificaciones y trazabilidad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EA">
            <w:pPr>
              <w:spacing w:after="0" w:line="240" w:lineRule="auto"/>
              <w:jc w:val="both"/>
              <w:rPr/>
            </w:pPr>
            <w:r w:rsidDel="00000000" w:rsidR="00000000" w:rsidRPr="00000000">
              <w:rPr>
                <w:sz w:val="18"/>
                <w:szCs w:val="18"/>
                <w:rtl w:val="0"/>
              </w:rPr>
              <w:t xml:space="preserve">RF-17 a RF-20</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EB">
            <w:pPr>
              <w:spacing w:after="0" w:line="240" w:lineRule="auto"/>
              <w:jc w:val="both"/>
              <w:rPr/>
            </w:pPr>
            <w:r w:rsidDel="00000000" w:rsidR="00000000" w:rsidRPr="00000000">
              <w:rPr>
                <w:sz w:val="18"/>
                <w:szCs w:val="18"/>
                <w:rtl w:val="0"/>
              </w:rPr>
              <w:t xml:space="preserve">Avisos, recordatorios, responsables e historial.</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EC">
            <w:pPr>
              <w:spacing w:after="0" w:line="240" w:lineRule="auto"/>
              <w:jc w:val="both"/>
              <w:rPr/>
            </w:pPr>
            <w:r w:rsidDel="00000000" w:rsidR="00000000" w:rsidRPr="00000000">
              <w:rPr>
                <w:sz w:val="18"/>
                <w:szCs w:val="18"/>
                <w:rtl w:val="0"/>
              </w:rPr>
              <w:t xml:space="preserve">Integración con SAP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D">
            <w:pPr>
              <w:spacing w:after="0" w:line="240" w:lineRule="auto"/>
              <w:jc w:val="both"/>
              <w:rPr/>
            </w:pPr>
            <w:r w:rsidDel="00000000" w:rsidR="00000000" w:rsidRPr="00000000">
              <w:rPr>
                <w:sz w:val="18"/>
                <w:szCs w:val="18"/>
                <w:rtl w:val="0"/>
              </w:rPr>
              <w:t xml:space="preserve">RF-26 a RF-28 y RF-32</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EE">
            <w:pPr>
              <w:spacing w:after="0" w:line="240" w:lineRule="auto"/>
              <w:jc w:val="both"/>
              <w:rPr/>
            </w:pPr>
            <w:r w:rsidDel="00000000" w:rsidR="00000000" w:rsidRPr="00000000">
              <w:rPr>
                <w:sz w:val="18"/>
                <w:szCs w:val="18"/>
                <w:rtl w:val="0"/>
              </w:rPr>
              <w:t xml:space="preserve">Lectura, escritura, resultados y reintentos.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EF">
            <w:pPr>
              <w:spacing w:after="0" w:line="240" w:lineRule="auto"/>
              <w:jc w:val="both"/>
              <w:rPr/>
            </w:pPr>
            <w:r w:rsidDel="00000000" w:rsidR="00000000" w:rsidRPr="00000000">
              <w:rPr>
                <w:sz w:val="18"/>
                <w:szCs w:val="18"/>
                <w:rtl w:val="0"/>
              </w:rPr>
              <w:t xml:space="preserve">Posventa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F0">
            <w:pPr>
              <w:spacing w:after="0" w:line="240" w:lineRule="auto"/>
              <w:jc w:val="both"/>
              <w:rPr/>
            </w:pPr>
            <w:r w:rsidDel="00000000" w:rsidR="00000000" w:rsidRPr="00000000">
              <w:rPr>
                <w:sz w:val="18"/>
                <w:szCs w:val="18"/>
                <w:rtl w:val="0"/>
              </w:rPr>
              <w:t xml:space="preserve">RF-22 a RF-25, RF-30, RF-33 y RF-34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F1">
            <w:pPr>
              <w:spacing w:after="0" w:line="240" w:lineRule="auto"/>
              <w:jc w:val="both"/>
              <w:rPr/>
            </w:pPr>
            <w:r w:rsidDel="00000000" w:rsidR="00000000" w:rsidRPr="00000000">
              <w:rPr>
                <w:sz w:val="18"/>
                <w:szCs w:val="18"/>
                <w:rtl w:val="0"/>
              </w:rPr>
              <w:t xml:space="preserve">Registro, evidencias, evaluación, QR, seguimiento y cierre.</w:t>
            </w:r>
            <w:r w:rsidDel="00000000" w:rsidR="00000000" w:rsidRPr="00000000">
              <w:rPr>
                <w:rtl w:val="0"/>
              </w:rPr>
            </w:r>
          </w:p>
        </w:tc>
      </w:tr>
    </w:tbl>
    <w:p w:rsidR="00000000" w:rsidDel="00000000" w:rsidP="00000000" w:rsidRDefault="00000000" w:rsidRPr="00000000" w14:paraId="000000F2">
      <w:pPr>
        <w:spacing w:after="40" w:lineRule="auto"/>
        <w:jc w:val="both"/>
        <w:rPr/>
      </w:pPr>
      <w:r w:rsidDel="00000000" w:rsidR="00000000" w:rsidRPr="00000000">
        <w:rPr>
          <w:rtl w:val="0"/>
        </w:rPr>
      </w:r>
    </w:p>
    <w:p w:rsidR="00000000" w:rsidDel="00000000" w:rsidP="00000000" w:rsidRDefault="00000000" w:rsidRPr="00000000" w14:paraId="000000F3">
      <w:pPr>
        <w:spacing w:after="160" w:before="60" w:lineRule="auto"/>
        <w:jc w:val="both"/>
        <w:rPr/>
      </w:pPr>
      <w:r w:rsidDel="00000000" w:rsidR="00000000" w:rsidRPr="00000000">
        <w:rPr>
          <w:i w:val="1"/>
          <w:iCs w:val="1"/>
          <w:color w:val="505050"/>
          <w:sz w:val="18"/>
          <w:szCs w:val="18"/>
          <w:rtl w:val="0"/>
        </w:rPr>
        <w:t xml:space="preserve">Tabla 5  Distribución de requerimientos funcionales</w:t>
      </w:r>
      <w:r w:rsidDel="00000000" w:rsidR="00000000" w:rsidRPr="00000000">
        <w:rPr>
          <w:rtl w:val="0"/>
        </w:rPr>
      </w:r>
    </w:p>
    <w:p w:rsidR="00000000" w:rsidDel="00000000" w:rsidP="00000000" w:rsidRDefault="00000000" w:rsidRPr="00000000" w14:paraId="000000F4">
      <w:pPr>
        <w:pStyle w:val="Heading2"/>
        <w:spacing w:after="100" w:before="160" w:lineRule="auto"/>
        <w:jc w:val="both"/>
        <w:rPr/>
      </w:pPr>
      <w:r w:rsidDel="00000000" w:rsidR="00000000" w:rsidRPr="00000000">
        <w:rPr>
          <w:rFonts w:ascii="Arial" w:cs="Arial" w:eastAsia="Arial" w:hAnsi="Arial"/>
          <w:sz w:val="25"/>
          <w:szCs w:val="25"/>
          <w:rtl w:val="0"/>
        </w:rPr>
        <w:t xml:space="preserve">5.2 Procesos AS IS y TO BE</w:t>
      </w:r>
      <w:r w:rsidDel="00000000" w:rsidR="00000000" w:rsidRPr="00000000">
        <w:rPr>
          <w:rtl w:val="0"/>
        </w:rPr>
      </w:r>
    </w:p>
    <w:p w:rsidR="00000000" w:rsidDel="00000000" w:rsidP="00000000" w:rsidRDefault="00000000" w:rsidRPr="00000000" w14:paraId="000000F5">
      <w:pPr>
        <w:ind w:left="0" w:firstLine="0"/>
        <w:jc w:val="both"/>
        <w:rPr/>
      </w:pPr>
      <w:r w:rsidDel="00000000" w:rsidR="00000000" w:rsidRPr="00000000">
        <w:rPr>
          <w:rtl w:val="0"/>
        </w:rPr>
        <w:t xml:space="preserve">El catálogo de procesos describe la situación actual y el proceso propuesto para seis áreas funcionales. El diseño TO BE traslada formularios, validaciones, autorizaciones, estados, notificaciones y trazabilidad a la plataforma, y reserva para SAP Business One las operaciones oficiales que deben realizarse mediante interfaces autorizadas.</w:t>
      </w:r>
    </w:p>
    <w:tbl>
      <w:tblPr>
        <w:tblStyle w:val="Table9"/>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792"/>
        <w:gridCol w:w="2376"/>
        <w:gridCol w:w="3240"/>
        <w:gridCol w:w="3384"/>
        <w:tblGridChange w:id="0">
          <w:tblGrid>
            <w:gridCol w:w="792"/>
            <w:gridCol w:w="2376"/>
            <w:gridCol w:w="3240"/>
            <w:gridCol w:w="3384"/>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0F6">
            <w:pPr>
              <w:spacing w:after="0" w:lineRule="auto"/>
              <w:jc w:val="both"/>
              <w:rPr/>
            </w:pPr>
            <w:r w:rsidDel="00000000" w:rsidR="00000000" w:rsidRPr="00000000">
              <w:rPr>
                <w:b w:val="1"/>
                <w:bCs w:val="1"/>
                <w:color w:val="ffffff"/>
                <w:sz w:val="18"/>
                <w:szCs w:val="18"/>
                <w:rtl w:val="0"/>
              </w:rPr>
              <w:t xml:space="preserve">ID</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F7">
            <w:pPr>
              <w:spacing w:after="0" w:lineRule="auto"/>
              <w:jc w:val="both"/>
              <w:rPr/>
            </w:pPr>
            <w:r w:rsidDel="00000000" w:rsidR="00000000" w:rsidRPr="00000000">
              <w:rPr>
                <w:b w:val="1"/>
                <w:bCs w:val="1"/>
                <w:color w:val="ffffff"/>
                <w:sz w:val="18"/>
                <w:szCs w:val="18"/>
                <w:rtl w:val="0"/>
              </w:rPr>
              <w:t xml:space="preserve">Proceso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F8">
            <w:pPr>
              <w:spacing w:after="0" w:lineRule="auto"/>
              <w:jc w:val="both"/>
              <w:rPr/>
            </w:pPr>
            <w:r w:rsidDel="00000000" w:rsidR="00000000" w:rsidRPr="00000000">
              <w:rPr>
                <w:b w:val="1"/>
                <w:bCs w:val="1"/>
                <w:color w:val="ffffff"/>
                <w:sz w:val="18"/>
                <w:szCs w:val="18"/>
                <w:rtl w:val="0"/>
              </w:rPr>
              <w:t xml:space="preserve">Situación AS IS</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0F9">
            <w:pPr>
              <w:spacing w:after="0" w:lineRule="auto"/>
              <w:jc w:val="both"/>
              <w:rPr/>
            </w:pPr>
            <w:r w:rsidDel="00000000" w:rsidR="00000000" w:rsidRPr="00000000">
              <w:rPr>
                <w:b w:val="1"/>
                <w:bCs w:val="1"/>
                <w:color w:val="ffffff"/>
                <w:sz w:val="18"/>
                <w:szCs w:val="18"/>
                <w:rtl w:val="0"/>
              </w:rPr>
              <w:t xml:space="preserve">Diseño TO BE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FA">
            <w:pPr>
              <w:spacing w:after="0" w:line="240" w:lineRule="auto"/>
              <w:jc w:val="both"/>
              <w:rPr/>
            </w:pPr>
            <w:r w:rsidDel="00000000" w:rsidR="00000000" w:rsidRPr="00000000">
              <w:rPr>
                <w:sz w:val="17"/>
                <w:szCs w:val="17"/>
                <w:rtl w:val="0"/>
              </w:rPr>
              <w:t xml:space="preserve">PR-01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B">
            <w:pPr>
              <w:spacing w:after="0" w:line="240" w:lineRule="auto"/>
              <w:jc w:val="both"/>
              <w:rPr/>
            </w:pPr>
            <w:r w:rsidDel="00000000" w:rsidR="00000000" w:rsidRPr="00000000">
              <w:rPr>
                <w:sz w:val="17"/>
                <w:szCs w:val="17"/>
                <w:rtl w:val="0"/>
              </w:rPr>
              <w:t xml:space="preserve">Administración de usuarios y accesos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C">
            <w:pPr>
              <w:spacing w:after="0" w:line="240" w:lineRule="auto"/>
              <w:jc w:val="both"/>
              <w:rPr/>
            </w:pPr>
            <w:r w:rsidDel="00000000" w:rsidR="00000000" w:rsidRPr="00000000">
              <w:rPr>
                <w:sz w:val="17"/>
                <w:szCs w:val="17"/>
                <w:rtl w:val="0"/>
              </w:rPr>
              <w:t xml:space="preserve">Accesos dispersos y configuración manual.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D">
            <w:pPr>
              <w:spacing w:after="0" w:line="240" w:lineRule="auto"/>
              <w:jc w:val="both"/>
              <w:rPr/>
            </w:pPr>
            <w:r w:rsidDel="00000000" w:rsidR="00000000" w:rsidRPr="00000000">
              <w:rPr>
                <w:sz w:val="17"/>
                <w:szCs w:val="17"/>
                <w:rtl w:val="0"/>
              </w:rPr>
              <w:t xml:space="preserve">Administración centralizada con permisos por usuario, área, cargo y grupo.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0FE">
            <w:pPr>
              <w:spacing w:after="0" w:line="240" w:lineRule="auto"/>
              <w:jc w:val="both"/>
              <w:rPr/>
            </w:pPr>
            <w:r w:rsidDel="00000000" w:rsidR="00000000" w:rsidRPr="00000000">
              <w:rPr>
                <w:sz w:val="17"/>
                <w:szCs w:val="17"/>
                <w:rtl w:val="0"/>
              </w:rPr>
              <w:t xml:space="preserve">PR-02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0FF">
            <w:pPr>
              <w:spacing w:after="0" w:line="240" w:lineRule="auto"/>
              <w:jc w:val="both"/>
              <w:rPr/>
            </w:pPr>
            <w:r w:rsidDel="00000000" w:rsidR="00000000" w:rsidRPr="00000000">
              <w:rPr>
                <w:sz w:val="17"/>
                <w:szCs w:val="17"/>
                <w:rtl w:val="0"/>
              </w:rPr>
              <w:t xml:space="preserve">Solicitudes y autorizaciones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0">
            <w:pPr>
              <w:spacing w:after="0" w:line="240" w:lineRule="auto"/>
              <w:jc w:val="both"/>
              <w:rPr/>
            </w:pPr>
            <w:r w:rsidDel="00000000" w:rsidR="00000000" w:rsidRPr="00000000">
              <w:rPr>
                <w:sz w:val="17"/>
                <w:szCs w:val="17"/>
                <w:rtl w:val="0"/>
              </w:rPr>
              <w:t xml:space="preserve">Correos, planillas y seguimiento separado.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1">
            <w:pPr>
              <w:spacing w:after="0" w:line="240" w:lineRule="auto"/>
              <w:jc w:val="both"/>
              <w:rPr/>
            </w:pPr>
            <w:r w:rsidDel="00000000" w:rsidR="00000000" w:rsidRPr="00000000">
              <w:rPr>
                <w:sz w:val="17"/>
                <w:szCs w:val="17"/>
                <w:rtl w:val="0"/>
              </w:rPr>
              <w:t xml:space="preserve">Formulario, bandeja, decisión, corrección y trazabilidad en un mismo flujo.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02">
            <w:pPr>
              <w:spacing w:after="0" w:line="240" w:lineRule="auto"/>
              <w:jc w:val="both"/>
              <w:rPr/>
            </w:pPr>
            <w:r w:rsidDel="00000000" w:rsidR="00000000" w:rsidRPr="00000000">
              <w:rPr>
                <w:sz w:val="17"/>
                <w:szCs w:val="17"/>
                <w:rtl w:val="0"/>
              </w:rPr>
              <w:t xml:space="preserve">PR-03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3">
            <w:pPr>
              <w:spacing w:after="0" w:line="240" w:lineRule="auto"/>
              <w:jc w:val="both"/>
              <w:rPr/>
            </w:pPr>
            <w:r w:rsidDel="00000000" w:rsidR="00000000" w:rsidRPr="00000000">
              <w:rPr>
                <w:sz w:val="17"/>
                <w:szCs w:val="17"/>
                <w:rtl w:val="0"/>
              </w:rPr>
              <w:t xml:space="preserve">Cotizaciones y órdenes de venta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4">
            <w:pPr>
              <w:spacing w:after="0" w:line="240" w:lineRule="auto"/>
              <w:jc w:val="both"/>
              <w:rPr/>
            </w:pPr>
            <w:r w:rsidDel="00000000" w:rsidR="00000000" w:rsidRPr="00000000">
              <w:rPr>
                <w:sz w:val="17"/>
                <w:szCs w:val="17"/>
                <w:rtl w:val="0"/>
              </w:rPr>
              <w:t xml:space="preserve">Consultas e ingresos repetidos.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5">
            <w:pPr>
              <w:spacing w:after="0" w:line="240" w:lineRule="auto"/>
              <w:jc w:val="both"/>
              <w:rPr/>
            </w:pPr>
            <w:r w:rsidDel="00000000" w:rsidR="00000000" w:rsidRPr="00000000">
              <w:rPr>
                <w:sz w:val="17"/>
                <w:szCs w:val="17"/>
                <w:rtl w:val="0"/>
              </w:rPr>
              <w:t xml:space="preserve">Consulta, cotización, autorización y envío controlado al ERP.</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06">
            <w:pPr>
              <w:spacing w:after="0" w:line="240" w:lineRule="auto"/>
              <w:jc w:val="both"/>
              <w:rPr/>
            </w:pPr>
            <w:r w:rsidDel="00000000" w:rsidR="00000000" w:rsidRPr="00000000">
              <w:rPr>
                <w:sz w:val="17"/>
                <w:szCs w:val="17"/>
                <w:rtl w:val="0"/>
              </w:rPr>
              <w:t xml:space="preserve">PR-04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7">
            <w:pPr>
              <w:spacing w:after="0" w:line="240" w:lineRule="auto"/>
              <w:jc w:val="both"/>
              <w:rPr/>
            </w:pPr>
            <w:r w:rsidDel="00000000" w:rsidR="00000000" w:rsidRPr="00000000">
              <w:rPr>
                <w:sz w:val="17"/>
                <w:szCs w:val="17"/>
                <w:rtl w:val="0"/>
              </w:rPr>
              <w:t xml:space="preserve">Notificaciones y trazabilidad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8">
            <w:pPr>
              <w:spacing w:after="0" w:line="240" w:lineRule="auto"/>
              <w:jc w:val="both"/>
              <w:rPr/>
            </w:pPr>
            <w:r w:rsidDel="00000000" w:rsidR="00000000" w:rsidRPr="00000000">
              <w:rPr>
                <w:sz w:val="17"/>
                <w:szCs w:val="17"/>
                <w:rtl w:val="0"/>
              </w:rPr>
              <w:t xml:space="preserve">Avisos aislados y poca visibilidad.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9">
            <w:pPr>
              <w:spacing w:after="0" w:line="240" w:lineRule="auto"/>
              <w:jc w:val="both"/>
              <w:rPr/>
            </w:pPr>
            <w:r w:rsidDel="00000000" w:rsidR="00000000" w:rsidRPr="00000000">
              <w:rPr>
                <w:sz w:val="17"/>
                <w:szCs w:val="17"/>
                <w:rtl w:val="0"/>
              </w:rPr>
              <w:t xml:space="preserve">Notificaciones internas, recordatorios e historial transversal.</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0A">
            <w:pPr>
              <w:spacing w:after="0" w:line="240" w:lineRule="auto"/>
              <w:jc w:val="both"/>
              <w:rPr/>
            </w:pPr>
            <w:r w:rsidDel="00000000" w:rsidR="00000000" w:rsidRPr="00000000">
              <w:rPr>
                <w:sz w:val="17"/>
                <w:szCs w:val="17"/>
                <w:rtl w:val="0"/>
              </w:rPr>
              <w:t xml:space="preserve">PR-05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B">
            <w:pPr>
              <w:spacing w:after="0" w:line="240" w:lineRule="auto"/>
              <w:jc w:val="both"/>
              <w:rPr/>
            </w:pPr>
            <w:r w:rsidDel="00000000" w:rsidR="00000000" w:rsidRPr="00000000">
              <w:rPr>
                <w:sz w:val="17"/>
                <w:szCs w:val="17"/>
                <w:rtl w:val="0"/>
              </w:rPr>
              <w:t xml:space="preserve">Consulta y envío a SAP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C">
            <w:pPr>
              <w:spacing w:after="0" w:line="240" w:lineRule="auto"/>
              <w:jc w:val="both"/>
              <w:rPr/>
            </w:pPr>
            <w:r w:rsidDel="00000000" w:rsidR="00000000" w:rsidRPr="00000000">
              <w:rPr>
                <w:sz w:val="17"/>
                <w:szCs w:val="17"/>
                <w:rtl w:val="0"/>
              </w:rPr>
              <w:t xml:space="preserve">Acceso directo y dependencias técnicas.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D">
            <w:pPr>
              <w:spacing w:after="0" w:line="240" w:lineRule="auto"/>
              <w:jc w:val="both"/>
              <w:rPr/>
            </w:pPr>
            <w:r w:rsidDel="00000000" w:rsidR="00000000" w:rsidRPr="00000000">
              <w:rPr>
                <w:sz w:val="17"/>
                <w:szCs w:val="17"/>
                <w:rtl w:val="0"/>
              </w:rPr>
              <w:t xml:space="preserve">API de lectura y escritura exclusiva mediante Service Layer.</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0E">
            <w:pPr>
              <w:spacing w:after="0" w:line="240" w:lineRule="auto"/>
              <w:jc w:val="both"/>
              <w:rPr/>
            </w:pPr>
            <w:r w:rsidDel="00000000" w:rsidR="00000000" w:rsidRPr="00000000">
              <w:rPr>
                <w:sz w:val="17"/>
                <w:szCs w:val="17"/>
                <w:rtl w:val="0"/>
              </w:rPr>
              <w:t xml:space="preserve">PR-06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0F">
            <w:pPr>
              <w:spacing w:after="0" w:line="240" w:lineRule="auto"/>
              <w:jc w:val="both"/>
              <w:rPr/>
            </w:pPr>
            <w:r w:rsidDel="00000000" w:rsidR="00000000" w:rsidRPr="00000000">
              <w:rPr>
                <w:sz w:val="17"/>
                <w:szCs w:val="17"/>
                <w:rtl w:val="0"/>
              </w:rPr>
              <w:t xml:space="preserve">Gestión de posventa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10">
            <w:pPr>
              <w:spacing w:after="0" w:line="240" w:lineRule="auto"/>
              <w:jc w:val="both"/>
              <w:rPr/>
            </w:pPr>
            <w:r w:rsidDel="00000000" w:rsidR="00000000" w:rsidRPr="00000000">
              <w:rPr>
                <w:sz w:val="17"/>
                <w:szCs w:val="17"/>
                <w:rtl w:val="0"/>
              </w:rPr>
              <w:t xml:space="preserve">Evidencias y decisiones distribuidas.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11">
            <w:pPr>
              <w:spacing w:after="0" w:line="240" w:lineRule="auto"/>
              <w:jc w:val="both"/>
              <w:rPr/>
            </w:pPr>
            <w:r w:rsidDel="00000000" w:rsidR="00000000" w:rsidRPr="00000000">
              <w:rPr>
                <w:sz w:val="17"/>
                <w:szCs w:val="17"/>
                <w:rtl w:val="0"/>
              </w:rPr>
              <w:t xml:space="preserve">Caso único con evidencias, autorización, QR, estados y cierre.</w:t>
            </w:r>
            <w:r w:rsidDel="00000000" w:rsidR="00000000" w:rsidRPr="00000000">
              <w:rPr>
                <w:rtl w:val="0"/>
              </w:rPr>
            </w:r>
          </w:p>
        </w:tc>
      </w:tr>
    </w:tbl>
    <w:p w:rsidR="00000000" w:rsidDel="00000000" w:rsidP="00000000" w:rsidRDefault="00000000" w:rsidRPr="00000000" w14:paraId="00000112">
      <w:pPr>
        <w:spacing w:after="40" w:lineRule="auto"/>
        <w:jc w:val="both"/>
        <w:rPr/>
      </w:pPr>
      <w:r w:rsidDel="00000000" w:rsidR="00000000" w:rsidRPr="00000000">
        <w:rPr>
          <w:rtl w:val="0"/>
        </w:rPr>
      </w:r>
    </w:p>
    <w:p w:rsidR="00000000" w:rsidDel="00000000" w:rsidP="00000000" w:rsidRDefault="00000000" w:rsidRPr="00000000" w14:paraId="00000113">
      <w:pPr>
        <w:spacing w:after="160" w:before="60" w:lineRule="auto"/>
        <w:jc w:val="both"/>
        <w:rPr/>
      </w:pPr>
      <w:r w:rsidDel="00000000" w:rsidR="00000000" w:rsidRPr="00000000">
        <w:rPr>
          <w:i w:val="1"/>
          <w:iCs w:val="1"/>
          <w:color w:val="505050"/>
          <w:sz w:val="18"/>
          <w:szCs w:val="18"/>
          <w:rtl w:val="0"/>
        </w:rPr>
        <w:t xml:space="preserve">Tabla 6  Resumen de procesos modelados</w:t>
      </w:r>
      <w:r w:rsidDel="00000000" w:rsidR="00000000" w:rsidRPr="00000000">
        <w:rPr>
          <w:rtl w:val="0"/>
        </w:rPr>
      </w:r>
    </w:p>
    <w:p w:rsidR="00000000" w:rsidDel="00000000" w:rsidP="00000000" w:rsidRDefault="00000000" w:rsidRPr="00000000" w14:paraId="00000114">
      <w:pPr>
        <w:pStyle w:val="Heading2"/>
        <w:spacing w:after="100" w:before="160" w:lineRule="auto"/>
        <w:jc w:val="both"/>
        <w:rPr/>
      </w:pPr>
      <w:r w:rsidDel="00000000" w:rsidR="00000000" w:rsidRPr="00000000">
        <w:rPr>
          <w:rFonts w:ascii="Arial" w:cs="Arial" w:eastAsia="Arial" w:hAnsi="Arial"/>
          <w:sz w:val="25"/>
          <w:szCs w:val="25"/>
          <w:rtl w:val="0"/>
        </w:rPr>
        <w:t xml:space="preserve">5.3 Arquitectura seleccionada</w:t>
      </w:r>
      <w:r w:rsidDel="00000000" w:rsidR="00000000" w:rsidRPr="00000000">
        <w:rPr>
          <w:rtl w:val="0"/>
        </w:rPr>
      </w:r>
    </w:p>
    <w:p w:rsidR="00000000" w:rsidDel="00000000" w:rsidP="00000000" w:rsidRDefault="00000000" w:rsidRPr="00000000" w14:paraId="00000115">
      <w:pPr>
        <w:ind w:left="0" w:firstLine="0"/>
        <w:jc w:val="both"/>
        <w:rPr/>
      </w:pPr>
      <w:r w:rsidDel="00000000" w:rsidR="00000000" w:rsidRPr="00000000">
        <w:rPr>
          <w:rtl w:val="0"/>
        </w:rPr>
        <w:t xml:space="preserve">La evaluación técnica seleccionó un monolito modular en Django, organizado por dominios funcionales. Esta alternativa entrega un equilibrio adecuado entre mantenibilidad, velocidad de desarrollo, control de reglas de negocio y simplicidad de despliegue para un equipo de tres integrantes y una carga estimada de decenas de usuarios internos. Las fronteras entre módulos se mantienen definidas para permitir una futura separación si fuera necesaria.</w:t>
      </w:r>
    </w:p>
    <w:tbl>
      <w:tblPr>
        <w:tblStyle w:val="Table10"/>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44"/>
        <w:gridCol w:w="2952"/>
        <w:gridCol w:w="4896"/>
        <w:tblGridChange w:id="0">
          <w:tblGrid>
            <w:gridCol w:w="1944"/>
            <w:gridCol w:w="2952"/>
            <w:gridCol w:w="4896"/>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16">
            <w:pPr>
              <w:spacing w:after="0" w:lineRule="auto"/>
              <w:jc w:val="both"/>
              <w:rPr/>
            </w:pPr>
            <w:r w:rsidDel="00000000" w:rsidR="00000000" w:rsidRPr="00000000">
              <w:rPr>
                <w:b w:val="1"/>
                <w:bCs w:val="1"/>
                <w:color w:val="ffffff"/>
                <w:sz w:val="18"/>
                <w:szCs w:val="18"/>
                <w:rtl w:val="0"/>
              </w:rPr>
              <w:t xml:space="preserve">Componente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17">
            <w:pPr>
              <w:spacing w:after="0" w:lineRule="auto"/>
              <w:jc w:val="both"/>
              <w:rPr/>
            </w:pPr>
            <w:r w:rsidDel="00000000" w:rsidR="00000000" w:rsidRPr="00000000">
              <w:rPr>
                <w:b w:val="1"/>
                <w:bCs w:val="1"/>
                <w:color w:val="ffffff"/>
                <w:sz w:val="18"/>
                <w:szCs w:val="18"/>
                <w:rtl w:val="0"/>
              </w:rPr>
              <w:t xml:space="preserve">Tecnología</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18">
            <w:pPr>
              <w:spacing w:after="0" w:lineRule="auto"/>
              <w:jc w:val="both"/>
              <w:rPr/>
            </w:pPr>
            <w:r w:rsidDel="00000000" w:rsidR="00000000" w:rsidRPr="00000000">
              <w:rPr>
                <w:b w:val="1"/>
                <w:bCs w:val="1"/>
                <w:color w:val="ffffff"/>
                <w:sz w:val="18"/>
                <w:szCs w:val="18"/>
                <w:rtl w:val="0"/>
              </w:rPr>
              <w:t xml:space="preserve">Responsabilidad</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19">
            <w:pPr>
              <w:spacing w:after="0" w:line="240" w:lineRule="auto"/>
              <w:jc w:val="both"/>
              <w:rPr/>
            </w:pPr>
            <w:r w:rsidDel="00000000" w:rsidR="00000000" w:rsidRPr="00000000">
              <w:rPr>
                <w:sz w:val="18"/>
                <w:szCs w:val="18"/>
                <w:rtl w:val="0"/>
              </w:rPr>
              <w:t xml:space="preserve">Presentación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1A">
            <w:pPr>
              <w:spacing w:after="0" w:line="240" w:lineRule="auto"/>
              <w:jc w:val="both"/>
              <w:rPr/>
            </w:pPr>
            <w:r w:rsidDel="00000000" w:rsidR="00000000" w:rsidRPr="00000000">
              <w:rPr>
                <w:sz w:val="18"/>
                <w:szCs w:val="18"/>
                <w:rtl w:val="0"/>
              </w:rPr>
              <w:t xml:space="preserve">HTML, CSS y JavaScript</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1B">
            <w:pPr>
              <w:spacing w:after="0" w:line="240" w:lineRule="auto"/>
              <w:jc w:val="both"/>
              <w:rPr/>
            </w:pPr>
            <w:r w:rsidDel="00000000" w:rsidR="00000000" w:rsidRPr="00000000">
              <w:rPr>
                <w:sz w:val="18"/>
                <w:szCs w:val="18"/>
                <w:rtl w:val="0"/>
              </w:rPr>
              <w:t xml:space="preserve">Pantallas, formularios, bandejas, buscadores y visualización según permisos.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1C">
            <w:pPr>
              <w:spacing w:after="0" w:line="240" w:lineRule="auto"/>
              <w:jc w:val="both"/>
              <w:rPr/>
            </w:pPr>
            <w:r w:rsidDel="00000000" w:rsidR="00000000" w:rsidRPr="00000000">
              <w:rPr>
                <w:sz w:val="18"/>
                <w:szCs w:val="18"/>
                <w:rtl w:val="0"/>
              </w:rPr>
              <w:t xml:space="preserve">Aplicación y negocio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1D">
            <w:pPr>
              <w:spacing w:after="0" w:line="240" w:lineRule="auto"/>
              <w:jc w:val="both"/>
              <w:rPr/>
            </w:pPr>
            <w:r w:rsidDel="00000000" w:rsidR="00000000" w:rsidRPr="00000000">
              <w:rPr>
                <w:sz w:val="18"/>
                <w:szCs w:val="18"/>
                <w:rtl w:val="0"/>
              </w:rPr>
              <w:t xml:space="preserve">Django modular</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1E">
            <w:pPr>
              <w:spacing w:after="0" w:line="240" w:lineRule="auto"/>
              <w:jc w:val="both"/>
              <w:rPr/>
            </w:pPr>
            <w:r w:rsidDel="00000000" w:rsidR="00000000" w:rsidRPr="00000000">
              <w:rPr>
                <w:sz w:val="18"/>
                <w:szCs w:val="18"/>
                <w:rtl w:val="0"/>
              </w:rPr>
              <w:t xml:space="preserve">Usuarios, permisos, solicitudes, comercial, notificaciones, posventa y reglas.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1F">
            <w:pPr>
              <w:spacing w:after="0" w:line="240" w:lineRule="auto"/>
              <w:jc w:val="both"/>
              <w:rPr/>
            </w:pPr>
            <w:r w:rsidDel="00000000" w:rsidR="00000000" w:rsidRPr="00000000">
              <w:rPr>
                <w:sz w:val="18"/>
                <w:szCs w:val="18"/>
                <w:rtl w:val="0"/>
              </w:rPr>
              <w:t xml:space="preserve">Datos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0">
            <w:pPr>
              <w:spacing w:after="0" w:line="240" w:lineRule="auto"/>
              <w:jc w:val="both"/>
              <w:rPr/>
            </w:pPr>
            <w:r w:rsidDel="00000000" w:rsidR="00000000" w:rsidRPr="00000000">
              <w:rPr>
                <w:sz w:val="18"/>
                <w:szCs w:val="18"/>
                <w:rtl w:val="0"/>
              </w:rPr>
              <w:t xml:space="preserve">Django ORM, PostgreSQL y SQLite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1">
            <w:pPr>
              <w:spacing w:after="0" w:line="240" w:lineRule="auto"/>
              <w:jc w:val="both"/>
              <w:rPr/>
            </w:pPr>
            <w:r w:rsidDel="00000000" w:rsidR="00000000" w:rsidRPr="00000000">
              <w:rPr>
                <w:sz w:val="18"/>
                <w:szCs w:val="18"/>
                <w:rtl w:val="0"/>
              </w:rPr>
              <w:t xml:space="preserve">Persistencia relacional; PostgreSQL para producción y SQLite para desarrollo y pruebas.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22">
            <w:pPr>
              <w:spacing w:after="0" w:line="240" w:lineRule="auto"/>
              <w:jc w:val="both"/>
              <w:rPr/>
            </w:pPr>
            <w:r w:rsidDel="00000000" w:rsidR="00000000" w:rsidRPr="00000000">
              <w:rPr>
                <w:sz w:val="18"/>
                <w:szCs w:val="18"/>
                <w:rtl w:val="0"/>
              </w:rPr>
              <w:t xml:space="preserve">Lectura SAP</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23">
            <w:pPr>
              <w:spacing w:after="0" w:line="240" w:lineRule="auto"/>
              <w:jc w:val="both"/>
              <w:rPr/>
            </w:pPr>
            <w:r w:rsidDel="00000000" w:rsidR="00000000" w:rsidRPr="00000000">
              <w:rPr>
                <w:sz w:val="18"/>
                <w:szCs w:val="18"/>
                <w:rtl w:val="0"/>
              </w:rPr>
              <w:t xml:space="preserve">FastAPI, Uvicorn y SAP HANA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24">
            <w:pPr>
              <w:spacing w:after="0" w:line="240" w:lineRule="auto"/>
              <w:jc w:val="both"/>
              <w:rPr/>
            </w:pPr>
            <w:r w:rsidDel="00000000" w:rsidR="00000000" w:rsidRPr="00000000">
              <w:rPr>
                <w:sz w:val="18"/>
                <w:szCs w:val="18"/>
                <w:rtl w:val="0"/>
              </w:rPr>
              <w:t xml:space="preserve">Consultas seguras de solo lectura, paginación, tiempos límite y firma HMAC.</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25">
            <w:pPr>
              <w:spacing w:after="0" w:line="240" w:lineRule="auto"/>
              <w:jc w:val="both"/>
              <w:rPr/>
            </w:pPr>
            <w:r w:rsidDel="00000000" w:rsidR="00000000" w:rsidRPr="00000000">
              <w:rPr>
                <w:sz w:val="18"/>
                <w:szCs w:val="18"/>
                <w:rtl w:val="0"/>
              </w:rPr>
              <w:t xml:space="preserve">Escritura SAP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6">
            <w:pPr>
              <w:spacing w:after="0" w:line="240" w:lineRule="auto"/>
              <w:jc w:val="both"/>
              <w:rPr/>
            </w:pPr>
            <w:r w:rsidDel="00000000" w:rsidR="00000000" w:rsidRPr="00000000">
              <w:rPr>
                <w:sz w:val="18"/>
                <w:szCs w:val="18"/>
                <w:rtl w:val="0"/>
              </w:rPr>
              <w:t xml:space="preserve">SAP Business One Service Layer</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7">
            <w:pPr>
              <w:spacing w:after="0" w:line="240" w:lineRule="auto"/>
              <w:jc w:val="both"/>
              <w:rPr/>
            </w:pPr>
            <w:r w:rsidDel="00000000" w:rsidR="00000000" w:rsidRPr="00000000">
              <w:rPr>
                <w:sz w:val="18"/>
                <w:szCs w:val="18"/>
                <w:rtl w:val="0"/>
              </w:rPr>
              <w:t xml:space="preserve">Creación de documentos autorizados con registro de resultados y errores.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28">
            <w:pPr>
              <w:spacing w:after="0" w:line="240" w:lineRule="auto"/>
              <w:jc w:val="both"/>
              <w:rPr/>
            </w:pPr>
            <w:r w:rsidDel="00000000" w:rsidR="00000000" w:rsidRPr="00000000">
              <w:rPr>
                <w:sz w:val="18"/>
                <w:szCs w:val="18"/>
                <w:rtl w:val="0"/>
              </w:rPr>
              <w:t xml:space="preserve">Despliegue</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29">
            <w:pPr>
              <w:spacing w:after="0" w:line="240" w:lineRule="auto"/>
              <w:jc w:val="both"/>
              <w:rPr/>
            </w:pPr>
            <w:r w:rsidDel="00000000" w:rsidR="00000000" w:rsidRPr="00000000">
              <w:rPr>
                <w:sz w:val="18"/>
                <w:szCs w:val="18"/>
                <w:rtl w:val="0"/>
              </w:rPr>
              <w:t xml:space="preserve">Windows Server, Waitress y WhiteNoise</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2A">
            <w:pPr>
              <w:spacing w:after="0" w:line="240" w:lineRule="auto"/>
              <w:jc w:val="both"/>
              <w:rPr/>
            </w:pPr>
            <w:r w:rsidDel="00000000" w:rsidR="00000000" w:rsidRPr="00000000">
              <w:rPr>
                <w:sz w:val="18"/>
                <w:szCs w:val="18"/>
                <w:rtl w:val="0"/>
              </w:rPr>
              <w:t xml:space="preserve">Servicios de Windows, aplicación WSGI y archivos estáticos.</w:t>
            </w:r>
            <w:r w:rsidDel="00000000" w:rsidR="00000000" w:rsidRPr="00000000">
              <w:rPr>
                <w:rtl w:val="0"/>
              </w:rPr>
            </w:r>
          </w:p>
        </w:tc>
      </w:tr>
    </w:tbl>
    <w:p w:rsidR="00000000" w:rsidDel="00000000" w:rsidP="00000000" w:rsidRDefault="00000000" w:rsidRPr="00000000" w14:paraId="0000012B">
      <w:pPr>
        <w:spacing w:after="40" w:lineRule="auto"/>
        <w:jc w:val="both"/>
        <w:rPr/>
      </w:pPr>
      <w:r w:rsidDel="00000000" w:rsidR="00000000" w:rsidRPr="00000000">
        <w:rPr>
          <w:rtl w:val="0"/>
        </w:rPr>
      </w:r>
    </w:p>
    <w:p w:rsidR="00000000" w:rsidDel="00000000" w:rsidP="00000000" w:rsidRDefault="00000000" w:rsidRPr="00000000" w14:paraId="0000012C">
      <w:pPr>
        <w:spacing w:after="160" w:before="60" w:lineRule="auto"/>
        <w:jc w:val="both"/>
        <w:rPr/>
      </w:pPr>
      <w:r w:rsidDel="00000000" w:rsidR="00000000" w:rsidRPr="00000000">
        <w:rPr>
          <w:i w:val="1"/>
          <w:iCs w:val="1"/>
          <w:color w:val="505050"/>
          <w:sz w:val="18"/>
          <w:szCs w:val="18"/>
          <w:rtl w:val="0"/>
        </w:rPr>
        <w:t xml:space="preserve">Tabla 7  Componentes principales de la arquitectura</w:t>
      </w:r>
      <w:r w:rsidDel="00000000" w:rsidR="00000000" w:rsidRPr="00000000">
        <w:rPr>
          <w:rtl w:val="0"/>
        </w:rPr>
      </w:r>
    </w:p>
    <w:p w:rsidR="00000000" w:rsidDel="00000000" w:rsidP="00000000" w:rsidRDefault="00000000" w:rsidRPr="00000000" w14:paraId="0000012D">
      <w:pPr>
        <w:ind w:left="0" w:firstLine="0"/>
        <w:jc w:val="both"/>
        <w:rPr/>
      </w:pPr>
      <w:r w:rsidDel="00000000" w:rsidR="00000000" w:rsidRPr="00000000">
        <w:rPr>
          <w:rtl w:val="0"/>
        </w:rPr>
        <w:t xml:space="preserve">La arquitectura se documenta mediante el modelo 4+1: vista lógica, vista de procesos, vista de desarrollo, vista física y escenarios. Las decisiones se registran en ADR, incluyendo monolito modular, persistencia relacional, integración SAP, seguridad, despliegue y automatización de recordatorios.</w:t>
      </w:r>
    </w:p>
    <w:p w:rsidR="00000000" w:rsidDel="00000000" w:rsidP="00000000" w:rsidRDefault="00000000" w:rsidRPr="00000000" w14:paraId="0000012E">
      <w:pPr>
        <w:pStyle w:val="Heading2"/>
        <w:spacing w:after="100" w:before="160" w:lineRule="auto"/>
        <w:jc w:val="both"/>
        <w:rPr/>
      </w:pPr>
      <w:r w:rsidDel="00000000" w:rsidR="00000000" w:rsidRPr="00000000">
        <w:rPr>
          <w:rFonts w:ascii="Arial" w:cs="Arial" w:eastAsia="Arial" w:hAnsi="Arial"/>
          <w:sz w:val="25"/>
          <w:szCs w:val="25"/>
          <w:rtl w:val="0"/>
        </w:rPr>
        <w:t xml:space="preserve">5.4 Modelo de datos</w:t>
      </w:r>
      <w:r w:rsidDel="00000000" w:rsidR="00000000" w:rsidRPr="00000000">
        <w:rPr>
          <w:rtl w:val="0"/>
        </w:rPr>
      </w:r>
    </w:p>
    <w:p w:rsidR="00000000" w:rsidDel="00000000" w:rsidP="00000000" w:rsidRDefault="00000000" w:rsidRPr="00000000" w14:paraId="0000012F">
      <w:pPr>
        <w:ind w:left="0" w:firstLine="0"/>
        <w:jc w:val="both"/>
        <w:rPr/>
      </w:pPr>
      <w:r w:rsidDel="00000000" w:rsidR="00000000" w:rsidRPr="00000000">
        <w:rPr>
          <w:rtl w:val="0"/>
        </w:rPr>
        <w:t xml:space="preserve">El modelo de datos se generó desde los modelos de Django ORM y contiene 28 entidades propias, además de las tablas estándar de Django para grupos, permisos, sesiones, contenido, migraciones y administración. Las entidades se distribuyen entre usuarios y permisos, solicitudes, organización, integración SAP, gestión comercial, posventa, notificaciones y trazabilidad.</w:t>
      </w:r>
    </w:p>
    <w:tbl>
      <w:tblPr>
        <w:tblStyle w:val="Table11"/>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04"/>
        <w:gridCol w:w="7488"/>
        <w:tblGridChange w:id="0">
          <w:tblGrid>
            <w:gridCol w:w="2304"/>
            <w:gridCol w:w="7488"/>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30">
            <w:pPr>
              <w:spacing w:after="0" w:lineRule="auto"/>
              <w:jc w:val="both"/>
              <w:rPr/>
            </w:pPr>
            <w:r w:rsidDel="00000000" w:rsidR="00000000" w:rsidRPr="00000000">
              <w:rPr>
                <w:b w:val="1"/>
                <w:bCs w:val="1"/>
                <w:color w:val="ffffff"/>
                <w:sz w:val="18"/>
                <w:szCs w:val="18"/>
                <w:rtl w:val="0"/>
              </w:rPr>
              <w:t xml:space="preserve">Dominio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31">
            <w:pPr>
              <w:spacing w:after="0" w:lineRule="auto"/>
              <w:jc w:val="both"/>
              <w:rPr/>
            </w:pPr>
            <w:r w:rsidDel="00000000" w:rsidR="00000000" w:rsidRPr="00000000">
              <w:rPr>
                <w:b w:val="1"/>
                <w:bCs w:val="1"/>
                <w:color w:val="ffffff"/>
                <w:sz w:val="18"/>
                <w:szCs w:val="18"/>
                <w:rtl w:val="0"/>
              </w:rPr>
              <w:t xml:space="preserve">Entidades principales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32">
            <w:pPr>
              <w:spacing w:after="0" w:line="240" w:lineRule="auto"/>
              <w:jc w:val="both"/>
              <w:rPr/>
            </w:pPr>
            <w:r w:rsidDel="00000000" w:rsidR="00000000" w:rsidRPr="00000000">
              <w:rPr>
                <w:sz w:val="18"/>
                <w:szCs w:val="18"/>
                <w:rtl w:val="0"/>
              </w:rPr>
              <w:t xml:space="preserve">Usuarios y permisos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33">
            <w:pPr>
              <w:spacing w:after="0" w:line="240" w:lineRule="auto"/>
              <w:jc w:val="both"/>
              <w:rPr/>
            </w:pPr>
            <w:r w:rsidDel="00000000" w:rsidR="00000000" w:rsidRPr="00000000">
              <w:rPr>
                <w:sz w:val="18"/>
                <w:szCs w:val="18"/>
                <w:rtl w:val="0"/>
              </w:rPr>
              <w:t xml:space="preserve">CustomUser, RegistroAcceso, Permiso, PermisoArea, PermisoCargo, Area y Cargo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34">
            <w:pPr>
              <w:spacing w:after="0" w:line="240" w:lineRule="auto"/>
              <w:jc w:val="both"/>
              <w:rPr/>
            </w:pPr>
            <w:r w:rsidDel="00000000" w:rsidR="00000000" w:rsidRPr="00000000">
              <w:rPr>
                <w:sz w:val="18"/>
                <w:szCs w:val="18"/>
                <w:rtl w:val="0"/>
              </w:rPr>
              <w:t xml:space="preserve">Solicitudes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35">
            <w:pPr>
              <w:spacing w:after="0" w:line="240" w:lineRule="auto"/>
              <w:jc w:val="both"/>
              <w:rPr/>
            </w:pPr>
            <w:r w:rsidDel="00000000" w:rsidR="00000000" w:rsidRPr="00000000">
              <w:rPr>
                <w:sz w:val="18"/>
                <w:szCs w:val="18"/>
                <w:rtl w:val="0"/>
              </w:rPr>
              <w:t xml:space="preserve">SolicitudCodigo, DetalleCodigo y SolicitudAdjunto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36">
            <w:pPr>
              <w:spacing w:after="0" w:line="240" w:lineRule="auto"/>
              <w:jc w:val="both"/>
              <w:rPr/>
            </w:pPr>
            <w:r w:rsidDel="00000000" w:rsidR="00000000" w:rsidRPr="00000000">
              <w:rPr>
                <w:sz w:val="18"/>
                <w:szCs w:val="18"/>
                <w:rtl w:val="0"/>
              </w:rPr>
              <w:t xml:space="preserve">Comercial y SAP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37">
            <w:pPr>
              <w:spacing w:after="0" w:line="240" w:lineRule="auto"/>
              <w:jc w:val="both"/>
              <w:rPr/>
            </w:pPr>
            <w:r w:rsidDel="00000000" w:rsidR="00000000" w:rsidRPr="00000000">
              <w:rPr>
                <w:sz w:val="18"/>
                <w:szCs w:val="18"/>
                <w:rtl w:val="0"/>
              </w:rPr>
              <w:t xml:space="preserve">Vendedor, EscalaComision, TramoComision, GrupoArticulo, Fabricante, UDM, OrdenVentaTemporal, VistoBuenoOrden, CotizacionEmitida, Transporte, DocumentoSimulado y RegistroSAP</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38">
            <w:pPr>
              <w:spacing w:after="0" w:line="240" w:lineRule="auto"/>
              <w:jc w:val="both"/>
              <w:rPr/>
            </w:pPr>
            <w:r w:rsidDel="00000000" w:rsidR="00000000" w:rsidRPr="00000000">
              <w:rPr>
                <w:sz w:val="18"/>
                <w:szCs w:val="18"/>
                <w:rtl w:val="0"/>
              </w:rPr>
              <w:t xml:space="preserve">Posventa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39">
            <w:pPr>
              <w:spacing w:after="0" w:line="240" w:lineRule="auto"/>
              <w:jc w:val="both"/>
              <w:rPr/>
            </w:pPr>
            <w:r w:rsidDel="00000000" w:rsidR="00000000" w:rsidRPr="00000000">
              <w:rPr>
                <w:sz w:val="18"/>
                <w:szCs w:val="18"/>
                <w:rtl w:val="0"/>
              </w:rPr>
              <w:t xml:space="preserve">SolicitudPostVenta, SolicitudFoto y MensajePostVenta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3A">
            <w:pPr>
              <w:spacing w:after="0" w:line="240" w:lineRule="auto"/>
              <w:jc w:val="both"/>
              <w:rPr/>
            </w:pPr>
            <w:r w:rsidDel="00000000" w:rsidR="00000000" w:rsidRPr="00000000">
              <w:rPr>
                <w:sz w:val="18"/>
                <w:szCs w:val="18"/>
                <w:rtl w:val="0"/>
              </w:rPr>
              <w:t xml:space="preserve">Notificaciones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3B">
            <w:pPr>
              <w:spacing w:after="0" w:line="240" w:lineRule="auto"/>
              <w:jc w:val="both"/>
              <w:rPr/>
            </w:pPr>
            <w:r w:rsidDel="00000000" w:rsidR="00000000" w:rsidRPr="00000000">
              <w:rPr>
                <w:sz w:val="18"/>
                <w:szCs w:val="18"/>
                <w:rtl w:val="0"/>
              </w:rPr>
              <w:t xml:space="preserve">Notificacion, RegistroActividad y RecordatorioEnviado</w:t>
            </w:r>
            <w:r w:rsidDel="00000000" w:rsidR="00000000" w:rsidRPr="00000000">
              <w:rPr>
                <w:rtl w:val="0"/>
              </w:rPr>
            </w:r>
          </w:p>
        </w:tc>
      </w:tr>
    </w:tbl>
    <w:p w:rsidR="00000000" w:rsidDel="00000000" w:rsidP="00000000" w:rsidRDefault="00000000" w:rsidRPr="00000000" w14:paraId="0000013C">
      <w:pPr>
        <w:spacing w:after="40" w:lineRule="auto"/>
        <w:jc w:val="both"/>
        <w:rPr/>
      </w:pPr>
      <w:r w:rsidDel="00000000" w:rsidR="00000000" w:rsidRPr="00000000">
        <w:rPr>
          <w:rtl w:val="0"/>
        </w:rPr>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 xml:space="preserve">Tabla 8  Agrupación de entidades del modelo de datos</w:t>
      </w:r>
      <w:r w:rsidDel="00000000" w:rsidR="00000000" w:rsidRPr="00000000">
        <w:rPr>
          <w:rtl w:val="0"/>
        </w:rPr>
      </w:r>
    </w:p>
    <w:p w:rsidR="00000000" w:rsidDel="00000000" w:rsidP="00000000" w:rsidRDefault="00000000" w:rsidRPr="00000000" w14:paraId="0000013E">
      <w:pPr>
        <w:pStyle w:val="Heading2"/>
        <w:spacing w:after="100" w:before="160" w:lineRule="auto"/>
        <w:jc w:val="both"/>
        <w:rPr/>
      </w:pPr>
      <w:r w:rsidDel="00000000" w:rsidR="00000000" w:rsidRPr="00000000">
        <w:rPr>
          <w:rFonts w:ascii="Arial" w:cs="Arial" w:eastAsia="Arial" w:hAnsi="Arial"/>
          <w:sz w:val="25"/>
          <w:szCs w:val="25"/>
          <w:rtl w:val="0"/>
        </w:rPr>
        <w:t xml:space="preserve">5.5 Diseño de interfaces</w:t>
      </w:r>
      <w:r w:rsidDel="00000000" w:rsidR="00000000" w:rsidRPr="00000000">
        <w:rPr>
          <w:rtl w:val="0"/>
        </w:rPr>
      </w:r>
    </w:p>
    <w:p w:rsidR="00000000" w:rsidDel="00000000" w:rsidP="00000000" w:rsidRDefault="00000000" w:rsidRPr="00000000" w14:paraId="0000013F">
      <w:pPr>
        <w:ind w:left="0" w:firstLine="0"/>
        <w:jc w:val="both"/>
        <w:rPr/>
      </w:pPr>
      <w:r w:rsidDel="00000000" w:rsidR="00000000" w:rsidRPr="00000000">
        <w:rPr>
          <w:rtl w:val="0"/>
        </w:rPr>
        <w:t xml:space="preserve">Los prototipos cubren las pantallas y flujos principales de los seis módulos. El diseño conserva una navegación común, restringe opciones según los permisos efectivos y diferencia la empresa activa mediante identidad visual. La retroalimentación recibida incorporó colores, logotipos y elementos representativos de Ferretería Marsella y Asland en las interfaces correspondientes.</w:t>
      </w:r>
    </w:p>
    <w:p w:rsidR="00000000" w:rsidDel="00000000" w:rsidP="00000000" w:rsidRDefault="00000000" w:rsidRPr="00000000" w14:paraId="00000140">
      <w:pPr>
        <w:jc w:val="both"/>
        <w:rPr>
          <w:i w:val="1"/>
          <w:iCs w:val="1"/>
        </w:rPr>
      </w:pPr>
      <w:r w:rsidDel="00000000" w:rsidR="00000000" w:rsidRPr="00000000">
        <w:rPr>
          <w:i w:val="1"/>
          <w:iCs w:val="1"/>
          <w:rtl w:val="0"/>
        </w:rPr>
        <w:t xml:space="preserve">(Resumen basico)sprint 1.</w:t>
      </w:r>
    </w:p>
    <w:p w:rsidR="00000000" w:rsidDel="00000000" w:rsidP="00000000" w:rsidRDefault="00000000" w:rsidRPr="00000000" w14:paraId="00000141">
      <w:pPr>
        <w:ind w:firstLine="369"/>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drawing>
          <wp:inline distB="0" distT="0" distL="0" distR="0">
            <wp:extent cx="5760000" cy="3600000"/>
            <wp:effectExtent b="0" l="0" r="0" t="0"/>
            <wp:docPr id="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drawing>
          <wp:inline distB="0" distT="0" distL="0" distR="0">
            <wp:extent cx="5765024" cy="3135933"/>
            <wp:effectExtent b="0" l="0" r="0" t="0"/>
            <wp:docPr id="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5024" cy="313593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both"/>
        <w:rPr>
          <w:i w:val="1"/>
          <w:iCs w:val="1"/>
        </w:rPr>
      </w:pPr>
      <w:r w:rsidDel="00000000" w:rsidR="00000000" w:rsidRPr="00000000">
        <w:rPr>
          <w:i w:val="1"/>
          <w:iCs w:val="1"/>
          <w:rtl w:val="0"/>
        </w:rPr>
        <w:t xml:space="preserve">(Resumen basico)sprint 2.</w:t>
      </w:r>
    </w:p>
    <w:p w:rsidR="00000000" w:rsidDel="00000000" w:rsidP="00000000" w:rsidRDefault="00000000" w:rsidRPr="00000000" w14:paraId="00000147">
      <w:pPr>
        <w:ind w:firstLine="369"/>
        <w:jc w:val="both"/>
        <w:rPr/>
      </w:pPr>
      <w:r w:rsidDel="00000000" w:rsidR="00000000" w:rsidRPr="00000000">
        <w:rPr>
          <w:rtl w:val="0"/>
        </w:rPr>
      </w:r>
    </w:p>
    <w:p w:rsidR="00000000" w:rsidDel="00000000" w:rsidP="00000000" w:rsidRDefault="00000000" w:rsidRPr="00000000" w14:paraId="00000148">
      <w:pPr>
        <w:ind w:firstLine="369"/>
        <w:jc w:val="both"/>
        <w:rPr/>
      </w:pPr>
      <w:r w:rsidDel="00000000" w:rsidR="00000000" w:rsidRPr="00000000">
        <w:rPr/>
        <w:drawing>
          <wp:inline distB="0" distT="0" distL="0" distR="0">
            <wp:extent cx="5762468" cy="3296582"/>
            <wp:effectExtent b="0" l="0" r="0" t="0"/>
            <wp:docPr id="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2468" cy="329658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both"/>
        <w:rPr>
          <w:i w:val="1"/>
          <w:iCs w:val="1"/>
        </w:rPr>
      </w:pPr>
      <w:r w:rsidDel="00000000" w:rsidR="00000000" w:rsidRPr="00000000">
        <w:rPr>
          <w:i w:val="1"/>
          <w:iCs w:val="1"/>
          <w:rtl w:val="0"/>
        </w:rPr>
        <w:t xml:space="preserve">Permisos por área y cargo</w:t>
      </w:r>
    </w:p>
    <w:p w:rsidR="00000000" w:rsidDel="00000000" w:rsidP="00000000" w:rsidRDefault="00000000" w:rsidRPr="00000000" w14:paraId="0000014A">
      <w:pPr>
        <w:jc w:val="both"/>
        <w:rPr>
          <w:i w:val="1"/>
          <w:iCs w:val="1"/>
        </w:rPr>
      </w:pPr>
      <w:r w:rsidDel="00000000" w:rsidR="00000000" w:rsidRPr="00000000">
        <w:rPr>
          <w:i w:val="1"/>
          <w:iCs w:val="1"/>
          <w:rtl w:val="0"/>
        </w:rPr>
        <w:t xml:space="preserve">(Resumen basico)sprint 3.</w:t>
      </w:r>
    </w:p>
    <w:p w:rsidR="00000000" w:rsidDel="00000000" w:rsidP="00000000" w:rsidRDefault="00000000" w:rsidRPr="00000000" w14:paraId="0000014B">
      <w:pPr>
        <w:ind w:firstLine="369"/>
        <w:jc w:val="both"/>
        <w:rPr/>
      </w:pPr>
      <w:r w:rsidDel="00000000" w:rsidR="00000000" w:rsidRPr="00000000">
        <w:rPr/>
        <w:drawing>
          <wp:inline distB="0" distT="0" distL="0" distR="0">
            <wp:extent cx="5760000" cy="3600000"/>
            <wp:effectExtent b="0" l="0" r="0" t="0"/>
            <wp:docPr id="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both"/>
        <w:rPr/>
      </w:pPr>
      <w:r w:rsidDel="00000000" w:rsidR="00000000" w:rsidRPr="00000000">
        <w:rPr>
          <w:i w:val="1"/>
          <w:iCs w:val="1"/>
          <w:rtl w:val="0"/>
        </w:rPr>
        <w:t xml:space="preserve">Buscador de cotizaciones</w:t>
      </w:r>
      <w:r w:rsidDel="00000000" w:rsidR="00000000" w:rsidRPr="00000000">
        <w:rPr>
          <w:rtl w:val="0"/>
        </w:rPr>
      </w:r>
    </w:p>
    <w:p w:rsidR="00000000" w:rsidDel="00000000" w:rsidP="00000000" w:rsidRDefault="00000000" w:rsidRPr="00000000" w14:paraId="0000014D">
      <w:pPr>
        <w:ind w:firstLine="369"/>
        <w:jc w:val="both"/>
        <w:rPr/>
      </w:pPr>
      <w:r w:rsidDel="00000000" w:rsidR="00000000" w:rsidRPr="00000000">
        <w:rPr>
          <w:rtl w:val="0"/>
        </w:rPr>
      </w:r>
    </w:p>
    <w:p w:rsidR="00000000" w:rsidDel="00000000" w:rsidP="00000000" w:rsidRDefault="00000000" w:rsidRPr="00000000" w14:paraId="0000014E">
      <w:pPr>
        <w:pStyle w:val="Heading2"/>
        <w:spacing w:after="100" w:before="160" w:lineRule="auto"/>
        <w:jc w:val="both"/>
        <w:rPr/>
      </w:pPr>
      <w:r w:rsidDel="00000000" w:rsidR="00000000" w:rsidRPr="00000000">
        <w:rPr>
          <w:rFonts w:ascii="Arial" w:cs="Arial" w:eastAsia="Arial" w:hAnsi="Arial"/>
          <w:sz w:val="25"/>
          <w:szCs w:val="25"/>
          <w:rtl w:val="0"/>
        </w:rPr>
        <w:t xml:space="preserve">5.6 Integración con SAP Business One</w:t>
      </w: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t xml:space="preserve">La integración separa explícitamente las operaciones de lectura y escritura. La API FastAPI consulta SAP HANA mediante un usuario con permisos SELECT y conexión en modo de solo lectura. Las peticiones se firman con HMAC-SHA256 versión 2, utilizan una ventana de validez de cinco minutos y mantienen las credenciales en variables de entorno. La escritura se realiza solamente mediante SAP Business One Service Layer y después de las autorizaciones definidas por el proceso.</w:t>
      </w:r>
    </w:p>
    <w:tbl>
      <w:tblPr>
        <w:tblStyle w:val="Table12"/>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152"/>
        <w:gridCol w:w="2448"/>
        <w:gridCol w:w="3168"/>
        <w:gridCol w:w="3024"/>
        <w:tblGridChange w:id="0">
          <w:tblGrid>
            <w:gridCol w:w="1152"/>
            <w:gridCol w:w="2448"/>
            <w:gridCol w:w="3168"/>
            <w:gridCol w:w="3024"/>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50">
            <w:pPr>
              <w:spacing w:after="0" w:lineRule="auto"/>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51">
            <w:pPr>
              <w:spacing w:after="0" w:lineRule="auto"/>
              <w:jc w:val="both"/>
              <w:rPr/>
            </w:pPr>
            <w:r w:rsidDel="00000000" w:rsidR="00000000" w:rsidRPr="00000000">
              <w:rPr>
                <w:b w:val="1"/>
                <w:bCs w:val="1"/>
                <w:color w:val="ffffff"/>
                <w:sz w:val="18"/>
                <w:szCs w:val="18"/>
                <w:rtl w:val="0"/>
              </w:rPr>
              <w:t xml:space="preserve">Interfaz</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52">
            <w:pPr>
              <w:spacing w:after="0" w:lineRule="auto"/>
              <w:jc w:val="both"/>
              <w:rPr/>
            </w:pPr>
            <w:r w:rsidDel="00000000" w:rsidR="00000000" w:rsidRPr="00000000">
              <w:rPr>
                <w:b w:val="1"/>
                <w:bCs w:val="1"/>
                <w:color w:val="ffffff"/>
                <w:sz w:val="18"/>
                <w:szCs w:val="18"/>
                <w:rtl w:val="0"/>
              </w:rPr>
              <w:t xml:space="preserve">Uso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53">
            <w:pPr>
              <w:spacing w:after="0" w:lineRule="auto"/>
              <w:jc w:val="both"/>
              <w:rPr/>
            </w:pPr>
            <w:r w:rsidDel="00000000" w:rsidR="00000000" w:rsidRPr="00000000">
              <w:rPr>
                <w:b w:val="1"/>
                <w:bCs w:val="1"/>
                <w:color w:val="ffffff"/>
                <w:sz w:val="18"/>
                <w:szCs w:val="18"/>
                <w:rtl w:val="0"/>
              </w:rPr>
              <w:t xml:space="preserve">Controles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54">
            <w:pPr>
              <w:spacing w:after="0" w:line="240" w:lineRule="auto"/>
              <w:jc w:val="both"/>
              <w:rPr/>
            </w:pPr>
            <w:r w:rsidDel="00000000" w:rsidR="00000000" w:rsidRPr="00000000">
              <w:rPr>
                <w:sz w:val="17"/>
                <w:szCs w:val="17"/>
                <w:rtl w:val="0"/>
              </w:rPr>
              <w:t xml:space="preserve">Lectura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5">
            <w:pPr>
              <w:spacing w:after="0" w:line="240" w:lineRule="auto"/>
              <w:jc w:val="both"/>
              <w:rPr/>
            </w:pPr>
            <w:r w:rsidDel="00000000" w:rsidR="00000000" w:rsidRPr="00000000">
              <w:rPr>
                <w:sz w:val="17"/>
                <w:szCs w:val="17"/>
                <w:rtl w:val="0"/>
              </w:rPr>
              <w:t xml:space="preserve">FastAPI sobre SAP HANA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6">
            <w:pPr>
              <w:spacing w:after="0" w:line="240" w:lineRule="auto"/>
              <w:jc w:val="both"/>
              <w:rPr/>
            </w:pPr>
            <w:r w:rsidDel="00000000" w:rsidR="00000000" w:rsidRPr="00000000">
              <w:rPr>
                <w:sz w:val="17"/>
                <w:szCs w:val="17"/>
                <w:rtl w:val="0"/>
              </w:rPr>
              <w:t xml:space="preserve">Productos, stock, clientes y otros datos autorizados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7">
            <w:pPr>
              <w:spacing w:after="0" w:line="240" w:lineRule="auto"/>
              <w:jc w:val="both"/>
              <w:rPr/>
            </w:pPr>
            <w:r w:rsidDel="00000000" w:rsidR="00000000" w:rsidRPr="00000000">
              <w:rPr>
                <w:sz w:val="17"/>
                <w:szCs w:val="17"/>
                <w:rtl w:val="0"/>
              </w:rPr>
              <w:t xml:space="preserve">Solo GET, usuario SELECT, firma HMAC y paginación</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58">
            <w:pPr>
              <w:spacing w:after="0" w:line="240" w:lineRule="auto"/>
              <w:jc w:val="both"/>
              <w:rPr/>
            </w:pPr>
            <w:r w:rsidDel="00000000" w:rsidR="00000000" w:rsidRPr="00000000">
              <w:rPr>
                <w:sz w:val="17"/>
                <w:szCs w:val="17"/>
                <w:rtl w:val="0"/>
              </w:rPr>
              <w:t xml:space="preserve">Escritura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59">
            <w:pPr>
              <w:spacing w:after="0" w:line="240" w:lineRule="auto"/>
              <w:jc w:val="both"/>
              <w:rPr/>
            </w:pPr>
            <w:r w:rsidDel="00000000" w:rsidR="00000000" w:rsidRPr="00000000">
              <w:rPr>
                <w:sz w:val="17"/>
                <w:szCs w:val="17"/>
                <w:rtl w:val="0"/>
              </w:rPr>
              <w:t xml:space="preserve">SAP Business One Service Layer</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5A">
            <w:pPr>
              <w:spacing w:after="0" w:line="240" w:lineRule="auto"/>
              <w:jc w:val="both"/>
              <w:rPr/>
            </w:pPr>
            <w:r w:rsidDel="00000000" w:rsidR="00000000" w:rsidRPr="00000000">
              <w:rPr>
                <w:sz w:val="17"/>
                <w:szCs w:val="17"/>
                <w:rtl w:val="0"/>
              </w:rPr>
              <w:t xml:space="preserve">Cotizaciones, órdenes y documentos autorizados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5B">
            <w:pPr>
              <w:spacing w:after="0" w:line="240" w:lineRule="auto"/>
              <w:jc w:val="both"/>
              <w:rPr/>
            </w:pPr>
            <w:r w:rsidDel="00000000" w:rsidR="00000000" w:rsidRPr="00000000">
              <w:rPr>
                <w:sz w:val="17"/>
                <w:szCs w:val="17"/>
                <w:rtl w:val="0"/>
              </w:rPr>
              <w:t xml:space="preserve">HTTPS, sesión controlada, registro de resultado y manejo de errores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5C">
            <w:pPr>
              <w:spacing w:after="0" w:line="240" w:lineRule="auto"/>
              <w:jc w:val="both"/>
              <w:rPr/>
            </w:pPr>
            <w:r w:rsidDel="00000000" w:rsidR="00000000" w:rsidRPr="00000000">
              <w:rPr>
                <w:sz w:val="17"/>
                <w:szCs w:val="17"/>
                <w:rtl w:val="0"/>
              </w:rPr>
              <w:t xml:space="preserve">Simulación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D">
            <w:pPr>
              <w:spacing w:after="0" w:line="240" w:lineRule="auto"/>
              <w:jc w:val="both"/>
              <w:rPr/>
            </w:pPr>
            <w:r w:rsidDel="00000000" w:rsidR="00000000" w:rsidRPr="00000000">
              <w:rPr>
                <w:sz w:val="17"/>
                <w:szCs w:val="17"/>
                <w:rtl w:val="0"/>
              </w:rPr>
              <w:t xml:space="preserve">Servicio equivalente con datos ficticios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E">
            <w:pPr>
              <w:spacing w:after="0" w:line="240" w:lineRule="auto"/>
              <w:jc w:val="both"/>
              <w:rPr/>
            </w:pPr>
            <w:r w:rsidDel="00000000" w:rsidR="00000000" w:rsidRPr="00000000">
              <w:rPr>
                <w:sz w:val="17"/>
                <w:szCs w:val="17"/>
                <w:rtl w:val="0"/>
              </w:rPr>
              <w:t xml:space="preserve">Desarrollo, pruebas y demostración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5F">
            <w:pPr>
              <w:spacing w:after="0" w:line="240" w:lineRule="auto"/>
              <w:jc w:val="both"/>
              <w:rPr/>
            </w:pPr>
            <w:r w:rsidDel="00000000" w:rsidR="00000000" w:rsidRPr="00000000">
              <w:rPr>
                <w:sz w:val="17"/>
                <w:szCs w:val="17"/>
                <w:rtl w:val="0"/>
              </w:rPr>
              <w:t xml:space="preserve">Mismas rutas, parámetros, respuestas y códigos de error esperados</w:t>
            </w:r>
            <w:r w:rsidDel="00000000" w:rsidR="00000000" w:rsidRPr="00000000">
              <w:rPr>
                <w:rtl w:val="0"/>
              </w:rPr>
            </w:r>
          </w:p>
        </w:tc>
      </w:tr>
    </w:tbl>
    <w:p w:rsidR="00000000" w:rsidDel="00000000" w:rsidP="00000000" w:rsidRDefault="00000000" w:rsidRPr="00000000" w14:paraId="00000160">
      <w:pPr>
        <w:spacing w:after="40" w:lineRule="auto"/>
        <w:jc w:val="both"/>
        <w:rPr/>
      </w:pPr>
      <w:r w:rsidDel="00000000" w:rsidR="00000000" w:rsidRPr="00000000">
        <w:rPr>
          <w:rtl w:val="0"/>
        </w:rPr>
      </w:r>
    </w:p>
    <w:p w:rsidR="00000000" w:rsidDel="00000000" w:rsidP="00000000" w:rsidRDefault="00000000" w:rsidRPr="00000000" w14:paraId="00000161">
      <w:pPr>
        <w:spacing w:after="160" w:before="60" w:lineRule="auto"/>
        <w:jc w:val="both"/>
        <w:rPr/>
      </w:pPr>
      <w:r w:rsidDel="00000000" w:rsidR="00000000" w:rsidRPr="00000000">
        <w:rPr>
          <w:i w:val="1"/>
          <w:iCs w:val="1"/>
          <w:color w:val="505050"/>
          <w:sz w:val="18"/>
          <w:szCs w:val="18"/>
          <w:rtl w:val="0"/>
        </w:rPr>
        <w:t xml:space="preserve">Tabla 9  Estrategia de integración</w:t>
      </w:r>
      <w:r w:rsidDel="00000000" w:rsidR="00000000" w:rsidRPr="00000000">
        <w:rPr>
          <w:rtl w:val="0"/>
        </w:rPr>
      </w:r>
    </w:p>
    <w:p w:rsidR="00000000" w:rsidDel="00000000" w:rsidP="00000000" w:rsidRDefault="00000000" w:rsidRPr="00000000" w14:paraId="00000162">
      <w:pPr>
        <w:pStyle w:val="Heading2"/>
        <w:spacing w:after="100" w:before="160" w:lineRule="auto"/>
        <w:jc w:val="both"/>
        <w:rPr/>
      </w:pPr>
      <w:r w:rsidDel="00000000" w:rsidR="00000000" w:rsidRPr="00000000">
        <w:rPr>
          <w:rFonts w:ascii="Arial" w:cs="Arial" w:eastAsia="Arial" w:hAnsi="Arial"/>
          <w:sz w:val="25"/>
          <w:szCs w:val="25"/>
          <w:rtl w:val="0"/>
        </w:rPr>
        <w:t xml:space="preserve">5.7 Estrategia de pruebas</w:t>
      </w:r>
      <w:r w:rsidDel="00000000" w:rsidR="00000000" w:rsidRPr="00000000">
        <w:rPr>
          <w:rtl w:val="0"/>
        </w:rPr>
      </w:r>
    </w:p>
    <w:p w:rsidR="00000000" w:rsidDel="00000000" w:rsidP="00000000" w:rsidRDefault="00000000" w:rsidRPr="00000000" w14:paraId="00000163">
      <w:pPr>
        <w:ind w:left="0" w:firstLine="0"/>
        <w:jc w:val="both"/>
        <w:rPr/>
      </w:pPr>
      <w:r w:rsidDel="00000000" w:rsidR="00000000" w:rsidRPr="00000000">
        <w:rPr>
          <w:rtl w:val="0"/>
        </w:rPr>
        <w:t xml:space="preserve">La estrategia relaciona requerimientos, historias, criterios, casos y evidencias mediante la matriz de trazabilidad. Las historias se consideran terminadas cuando cumplen la Definition of Done, que exige casos aprobados, pruebas automatizadas para la lógica nueva, validación de permisos en el servidor, mensajes claros, ausencia de registros parciales, regresión sin defectos críticos y actualización de la documentación.</w:t>
      </w:r>
    </w:p>
    <w:tbl>
      <w:tblPr>
        <w:tblStyle w:val="Table13"/>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656"/>
        <w:gridCol w:w="5544"/>
        <w:gridCol w:w="2592"/>
        <w:tblGridChange w:id="0">
          <w:tblGrid>
            <w:gridCol w:w="1656"/>
            <w:gridCol w:w="5544"/>
            <w:gridCol w:w="259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64">
            <w:pPr>
              <w:spacing w:after="0" w:lineRule="auto"/>
              <w:jc w:val="both"/>
              <w:rPr/>
            </w:pPr>
            <w:r w:rsidDel="00000000" w:rsidR="00000000" w:rsidRPr="00000000">
              <w:rPr>
                <w:b w:val="1"/>
                <w:bCs w:val="1"/>
                <w:color w:val="ffffff"/>
                <w:sz w:val="18"/>
                <w:szCs w:val="18"/>
                <w:rtl w:val="0"/>
              </w:rPr>
              <w:t xml:space="preserve">Nivel</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65">
            <w:pPr>
              <w:spacing w:after="0" w:lineRule="auto"/>
              <w:jc w:val="both"/>
              <w:rPr/>
            </w:pPr>
            <w:r w:rsidDel="00000000" w:rsidR="00000000" w:rsidRPr="00000000">
              <w:rPr>
                <w:b w:val="1"/>
                <w:bCs w:val="1"/>
                <w:color w:val="ffffff"/>
                <w:sz w:val="18"/>
                <w:szCs w:val="18"/>
                <w:rtl w:val="0"/>
              </w:rPr>
              <w:t xml:space="preserve">Cobertura</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66">
            <w:pPr>
              <w:spacing w:after="0" w:lineRule="auto"/>
              <w:jc w:val="both"/>
              <w:rPr/>
            </w:pPr>
            <w:r w:rsidDel="00000000" w:rsidR="00000000" w:rsidRPr="00000000">
              <w:rPr>
                <w:b w:val="1"/>
                <w:bCs w:val="1"/>
                <w:color w:val="ffffff"/>
                <w:sz w:val="18"/>
                <w:szCs w:val="18"/>
                <w:rtl w:val="0"/>
              </w:rPr>
              <w:t xml:space="preserve">Ejecución</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67">
            <w:pPr>
              <w:spacing w:after="0" w:line="240" w:lineRule="auto"/>
              <w:jc w:val="both"/>
              <w:rPr/>
            </w:pPr>
            <w:r w:rsidDel="00000000" w:rsidR="00000000" w:rsidRPr="00000000">
              <w:rPr>
                <w:sz w:val="18"/>
                <w:szCs w:val="18"/>
                <w:rtl w:val="0"/>
              </w:rPr>
              <w:t xml:space="preserve">Unitarias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68">
            <w:pPr>
              <w:spacing w:after="0" w:line="240" w:lineRule="auto"/>
              <w:jc w:val="both"/>
              <w:rPr/>
            </w:pPr>
            <w:r w:rsidDel="00000000" w:rsidR="00000000" w:rsidRPr="00000000">
              <w:rPr>
                <w:sz w:val="18"/>
                <w:szCs w:val="18"/>
                <w:rtl w:val="0"/>
              </w:rPr>
              <w:t xml:space="preserve">Reglas de negocio, validaciones, cálculos y servicios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69">
            <w:pPr>
              <w:spacing w:after="0" w:line="240" w:lineRule="auto"/>
              <w:jc w:val="both"/>
              <w:rPr/>
            </w:pPr>
            <w:r w:rsidDel="00000000" w:rsidR="00000000" w:rsidRPr="00000000">
              <w:rPr>
                <w:sz w:val="18"/>
                <w:szCs w:val="18"/>
                <w:rtl w:val="0"/>
              </w:rPr>
              <w:t xml:space="preserve">Automatizadas en cada incremento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6A">
            <w:pPr>
              <w:spacing w:after="0" w:line="240" w:lineRule="auto"/>
              <w:jc w:val="both"/>
              <w:rPr/>
            </w:pPr>
            <w:r w:rsidDel="00000000" w:rsidR="00000000" w:rsidRPr="00000000">
              <w:rPr>
                <w:sz w:val="18"/>
                <w:szCs w:val="18"/>
                <w:rtl w:val="0"/>
              </w:rPr>
              <w:t xml:space="preserve">Integración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6B">
            <w:pPr>
              <w:spacing w:after="0" w:line="240" w:lineRule="auto"/>
              <w:jc w:val="both"/>
              <w:rPr/>
            </w:pPr>
            <w:r w:rsidDel="00000000" w:rsidR="00000000" w:rsidRPr="00000000">
              <w:rPr>
                <w:sz w:val="18"/>
                <w:szCs w:val="18"/>
                <w:rtl w:val="0"/>
              </w:rPr>
              <w:t xml:space="preserve">Modelos, vistas, API, base de datos y servicios simulados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6C">
            <w:pPr>
              <w:spacing w:after="0" w:line="240" w:lineRule="auto"/>
              <w:jc w:val="both"/>
              <w:rPr/>
            </w:pPr>
            <w:r w:rsidDel="00000000" w:rsidR="00000000" w:rsidRPr="00000000">
              <w:rPr>
                <w:sz w:val="18"/>
                <w:szCs w:val="18"/>
                <w:rtl w:val="0"/>
              </w:rPr>
              <w:t xml:space="preserve">Automatizadas y manuales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6D">
            <w:pPr>
              <w:spacing w:after="0" w:line="240" w:lineRule="auto"/>
              <w:jc w:val="both"/>
              <w:rPr/>
            </w:pPr>
            <w:r w:rsidDel="00000000" w:rsidR="00000000" w:rsidRPr="00000000">
              <w:rPr>
                <w:sz w:val="18"/>
                <w:szCs w:val="18"/>
                <w:rtl w:val="0"/>
              </w:rPr>
              <w:t xml:space="preserve">Funcionales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6E">
            <w:pPr>
              <w:spacing w:after="0" w:line="240" w:lineRule="auto"/>
              <w:jc w:val="both"/>
              <w:rPr/>
            </w:pPr>
            <w:r w:rsidDel="00000000" w:rsidR="00000000" w:rsidRPr="00000000">
              <w:rPr>
                <w:sz w:val="18"/>
                <w:szCs w:val="18"/>
                <w:rtl w:val="0"/>
              </w:rPr>
              <w:t xml:space="preserve">Casos CP-001 a CP-078 por rol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6F">
            <w:pPr>
              <w:spacing w:after="0" w:line="240" w:lineRule="auto"/>
              <w:jc w:val="both"/>
              <w:rPr/>
            </w:pPr>
            <w:r w:rsidDel="00000000" w:rsidR="00000000" w:rsidRPr="00000000">
              <w:rPr>
                <w:sz w:val="18"/>
                <w:szCs w:val="18"/>
                <w:rtl w:val="0"/>
              </w:rPr>
              <w:t xml:space="preserve">En cada sprint y antes de la entrega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70">
            <w:pPr>
              <w:spacing w:after="0" w:line="240" w:lineRule="auto"/>
              <w:jc w:val="both"/>
              <w:rPr/>
            </w:pPr>
            <w:r w:rsidDel="00000000" w:rsidR="00000000" w:rsidRPr="00000000">
              <w:rPr>
                <w:sz w:val="18"/>
                <w:szCs w:val="18"/>
                <w:rtl w:val="0"/>
              </w:rPr>
              <w:t xml:space="preserve">Seguridad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71">
            <w:pPr>
              <w:spacing w:after="0" w:line="240" w:lineRule="auto"/>
              <w:jc w:val="both"/>
              <w:rPr/>
            </w:pPr>
            <w:r w:rsidDel="00000000" w:rsidR="00000000" w:rsidRPr="00000000">
              <w:rPr>
                <w:sz w:val="18"/>
                <w:szCs w:val="18"/>
                <w:rtl w:val="0"/>
              </w:rPr>
              <w:t xml:space="preserve">Permisos, URL directa, sesiones, archivos, CSRF, HMAC y secretos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72">
            <w:pPr>
              <w:spacing w:after="0" w:line="240" w:lineRule="auto"/>
              <w:jc w:val="both"/>
              <w:rPr/>
            </w:pPr>
            <w:r w:rsidDel="00000000" w:rsidR="00000000" w:rsidRPr="00000000">
              <w:rPr>
                <w:sz w:val="18"/>
                <w:szCs w:val="18"/>
                <w:rtl w:val="0"/>
              </w:rPr>
              <w:t xml:space="preserve">En Pull Requests y entregas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73">
            <w:pPr>
              <w:spacing w:after="0" w:line="240" w:lineRule="auto"/>
              <w:jc w:val="both"/>
              <w:rPr/>
            </w:pPr>
            <w:r w:rsidDel="00000000" w:rsidR="00000000" w:rsidRPr="00000000">
              <w:rPr>
                <w:sz w:val="18"/>
                <w:szCs w:val="18"/>
                <w:rtl w:val="0"/>
              </w:rPr>
              <w:t xml:space="preserve">Rendimiento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74">
            <w:pPr>
              <w:spacing w:after="0" w:line="240" w:lineRule="auto"/>
              <w:jc w:val="both"/>
              <w:rPr/>
            </w:pPr>
            <w:r w:rsidDel="00000000" w:rsidR="00000000" w:rsidRPr="00000000">
              <w:rPr>
                <w:sz w:val="18"/>
                <w:szCs w:val="18"/>
                <w:rtl w:val="0"/>
              </w:rPr>
              <w:t xml:space="preserve">Respuesta, paginación, tiempos límite y reintentos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75">
            <w:pPr>
              <w:spacing w:after="0" w:line="240" w:lineRule="auto"/>
              <w:jc w:val="both"/>
              <w:rPr/>
            </w:pPr>
            <w:r w:rsidDel="00000000" w:rsidR="00000000" w:rsidRPr="00000000">
              <w:rPr>
                <w:sz w:val="18"/>
                <w:szCs w:val="18"/>
                <w:rtl w:val="0"/>
              </w:rPr>
              <w:t xml:space="preserve">Medición en casos aplicables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76">
            <w:pPr>
              <w:spacing w:after="0" w:line="240" w:lineRule="auto"/>
              <w:jc w:val="both"/>
              <w:rPr/>
            </w:pPr>
            <w:r w:rsidDel="00000000" w:rsidR="00000000" w:rsidRPr="00000000">
              <w:rPr>
                <w:sz w:val="18"/>
                <w:szCs w:val="18"/>
                <w:rtl w:val="0"/>
              </w:rPr>
              <w:t xml:space="preserve">Regresión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77">
            <w:pPr>
              <w:spacing w:after="0" w:line="240" w:lineRule="auto"/>
              <w:jc w:val="both"/>
              <w:rPr/>
            </w:pPr>
            <w:r w:rsidDel="00000000" w:rsidR="00000000" w:rsidRPr="00000000">
              <w:rPr>
                <w:sz w:val="18"/>
                <w:szCs w:val="18"/>
                <w:rtl w:val="0"/>
              </w:rPr>
              <w:t xml:space="preserve">Suite completa de la plataforma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78">
            <w:pPr>
              <w:spacing w:after="0" w:line="240" w:lineRule="auto"/>
              <w:jc w:val="both"/>
              <w:rPr/>
            </w:pPr>
            <w:r w:rsidDel="00000000" w:rsidR="00000000" w:rsidRPr="00000000">
              <w:rPr>
                <w:sz w:val="18"/>
                <w:szCs w:val="18"/>
                <w:rtl w:val="0"/>
              </w:rPr>
              <w:t xml:space="preserve">Antes de integrar y cerrar cada sprint</w:t>
            </w:r>
            <w:r w:rsidDel="00000000" w:rsidR="00000000" w:rsidRPr="00000000">
              <w:rPr>
                <w:rtl w:val="0"/>
              </w:rPr>
            </w:r>
          </w:p>
        </w:tc>
      </w:tr>
    </w:tbl>
    <w:p w:rsidR="00000000" w:rsidDel="00000000" w:rsidP="00000000" w:rsidRDefault="00000000" w:rsidRPr="00000000" w14:paraId="00000179">
      <w:pPr>
        <w:spacing w:after="40" w:lineRule="auto"/>
        <w:jc w:val="both"/>
        <w:rPr/>
      </w:pPr>
      <w:r w:rsidDel="00000000" w:rsidR="00000000" w:rsidRPr="00000000">
        <w:rPr>
          <w:rtl w:val="0"/>
        </w:rPr>
      </w:r>
    </w:p>
    <w:p w:rsidR="00000000" w:rsidDel="00000000" w:rsidP="00000000" w:rsidRDefault="00000000" w:rsidRPr="00000000" w14:paraId="0000017A">
      <w:pPr>
        <w:spacing w:after="160" w:before="60" w:lineRule="auto"/>
        <w:jc w:val="both"/>
        <w:rPr/>
      </w:pPr>
      <w:r w:rsidDel="00000000" w:rsidR="00000000" w:rsidRPr="00000000">
        <w:rPr>
          <w:i w:val="1"/>
          <w:iCs w:val="1"/>
          <w:color w:val="505050"/>
          <w:sz w:val="18"/>
          <w:szCs w:val="18"/>
          <w:rtl w:val="0"/>
        </w:rPr>
        <w:t xml:space="preserve">Tabla 10  Niveles y tipos de prueba</w:t>
      </w:r>
      <w:r w:rsidDel="00000000" w:rsidR="00000000" w:rsidRPr="00000000">
        <w:rPr>
          <w:rtl w:val="0"/>
        </w:rPr>
      </w:r>
    </w:p>
    <w:p w:rsidR="00000000" w:rsidDel="00000000" w:rsidP="00000000" w:rsidRDefault="00000000" w:rsidRPr="00000000" w14:paraId="0000017B">
      <w:pPr>
        <w:ind w:left="0" w:firstLine="0"/>
        <w:jc w:val="both"/>
        <w:rPr/>
      </w:pPr>
      <w:r w:rsidDel="00000000" w:rsidR="00000000" w:rsidRPr="00000000">
        <w:rPr>
          <w:rtl w:val="0"/>
        </w:rPr>
        <w:t xml:space="preserve">Los expedientes de los Sprints 1 y 2 registran una ejecución del 2 de octubre de 2026 con 345 pruebas automatizadas sin fallas. El expediente del Sprint 3 debe completar el número, la fecha y el resultado de su ejecución final para mantener la evidencia sincronizada.</w:t>
      </w:r>
    </w:p>
    <w:p w:rsidR="00000000" w:rsidDel="00000000" w:rsidP="00000000" w:rsidRDefault="00000000" w:rsidRPr="00000000" w14:paraId="0000020A">
      <w:pPr>
        <w:ind w:left="0" w:firstLine="0"/>
        <w:jc w:val="center"/>
        <w:rPr/>
      </w:pPr>
      <w:r>
        <w:drawing>
          <wp:inline>
            <wp:extent cx="5400000" cy="4614545"/>
            <wp:docPr id="39" name="Picture 39"/>
            <wp:cNvGraphicFramePr>
              <a:graphicFrameLocks noChangeAspect="1"/>
            </wp:cNvGraphicFramePr>
            <a:graphic>
              <a:graphicData uri="http://schemas.openxmlformats.org/drawingml/2006/picture">
                <pic:pic>
                  <pic:nvPicPr>
                    <pic:cNvPr id="0" name="ev_tests.png"/>
                    <pic:cNvPicPr/>
                  </pic:nvPicPr>
                  <pic:blipFill>
                    <a:blip r:embed="rId19"/>
                    <a:stretch>
                      <a:fillRect/>
                    </a:stretch>
                  </pic:blipFill>
                  <pic:spPr>
                    <a:xfrm>
                      <a:off x="0" y="0"/>
                      <a:ext cx="5400000" cy="4614545"/>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1  Resultado de la ejecución de las pruebas automatizadas de la versión v0.3.0 (12/10/2026)</w:t>
      </w:r>
      <w:r w:rsidDel="00000000" w:rsidR="00000000" w:rsidRPr="00000000">
        <w:rPr>
          <w:rtl w:val="0"/>
        </w:rPr>
      </w:r>
    </w:p>
    <w:p w:rsidR="00000000" w:rsidDel="00000000" w:rsidP="00000000" w:rsidRDefault="00000000" w:rsidRPr="00000000" w14:paraId="0000017C">
      <w:pPr>
        <w:spacing w:before="80" w:line="252.00000000000003" w:lineRule="auto"/>
        <w:jc w:val="both"/>
        <w:rPr/>
      </w:pPr>
      <w:r w:rsidDel="00000000" w:rsidR="00000000" w:rsidRPr="00000000">
        <w:rPr>
          <w:rtl w:val="0"/>
        </w:rPr>
        <w:t>Al cierre del Sprint 3 se ejecutó la suite completa de pruebas automatizadas sobre el código integrado hasta la etapa 7 (versión v0.3.0): usuarios, accesos y permisos, multiempresa e integración con SAP, notificaciones, solicitudes de código, consultas de productos y stock, escalas de comisión y cotizaciones. La ejecución del 12 de octubre de 2026, sobre una base de prueba con datos ficticios, completó 388 pruebas sin fallas (Figura 1).</w:t>
      </w:r>
    </w:p>
    <w:p w:rsidR="00000000" w:rsidDel="00000000" w:rsidP="00000000" w:rsidRDefault="00000000" w:rsidRPr="00000000" w14:paraId="0000017D">
      <w:pPr>
        <w:pStyle w:val="Heading1"/>
        <w:spacing w:after="100" w:before="240" w:lineRule="auto"/>
        <w:jc w:val="both"/>
        <w:rPr/>
      </w:pPr>
      <w:r w:rsidDel="00000000" w:rsidR="00000000" w:rsidRPr="00000000">
        <w:rPr>
          <w:rFonts w:ascii="Arial" w:cs="Arial" w:eastAsia="Arial" w:hAnsi="Arial"/>
          <w:sz w:val="30"/>
          <w:szCs w:val="30"/>
          <w:rtl w:val="0"/>
        </w:rPr>
        <w:t xml:space="preserve">6 Estado de avance</w:t>
      </w:r>
      <w:r w:rsidDel="00000000" w:rsidR="00000000" w:rsidRPr="00000000">
        <w:rPr>
          <w:rtl w:val="0"/>
        </w:rPr>
      </w:r>
    </w:p>
    <w:p w:rsidR="00000000" w:rsidDel="00000000" w:rsidP="00000000" w:rsidRDefault="00000000" w:rsidRPr="00000000" w14:paraId="0000017E">
      <w:pPr>
        <w:pStyle w:val="Heading2"/>
        <w:spacing w:after="100" w:before="160" w:lineRule="auto"/>
        <w:jc w:val="both"/>
        <w:rPr/>
      </w:pPr>
      <w:r w:rsidDel="00000000" w:rsidR="00000000" w:rsidRPr="00000000">
        <w:rPr>
          <w:rFonts w:ascii="Arial" w:cs="Arial" w:eastAsia="Arial" w:hAnsi="Arial"/>
          <w:sz w:val="25"/>
          <w:szCs w:val="25"/>
          <w:rtl w:val="0"/>
        </w:rPr>
        <w:t xml:space="preserve">6.1 Avance general</w:t>
      </w:r>
      <w:r w:rsidDel="00000000" w:rsidR="00000000" w:rsidRPr="00000000">
        <w:rPr>
          <w:rtl w:val="0"/>
        </w:rPr>
      </w:r>
    </w:p>
    <w:p w:rsidR="00000000" w:rsidDel="00000000" w:rsidP="00000000" w:rsidRDefault="00000000" w:rsidRPr="00000000" w14:paraId="0000017F">
      <w:pPr>
        <w:ind w:left="0" w:firstLine="0"/>
        <w:jc w:val="both"/>
        <w:rPr/>
      </w:pPr>
      <w:r w:rsidDel="00000000" w:rsidR="00000000" w:rsidRPr="00000000">
        <w:rPr>
          <w:rtl w:val="0"/>
        </w:rPr>
        <w:t xml:space="preserve">Al corte del 9 de octubre de 2026, el equipo mantiene el alcance de seis módulos y ha cerrado los tres primeros sprints conforme a la Carta Gantt. No se registran retrasos. Las actividades aún no iniciadas corresponden a trabajo futuro planificado para los Sprints 4 a 6 y la fase de cierre.</w:t>
      </w:r>
    </w:p>
    <w:tbl>
      <w:tblPr>
        <w:tblStyle w:val="Table14"/>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936"/>
        <w:gridCol w:w="1440"/>
        <w:gridCol w:w="2376"/>
        <w:gridCol w:w="3024"/>
        <w:gridCol w:w="936"/>
        <w:gridCol w:w="1080"/>
        <w:tblGridChange w:id="0">
          <w:tblGrid>
            <w:gridCol w:w="936"/>
            <w:gridCol w:w="1440"/>
            <w:gridCol w:w="2376"/>
            <w:gridCol w:w="3024"/>
            <w:gridCol w:w="936"/>
            <w:gridCol w:w="1080"/>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80">
            <w:pPr>
              <w:spacing w:after="0" w:lineRule="auto"/>
              <w:jc w:val="both"/>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81">
            <w:pPr>
              <w:spacing w:after="0" w:lineRule="auto"/>
              <w:jc w:val="both"/>
              <w:rPr/>
            </w:pPr>
            <w:r w:rsidDel="00000000" w:rsidR="00000000" w:rsidRPr="00000000">
              <w:rPr>
                <w:b w:val="1"/>
                <w:bCs w:val="1"/>
                <w:color w:val="ffffff"/>
                <w:sz w:val="18"/>
                <w:szCs w:val="18"/>
                <w:rtl w:val="0"/>
              </w:rPr>
              <w:t xml:space="preserve">Fechas</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82">
            <w:pPr>
              <w:spacing w:after="0" w:lineRule="auto"/>
              <w:jc w:val="both"/>
              <w:rPr/>
            </w:pPr>
            <w:r w:rsidDel="00000000" w:rsidR="00000000" w:rsidRPr="00000000">
              <w:rPr>
                <w:b w:val="1"/>
                <w:bCs w:val="1"/>
                <w:color w:val="ffffff"/>
                <w:sz w:val="18"/>
                <w:szCs w:val="18"/>
                <w:rtl w:val="0"/>
              </w:rPr>
              <w:t xml:space="preserve">Tema</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83">
            <w:pPr>
              <w:spacing w:after="0" w:lineRule="auto"/>
              <w:jc w:val="both"/>
              <w:rPr/>
            </w:pPr>
            <w:r w:rsidDel="00000000" w:rsidR="00000000" w:rsidRPr="00000000">
              <w:rPr>
                <w:b w:val="1"/>
                <w:bCs w:val="1"/>
                <w:color w:val="ffffff"/>
                <w:sz w:val="18"/>
                <w:szCs w:val="18"/>
                <w:rtl w:val="0"/>
              </w:rPr>
              <w:t xml:space="preserve">Historias</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84">
            <w:pPr>
              <w:spacing w:after="0" w:lineRule="auto"/>
              <w:jc w:val="both"/>
              <w:rPr/>
            </w:pPr>
            <w:r w:rsidDel="00000000" w:rsidR="00000000" w:rsidRPr="00000000">
              <w:rPr>
                <w:b w:val="1"/>
                <w:bCs w:val="1"/>
                <w:color w:val="ffffff"/>
                <w:sz w:val="18"/>
                <w:szCs w:val="18"/>
                <w:rtl w:val="0"/>
              </w:rPr>
              <w:t xml:space="preserve">SP</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85">
            <w:pPr>
              <w:spacing w:after="0" w:lineRule="auto"/>
              <w:jc w:val="both"/>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86">
            <w:pPr>
              <w:spacing w:after="0" w:line="240" w:lineRule="auto"/>
              <w:jc w:val="both"/>
              <w:rPr/>
            </w:pPr>
            <w:r w:rsidDel="00000000" w:rsidR="00000000" w:rsidRPr="00000000">
              <w:rPr>
                <w:sz w:val="16"/>
                <w:szCs w:val="16"/>
                <w:rtl w:val="0"/>
              </w:rPr>
              <w:t xml:space="preserve">Sprint 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87">
            <w:pPr>
              <w:spacing w:after="0" w:line="240" w:lineRule="auto"/>
              <w:jc w:val="both"/>
              <w:rPr/>
            </w:pPr>
            <w:r w:rsidDel="00000000" w:rsidR="00000000" w:rsidRPr="00000000">
              <w:rPr>
                <w:sz w:val="16"/>
                <w:szCs w:val="16"/>
                <w:rtl w:val="0"/>
              </w:rPr>
              <w:t xml:space="preserve">31/08 al 11/09</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88">
            <w:pPr>
              <w:spacing w:after="0" w:line="240" w:lineRule="auto"/>
              <w:jc w:val="both"/>
              <w:rPr/>
            </w:pPr>
            <w:r w:rsidDel="00000000" w:rsidR="00000000" w:rsidRPr="00000000">
              <w:rPr>
                <w:sz w:val="16"/>
                <w:szCs w:val="16"/>
                <w:rtl w:val="0"/>
              </w:rPr>
              <w:t xml:space="preserve">Usuarios, roles y permisos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89">
            <w:pPr>
              <w:spacing w:after="0" w:line="240" w:lineRule="auto"/>
              <w:jc w:val="both"/>
              <w:rPr/>
            </w:pPr>
            <w:r w:rsidDel="00000000" w:rsidR="00000000" w:rsidRPr="00000000">
              <w:rPr>
                <w:sz w:val="16"/>
                <w:szCs w:val="16"/>
                <w:rtl w:val="0"/>
              </w:rPr>
              <w:t xml:space="preserve">HU-001 a HU-004</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8A">
            <w:pPr>
              <w:spacing w:after="0" w:line="240" w:lineRule="auto"/>
              <w:jc w:val="both"/>
              <w:rPr/>
            </w:pPr>
            <w:r w:rsidDel="00000000" w:rsidR="00000000" w:rsidRPr="00000000">
              <w:rPr>
                <w:sz w:val="16"/>
                <w:szCs w:val="16"/>
                <w:rtl w:val="0"/>
              </w:rPr>
              <w:t xml:space="preserve">29/29</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18B">
            <w:pPr>
              <w:spacing w:after="0" w:line="240" w:lineRule="auto"/>
              <w:jc w:val="both"/>
              <w:rPr/>
            </w:pPr>
            <w:r w:rsidDel="00000000" w:rsidR="00000000" w:rsidRPr="00000000">
              <w:rPr>
                <w:b w:val="1"/>
                <w:bCs w:val="1"/>
                <w:sz w:val="16"/>
                <w:szCs w:val="16"/>
                <w:rtl w:val="0"/>
              </w:rPr>
              <w:t xml:space="preserve">Cerrado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8C">
            <w:pPr>
              <w:spacing w:after="0" w:line="240" w:lineRule="auto"/>
              <w:jc w:val="both"/>
              <w:rPr/>
            </w:pPr>
            <w:r w:rsidDel="00000000" w:rsidR="00000000" w:rsidRPr="00000000">
              <w:rPr>
                <w:sz w:val="16"/>
                <w:szCs w:val="16"/>
                <w:rtl w:val="0"/>
              </w:rPr>
              <w:t xml:space="preserve">Sprint 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8D">
            <w:pPr>
              <w:spacing w:after="0" w:line="240" w:lineRule="auto"/>
              <w:jc w:val="both"/>
              <w:rPr/>
            </w:pPr>
            <w:r w:rsidDel="00000000" w:rsidR="00000000" w:rsidRPr="00000000">
              <w:rPr>
                <w:sz w:val="16"/>
                <w:szCs w:val="16"/>
                <w:rtl w:val="0"/>
              </w:rPr>
              <w:t xml:space="preserve">14/09 al 25/09</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8E">
            <w:pPr>
              <w:spacing w:after="0" w:line="240" w:lineRule="auto"/>
              <w:jc w:val="both"/>
              <w:rPr/>
            </w:pPr>
            <w:r w:rsidDel="00000000" w:rsidR="00000000" w:rsidRPr="00000000">
              <w:rPr>
                <w:sz w:val="16"/>
                <w:szCs w:val="16"/>
                <w:rtl w:val="0"/>
              </w:rPr>
              <w:t xml:space="preserve">Solicitudes y autorizaciones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8F">
            <w:pPr>
              <w:spacing w:after="0" w:line="240" w:lineRule="auto"/>
              <w:jc w:val="both"/>
              <w:rPr/>
            </w:pPr>
            <w:r w:rsidDel="00000000" w:rsidR="00000000" w:rsidRPr="00000000">
              <w:rPr>
                <w:sz w:val="16"/>
                <w:szCs w:val="16"/>
                <w:rtl w:val="0"/>
              </w:rPr>
              <w:t xml:space="preserve">HU-005, HU-006, HU-007, HU-012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90">
            <w:pPr>
              <w:spacing w:after="0" w:line="240" w:lineRule="auto"/>
              <w:jc w:val="both"/>
              <w:rPr/>
            </w:pPr>
            <w:r w:rsidDel="00000000" w:rsidR="00000000" w:rsidRPr="00000000">
              <w:rPr>
                <w:sz w:val="16"/>
                <w:szCs w:val="16"/>
                <w:rtl w:val="0"/>
              </w:rPr>
              <w:t xml:space="preserve">26/26</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191">
            <w:pPr>
              <w:spacing w:after="0" w:line="240" w:lineRule="auto"/>
              <w:jc w:val="both"/>
              <w:rPr/>
            </w:pPr>
            <w:r w:rsidDel="00000000" w:rsidR="00000000" w:rsidRPr="00000000">
              <w:rPr>
                <w:b w:val="1"/>
                <w:bCs w:val="1"/>
                <w:sz w:val="16"/>
                <w:szCs w:val="16"/>
                <w:rtl w:val="0"/>
              </w:rPr>
              <w:t xml:space="preserve">Cerrado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92">
            <w:pPr>
              <w:spacing w:after="0" w:line="240" w:lineRule="auto"/>
              <w:jc w:val="both"/>
              <w:rPr/>
            </w:pPr>
            <w:r w:rsidDel="00000000" w:rsidR="00000000" w:rsidRPr="00000000">
              <w:rPr>
                <w:sz w:val="16"/>
                <w:szCs w:val="16"/>
                <w:rtl w:val="0"/>
              </w:rPr>
              <w:t xml:space="preserve">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93">
            <w:pPr>
              <w:spacing w:after="0" w:line="240" w:lineRule="auto"/>
              <w:jc w:val="both"/>
              <w:rPr/>
            </w:pPr>
            <w:r w:rsidDel="00000000" w:rsidR="00000000" w:rsidRPr="00000000">
              <w:rPr>
                <w:sz w:val="16"/>
                <w:szCs w:val="16"/>
                <w:rtl w:val="0"/>
              </w:rPr>
              <w:t xml:space="preserve">28/09 al 09/10</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94">
            <w:pPr>
              <w:spacing w:after="0" w:line="240" w:lineRule="auto"/>
              <w:jc w:val="both"/>
              <w:rPr/>
            </w:pPr>
            <w:r w:rsidDel="00000000" w:rsidR="00000000" w:rsidRPr="00000000">
              <w:rPr>
                <w:sz w:val="16"/>
                <w:szCs w:val="16"/>
                <w:rtl w:val="0"/>
              </w:rPr>
              <w:t xml:space="preserve">Lectura SAP, consultas y cotizaciones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95">
            <w:pPr>
              <w:spacing w:after="0" w:line="240" w:lineRule="auto"/>
              <w:jc w:val="both"/>
              <w:rPr/>
            </w:pPr>
            <w:r w:rsidDel="00000000" w:rsidR="00000000" w:rsidRPr="00000000">
              <w:rPr>
                <w:sz w:val="16"/>
                <w:szCs w:val="16"/>
                <w:rtl w:val="0"/>
              </w:rPr>
              <w:t xml:space="preserve">HU-015, HU-008, HU-009, HU-013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96">
            <w:pPr>
              <w:spacing w:after="0" w:line="240" w:lineRule="auto"/>
              <w:jc w:val="both"/>
              <w:rPr/>
            </w:pPr>
            <w:r w:rsidDel="00000000" w:rsidR="00000000" w:rsidRPr="00000000">
              <w:rPr>
                <w:sz w:val="16"/>
                <w:szCs w:val="16"/>
                <w:rtl w:val="0"/>
              </w:rPr>
              <w:t xml:space="preserve">29/29</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197">
            <w:pPr>
              <w:spacing w:after="0" w:line="240" w:lineRule="auto"/>
              <w:jc w:val="both"/>
              <w:rPr/>
            </w:pPr>
            <w:r w:rsidDel="00000000" w:rsidR="00000000" w:rsidRPr="00000000">
              <w:rPr>
                <w:b w:val="1"/>
                <w:bCs w:val="1"/>
                <w:sz w:val="16"/>
                <w:szCs w:val="16"/>
                <w:rtl w:val="0"/>
              </w:rPr>
              <w:t xml:space="preserve">Cerrado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98">
            <w:pPr>
              <w:spacing w:after="0" w:line="240" w:lineRule="auto"/>
              <w:jc w:val="both"/>
              <w:rPr/>
            </w:pPr>
            <w:r w:rsidDel="00000000" w:rsidR="00000000" w:rsidRPr="00000000">
              <w:rPr>
                <w:sz w:val="16"/>
                <w:szCs w:val="16"/>
                <w:rtl w:val="0"/>
              </w:rPr>
              <w:t xml:space="preserve">Sprint 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99">
            <w:pPr>
              <w:spacing w:after="0" w:line="240" w:lineRule="auto"/>
              <w:jc w:val="both"/>
              <w:rPr/>
            </w:pPr>
            <w:r w:rsidDel="00000000" w:rsidR="00000000" w:rsidRPr="00000000">
              <w:rPr>
                <w:sz w:val="16"/>
                <w:szCs w:val="16"/>
                <w:rtl w:val="0"/>
              </w:rPr>
              <w:t xml:space="preserve">13/10 al 23/10</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9A">
            <w:pPr>
              <w:spacing w:after="0" w:line="240" w:lineRule="auto"/>
              <w:jc w:val="both"/>
              <w:rPr/>
            </w:pPr>
            <w:r w:rsidDel="00000000" w:rsidR="00000000" w:rsidRPr="00000000">
              <w:rPr>
                <w:sz w:val="16"/>
                <w:szCs w:val="16"/>
                <w:rtl w:val="0"/>
              </w:rPr>
              <w:t xml:space="preserve">Órdenes de venta e integración SAP</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9B">
            <w:pPr>
              <w:spacing w:after="0" w:line="240" w:lineRule="auto"/>
              <w:jc w:val="both"/>
              <w:rPr/>
            </w:pPr>
            <w:r w:rsidDel="00000000" w:rsidR="00000000" w:rsidRPr="00000000">
              <w:rPr>
                <w:sz w:val="16"/>
                <w:szCs w:val="16"/>
                <w:rtl w:val="0"/>
              </w:rPr>
              <w:t xml:space="preserve">HU-010, HU-016, HU-017, HU-011</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9C">
            <w:pPr>
              <w:spacing w:after="0" w:line="240" w:lineRule="auto"/>
              <w:jc w:val="both"/>
              <w:rPr/>
            </w:pPr>
            <w:r w:rsidDel="00000000" w:rsidR="00000000" w:rsidRPr="00000000">
              <w:rPr>
                <w:sz w:val="16"/>
                <w:szCs w:val="16"/>
                <w:rtl w:val="0"/>
              </w:rPr>
              <w:t xml:space="preserve">0/29</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19D">
            <w:pPr>
              <w:spacing w:after="0" w:line="240" w:lineRule="auto"/>
              <w:jc w:val="both"/>
              <w:rPr/>
            </w:pPr>
            <w:r w:rsidDel="00000000" w:rsidR="00000000" w:rsidRPr="00000000">
              <w:rPr>
                <w:b w:val="1"/>
                <w:bCs w:val="1"/>
                <w:sz w:val="16"/>
                <w:szCs w:val="16"/>
                <w:rtl w:val="0"/>
              </w:rPr>
              <w:t xml:space="preserve">Planificado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9E">
            <w:pPr>
              <w:spacing w:after="0" w:line="240" w:lineRule="auto"/>
              <w:jc w:val="both"/>
              <w:rPr/>
            </w:pPr>
            <w:r w:rsidDel="00000000" w:rsidR="00000000" w:rsidRPr="00000000">
              <w:rPr>
                <w:sz w:val="16"/>
                <w:szCs w:val="16"/>
                <w:rtl w:val="0"/>
              </w:rPr>
              <w:t xml:space="preserve">Sprint 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9F">
            <w:pPr>
              <w:spacing w:after="0" w:line="240" w:lineRule="auto"/>
              <w:jc w:val="both"/>
              <w:rPr/>
            </w:pPr>
            <w:r w:rsidDel="00000000" w:rsidR="00000000" w:rsidRPr="00000000">
              <w:rPr>
                <w:sz w:val="16"/>
                <w:szCs w:val="16"/>
                <w:rtl w:val="0"/>
              </w:rPr>
              <w:t xml:space="preserve">26/10 al 06/11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A0">
            <w:pPr>
              <w:spacing w:after="0" w:line="240" w:lineRule="auto"/>
              <w:jc w:val="both"/>
              <w:rPr/>
            </w:pPr>
            <w:r w:rsidDel="00000000" w:rsidR="00000000" w:rsidRPr="00000000">
              <w:rPr>
                <w:sz w:val="16"/>
                <w:szCs w:val="16"/>
                <w:rtl w:val="0"/>
              </w:rPr>
              <w:t xml:space="preserve">Posventa y trazabilidad</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A1">
            <w:pPr>
              <w:spacing w:after="0" w:line="240" w:lineRule="auto"/>
              <w:jc w:val="both"/>
              <w:rPr/>
            </w:pPr>
            <w:r w:rsidDel="00000000" w:rsidR="00000000" w:rsidRPr="00000000">
              <w:rPr>
                <w:sz w:val="16"/>
                <w:szCs w:val="16"/>
                <w:rtl w:val="0"/>
              </w:rPr>
              <w:t xml:space="preserve">HU-018, HU-019, HU-014</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A2">
            <w:pPr>
              <w:spacing w:after="0" w:line="240" w:lineRule="auto"/>
              <w:jc w:val="both"/>
              <w:rPr/>
            </w:pPr>
            <w:r w:rsidDel="00000000" w:rsidR="00000000" w:rsidRPr="00000000">
              <w:rPr>
                <w:sz w:val="16"/>
                <w:szCs w:val="16"/>
                <w:rtl w:val="0"/>
              </w:rPr>
              <w:t xml:space="preserve">0/24</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1A3">
            <w:pPr>
              <w:spacing w:after="0" w:line="240" w:lineRule="auto"/>
              <w:jc w:val="both"/>
              <w:rPr/>
            </w:pPr>
            <w:r w:rsidDel="00000000" w:rsidR="00000000" w:rsidRPr="00000000">
              <w:rPr>
                <w:b w:val="1"/>
                <w:bCs w:val="1"/>
                <w:sz w:val="16"/>
                <w:szCs w:val="16"/>
                <w:rtl w:val="0"/>
              </w:rPr>
              <w:t xml:space="preserve">Planificado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A4">
            <w:pPr>
              <w:spacing w:after="0" w:line="240" w:lineRule="auto"/>
              <w:jc w:val="both"/>
              <w:rPr/>
            </w:pPr>
            <w:r w:rsidDel="00000000" w:rsidR="00000000" w:rsidRPr="00000000">
              <w:rPr>
                <w:sz w:val="16"/>
                <w:szCs w:val="16"/>
                <w:rtl w:val="0"/>
              </w:rPr>
              <w:t xml:space="preserve">Sprint 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A5">
            <w:pPr>
              <w:spacing w:after="0" w:line="240" w:lineRule="auto"/>
              <w:jc w:val="both"/>
              <w:rPr/>
            </w:pPr>
            <w:r w:rsidDel="00000000" w:rsidR="00000000" w:rsidRPr="00000000">
              <w:rPr>
                <w:sz w:val="16"/>
                <w:szCs w:val="16"/>
                <w:rtl w:val="0"/>
              </w:rPr>
              <w:t xml:space="preserve">09/11 al 13/11</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A6">
            <w:pPr>
              <w:spacing w:after="0" w:line="240" w:lineRule="auto"/>
              <w:jc w:val="both"/>
              <w:rPr/>
            </w:pPr>
            <w:r w:rsidDel="00000000" w:rsidR="00000000" w:rsidRPr="00000000">
              <w:rPr>
                <w:sz w:val="16"/>
                <w:szCs w:val="16"/>
                <w:rtl w:val="0"/>
              </w:rPr>
              <w:t xml:space="preserve">Cierre de posventa e integración final</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A7">
            <w:pPr>
              <w:spacing w:after="0" w:line="240" w:lineRule="auto"/>
              <w:jc w:val="both"/>
              <w:rPr/>
            </w:pPr>
            <w:r w:rsidDel="00000000" w:rsidR="00000000" w:rsidRPr="00000000">
              <w:rPr>
                <w:sz w:val="16"/>
                <w:szCs w:val="16"/>
                <w:rtl w:val="0"/>
              </w:rPr>
              <w:t xml:space="preserve">HU-020</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A8">
            <w:pPr>
              <w:spacing w:after="0" w:line="240" w:lineRule="auto"/>
              <w:jc w:val="both"/>
              <w:rPr/>
            </w:pPr>
            <w:r w:rsidDel="00000000" w:rsidR="00000000" w:rsidRPr="00000000">
              <w:rPr>
                <w:sz w:val="16"/>
                <w:szCs w:val="16"/>
                <w:rtl w:val="0"/>
              </w:rPr>
              <w:t xml:space="preserve">0/8</w:t>
            </w:r>
            <w:r w:rsidDel="00000000" w:rsidR="00000000" w:rsidRPr="00000000">
              <w:rPr>
                <w:rtl w:val="0"/>
              </w:rPr>
            </w:r>
          </w:p>
        </w:tc>
        <w:tc>
          <w:tcPr>
            <w:shd w:fill="fff2cc" w:val="clear"/>
            <w:tcMar>
              <w:top w:w="90.0" w:type="dxa"/>
              <w:left w:w="100.0" w:type="dxa"/>
              <w:bottom w:w="90.0" w:type="dxa"/>
              <w:right w:w="100.0" w:type="dxa"/>
            </w:tcMar>
            <w:vAlign w:val="center"/>
          </w:tcPr>
          <w:p w:rsidR="00000000" w:rsidDel="00000000" w:rsidP="00000000" w:rsidRDefault="00000000" w:rsidRPr="00000000" w14:paraId="000001A9">
            <w:pPr>
              <w:spacing w:after="0" w:line="240" w:lineRule="auto"/>
              <w:jc w:val="both"/>
              <w:rPr/>
            </w:pPr>
            <w:r w:rsidDel="00000000" w:rsidR="00000000" w:rsidRPr="00000000">
              <w:rPr>
                <w:b w:val="1"/>
                <w:bCs w:val="1"/>
                <w:sz w:val="16"/>
                <w:szCs w:val="16"/>
                <w:rtl w:val="0"/>
              </w:rPr>
              <w:t xml:space="preserve">Planificado</w:t>
            </w:r>
            <w:r w:rsidDel="00000000" w:rsidR="00000000" w:rsidRPr="00000000">
              <w:rPr>
                <w:rtl w:val="0"/>
              </w:rPr>
            </w:r>
          </w:p>
        </w:tc>
      </w:tr>
    </w:tbl>
    <w:p w:rsidR="00000000" w:rsidDel="00000000" w:rsidP="00000000" w:rsidRDefault="00000000" w:rsidRPr="00000000" w14:paraId="000001AA">
      <w:pPr>
        <w:spacing w:after="40" w:lineRule="auto"/>
        <w:jc w:val="both"/>
        <w:rPr/>
      </w:pPr>
      <w:r w:rsidDel="00000000" w:rsidR="00000000" w:rsidRPr="00000000">
        <w:rPr>
          <w:rtl w:val="0"/>
        </w:rPr>
      </w:r>
    </w:p>
    <w:p w:rsidR="00000000" w:rsidDel="00000000" w:rsidP="00000000" w:rsidRDefault="00000000" w:rsidRPr="00000000" w14:paraId="000001AB">
      <w:pPr>
        <w:spacing w:after="160" w:before="60" w:lineRule="auto"/>
        <w:jc w:val="both"/>
        <w:rPr/>
      </w:pPr>
      <w:r w:rsidDel="00000000" w:rsidR="00000000" w:rsidRPr="00000000">
        <w:rPr>
          <w:i w:val="1"/>
          <w:iCs w:val="1"/>
          <w:color w:val="505050"/>
          <w:sz w:val="18"/>
          <w:szCs w:val="18"/>
          <w:rtl w:val="0"/>
        </w:rPr>
        <w:t xml:space="preserve">Tabla 11  Estado de los sprints</w:t>
      </w:r>
      <w:r w:rsidDel="00000000" w:rsidR="00000000" w:rsidRPr="00000000">
        <w:rPr>
          <w:rtl w:val="0"/>
        </w:rPr>
      </w:r>
    </w:p>
    <w:p w:rsidR="00000000" w:rsidDel="00000000" w:rsidP="00000000" w:rsidRDefault="00000000" w:rsidRPr="00000000" w14:paraId="000001AC">
      <w:pPr>
        <w:pStyle w:val="Heading2"/>
        <w:spacing w:after="100" w:before="160" w:lineRule="auto"/>
        <w:jc w:val="both"/>
        <w:rPr/>
      </w:pPr>
      <w:r w:rsidDel="00000000" w:rsidR="00000000" w:rsidRPr="00000000">
        <w:rPr>
          <w:rFonts w:ascii="Arial" w:cs="Arial" w:eastAsia="Arial" w:hAnsi="Arial"/>
          <w:sz w:val="25"/>
          <w:szCs w:val="25"/>
          <w:rtl w:val="0"/>
        </w:rPr>
        <w:t xml:space="preserve">6.2 Sprint 1  Usuarios roles y permisos</w:t>
      </w:r>
      <w:r w:rsidDel="00000000" w:rsidR="00000000" w:rsidRPr="00000000">
        <w:rPr>
          <w:rtl w:val="0"/>
        </w:rPr>
      </w:r>
    </w:p>
    <w:p w:rsidR="00000000" w:rsidDel="00000000" w:rsidP="00000000" w:rsidRDefault="00000000" w:rsidRPr="00000000" w14:paraId="000001AD">
      <w:pPr>
        <w:ind w:left="0" w:firstLine="0"/>
        <w:jc w:val="both"/>
        <w:rPr/>
      </w:pPr>
      <w:r w:rsidDel="00000000" w:rsidR="00000000" w:rsidRPr="00000000">
        <w:rPr>
          <w:rtl w:val="0"/>
        </w:rPr>
        <w:t xml:space="preserve">El objetivo fue habilitar el acceso seguro a la plataforma mediante autenticación, usuarios, roles, permisos, grupos de autorización y contexto de empresa y vendedor. Se aceptaron HU-001, HU-002, HU-003 y HU-004, completando 29 de 29 Story Points. Los casos CP-001 a CP-014 quedaron aprobados y la Sprint Review se realizó el 11 de septiembre de 2026.</w:t>
      </w:r>
    </w:p>
    <w:p w:rsidR="00000000" w:rsidDel="00000000" w:rsidP="00000000" w:rsidRDefault="00000000" w:rsidRPr="00000000" w14:paraId="000001AE">
      <w:pPr>
        <w:ind w:left="0" w:firstLine="0"/>
        <w:jc w:val="both"/>
        <w:rPr/>
      </w:pPr>
      <w:r w:rsidDel="00000000" w:rsidR="00000000" w:rsidRPr="00000000">
        <w:rPr>
          <w:rtl w:val="0"/>
        </w:rPr>
        <w:t xml:space="preserve">El principal impedimento fue el acceso remoto limitado a SAP Business One para validar datos reales. El equipo mantuvo el avance mediante el modo simulado y coordinó las validaciones con TI. La retrospectiva determinó avisar las ventanas de mantenimiento y conservar la identidad visual de cada empresa en las interfaces.</w:t>
      </w:r>
    </w:p>
    <w:p w:rsidR="00000000" w:rsidDel="00000000" w:rsidP="00000000" w:rsidRDefault="00000000" w:rsidRPr="00000000" w14:paraId="000001AF">
      <w:pPr>
        <w:pStyle w:val="Heading2"/>
        <w:spacing w:after="100" w:before="160" w:lineRule="auto"/>
        <w:jc w:val="both"/>
        <w:rPr/>
      </w:pPr>
      <w:r w:rsidDel="00000000" w:rsidR="00000000" w:rsidRPr="00000000">
        <w:rPr>
          <w:rFonts w:ascii="Arial" w:cs="Arial" w:eastAsia="Arial" w:hAnsi="Arial"/>
          <w:sz w:val="25"/>
          <w:szCs w:val="25"/>
          <w:rtl w:val="0"/>
        </w:rPr>
        <w:t xml:space="preserve">6.3 Sprint 2  Solicitudes y autorizaciones</w:t>
      </w:r>
      <w:r w:rsidDel="00000000" w:rsidR="00000000" w:rsidRPr="00000000">
        <w:rPr>
          <w:rtl w:val="0"/>
        </w:rPr>
      </w:r>
    </w:p>
    <w:p w:rsidR="00000000" w:rsidDel="00000000" w:rsidP="00000000" w:rsidRDefault="00000000" w:rsidRPr="00000000" w14:paraId="000001B0">
      <w:pPr>
        <w:ind w:left="0" w:firstLine="0"/>
        <w:jc w:val="both"/>
        <w:rPr/>
      </w:pPr>
      <w:r w:rsidDel="00000000" w:rsidR="00000000" w:rsidRPr="00000000">
        <w:rPr>
          <w:rtl w:val="0"/>
        </w:rPr>
        <w:t xml:space="preserve">El objetivo fue permitir que un vendedor creara y enviara solicitudes de código con sus respaldos, y que el grupo autorizador pudiera recibirlas, resolverlas y notificar el resultado. Se aceptaron HU-005, HU-006, HU-007 y HU-012, completando 26 de 26 Story Points. Los casos CP-015 a CP-026 y CP-043 a CP-046 respaldan el incremento.</w:t>
      </w:r>
    </w:p>
    <w:p w:rsidR="00000000" w:rsidDel="00000000" w:rsidP="00000000" w:rsidRDefault="00000000" w:rsidRPr="00000000" w14:paraId="000001B1">
      <w:pPr>
        <w:ind w:left="0" w:firstLine="0"/>
        <w:jc w:val="both"/>
        <w:rPr/>
      </w:pPr>
      <w:r w:rsidDel="00000000" w:rsidR="00000000" w:rsidRPr="00000000">
        <w:rPr>
          <w:rtl w:val="0"/>
        </w:rPr>
        <w:t xml:space="preserve">Las mantenciones del servidor dejaban temporalmente sin disponibilidad a Service Layer. La medida aplicada fue utilizar el servicio simulado durante las mantenciones y reprogramar las pruebas reales. El Sprint Goal se cumplió y no se realizaron cambios al Sprint Backlog.</w:t>
      </w:r>
    </w:p>
    <w:p w:rsidR="00000000" w:rsidDel="00000000" w:rsidP="00000000" w:rsidRDefault="00000000" w:rsidRPr="00000000" w14:paraId="000001B2">
      <w:pPr>
        <w:pStyle w:val="Heading2"/>
        <w:spacing w:after="100" w:before="160" w:lineRule="auto"/>
        <w:jc w:val="both"/>
        <w:rPr/>
      </w:pPr>
      <w:r w:rsidDel="00000000" w:rsidR="00000000" w:rsidRPr="00000000">
        <w:rPr>
          <w:rFonts w:ascii="Arial" w:cs="Arial" w:eastAsia="Arial" w:hAnsi="Arial"/>
          <w:sz w:val="25"/>
          <w:szCs w:val="25"/>
          <w:rtl w:val="0"/>
        </w:rPr>
        <w:t xml:space="preserve">6.4 Sprint 3  Lectura SAP consultas y cotizaciones</w:t>
      </w:r>
      <w:r w:rsidDel="00000000" w:rsidR="00000000" w:rsidRPr="00000000">
        <w:rPr>
          <w:rtl w:val="0"/>
        </w:rPr>
      </w:r>
    </w:p>
    <w:p w:rsidR="00000000" w:rsidDel="00000000" w:rsidP="00000000" w:rsidRDefault="00000000" w:rsidRPr="00000000" w14:paraId="000001B3">
      <w:pPr>
        <w:ind w:left="0" w:firstLine="0"/>
        <w:jc w:val="both"/>
        <w:rPr/>
      </w:pPr>
      <w:r w:rsidDel="00000000" w:rsidR="00000000" w:rsidRPr="00000000">
        <w:rPr>
          <w:rtl w:val="0"/>
        </w:rPr>
        <w:t xml:space="preserve">El objetivo fue conectar la plataforma con SAP Business One en modo lectura para consultar productos, stock y clientes, crear cotizaciones con el vendedor y la comisión correctos e informar los cambios de estado. De acuerdo con el avance confirmado por el equipo, se completaron HU-015, HU-008, HU-009 y HU-013, equivalentes a 29 Story Points. Con este cierre, el acumulado alcanza 12 historias y 84 Story Points.</w:t>
      </w:r>
    </w:p>
    <w:p w:rsidR="00000000" w:rsidDel="00000000" w:rsidP="00000000" w:rsidRDefault="00000000" w:rsidRPr="00000000" w14:paraId="000001B4">
      <w:pPr>
        <w:ind w:left="0" w:firstLine="0"/>
        <w:jc w:val="both"/>
        <w:rPr/>
      </w:pPr>
      <w:r w:rsidDel="00000000" w:rsidR="00000000" w:rsidRPr="00000000">
        <w:rPr>
          <w:rtl w:val="0"/>
        </w:rPr>
        <w:t xml:space="preserve">El incremento incorpora la API de lectura segura, las consultas comerciales, la creación y administración de cotizaciones y las notificaciones al solicitante. Para que la evidencia sea coherente con el avance real, el expediente debe registrar las tareas como terminadas, los casos CP-027 a CP-034, CP-047 a CP-050 y CP-055 a CP-058 como ejecutados, y el resultado de la Sprint Review y la retrospectiva.</w:t>
      </w:r>
    </w:p>
    <w:p w:rsidR="00000000" w:rsidDel="00000000" w:rsidP="00000000" w:rsidRDefault="00000000" w:rsidRPr="00000000" w14:paraId="000001B5">
      <w:pPr>
        <w:spacing w:before="80" w:line="252.00000000000003" w:lineRule="auto"/>
        <w:jc w:val="both"/>
        <w:rPr/>
      </w:pPr>
      <w:r w:rsidDel="00000000" w:rsidR="00000000" w:rsidRPr="00000000">
        <w:rPr>
          <w:rtl w:val="0"/>
        </w:rPr>
        <w:t>El expediente del Sprint 3 quedó cerrado en su versión 1.1: registra las 24 tareas como terminadas, las historias HU-015, HU-008, HU-009 y HU-013 aceptadas por el Product Owner (29 de 29 Story Points), los casos CP-027 a CP-034, CP-047 a CP-050 y CP-055 a CP-058 aprobados con sus evidencias EV-027 a EV-058, y la Sprint Review del 9 de octubre de 2026, con la participación del equipo de desarrollo, el jefe de proyecto y la directiva de Grupo Gómez Hermanos. La retrospectiva definió dos acciones para el Sprint 4: registrar la evidencia de cada historia al cerrarla y coordinar con TI la repetición de los casos de HU-015 contra el ambiente real de SAP.</w:t>
      </w:r>
    </w:p>
    <w:p w:rsidR="00000000" w:rsidDel="00000000" w:rsidP="00000000" w:rsidRDefault="00000000" w:rsidRPr="00000000" w14:paraId="000001B6">
      <w:pPr>
        <w:pStyle w:val="Heading2"/>
        <w:spacing w:after="100" w:before="160" w:lineRule="auto"/>
        <w:jc w:val="both"/>
        <w:rPr/>
      </w:pPr>
      <w:r w:rsidDel="00000000" w:rsidR="00000000" w:rsidRPr="00000000">
        <w:rPr>
          <w:rFonts w:ascii="Arial" w:cs="Arial" w:eastAsia="Arial" w:hAnsi="Arial"/>
          <w:sz w:val="25"/>
          <w:szCs w:val="25"/>
          <w:rtl w:val="0"/>
        </w:rPr>
        <w:t xml:space="preserve">6.5 Trabajo planificado restante</w:t>
      </w:r>
      <w:r w:rsidDel="00000000" w:rsidR="00000000" w:rsidRPr="00000000">
        <w:rPr>
          <w:rtl w:val="0"/>
        </w:rPr>
      </w:r>
    </w:p>
    <w:tbl>
      <w:tblPr>
        <w:tblStyle w:val="Table15"/>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728"/>
        <w:gridCol w:w="8064"/>
        <w:tblGridChange w:id="0">
          <w:tblGrid>
            <w:gridCol w:w="1728"/>
            <w:gridCol w:w="8064"/>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B7">
            <w:pPr>
              <w:spacing w:after="0" w:lineRule="auto"/>
              <w:jc w:val="both"/>
              <w:rPr/>
            </w:pPr>
            <w:r w:rsidDel="00000000" w:rsidR="00000000" w:rsidRPr="00000000">
              <w:rPr>
                <w:b w:val="1"/>
                <w:bCs w:val="1"/>
                <w:color w:val="ffffff"/>
                <w:sz w:val="18"/>
                <w:szCs w:val="18"/>
                <w:rtl w:val="0"/>
              </w:rPr>
              <w:t xml:space="preserve">Periodo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B8">
            <w:pPr>
              <w:spacing w:after="0" w:lineRule="auto"/>
              <w:jc w:val="both"/>
              <w:rPr/>
            </w:pPr>
            <w:r w:rsidDel="00000000" w:rsidR="00000000" w:rsidRPr="00000000">
              <w:rPr>
                <w:b w:val="1"/>
                <w:bCs w:val="1"/>
                <w:color w:val="ffffff"/>
                <w:sz w:val="18"/>
                <w:szCs w:val="18"/>
                <w:rtl w:val="0"/>
              </w:rPr>
              <w:t xml:space="preserve">Trabajo previsto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B9">
            <w:pPr>
              <w:spacing w:after="0" w:line="240" w:lineRule="auto"/>
              <w:jc w:val="both"/>
              <w:rPr/>
            </w:pPr>
            <w:r w:rsidDel="00000000" w:rsidR="00000000" w:rsidRPr="00000000">
              <w:rPr>
                <w:sz w:val="19"/>
                <w:szCs w:val="19"/>
                <w:rtl w:val="0"/>
              </w:rPr>
              <w:t xml:space="preserve">Sprint 4</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BA">
            <w:pPr>
              <w:spacing w:after="0" w:line="240" w:lineRule="auto"/>
              <w:jc w:val="both"/>
              <w:rPr/>
            </w:pPr>
            <w:r w:rsidDel="00000000" w:rsidR="00000000" w:rsidRPr="00000000">
              <w:rPr>
                <w:sz w:val="19"/>
                <w:szCs w:val="19"/>
                <w:rtl w:val="0"/>
              </w:rPr>
              <w:t xml:space="preserve">Cotización descargable, solicitud y autorización de orden, escritura por Service Layer, registro y reintento de operaciones.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BB">
            <w:pPr>
              <w:spacing w:after="0" w:line="240" w:lineRule="auto"/>
              <w:jc w:val="both"/>
              <w:rPr/>
            </w:pPr>
            <w:r w:rsidDel="00000000" w:rsidR="00000000" w:rsidRPr="00000000">
              <w:rPr>
                <w:sz w:val="19"/>
                <w:szCs w:val="19"/>
                <w:rtl w:val="0"/>
              </w:rPr>
              <w:t xml:space="preserve">Sprint 5</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BC">
            <w:pPr>
              <w:spacing w:after="0" w:line="240" w:lineRule="auto"/>
              <w:jc w:val="both"/>
              <w:rPr/>
            </w:pPr>
            <w:r w:rsidDel="00000000" w:rsidR="00000000" w:rsidRPr="00000000">
              <w:rPr>
                <w:sz w:val="19"/>
                <w:szCs w:val="19"/>
                <w:rtl w:val="0"/>
              </w:rPr>
              <w:t xml:space="preserve">Registro y evaluación de posventa, evidencias, comprobante QR y consulta de trazabilidad transversal.</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BD">
            <w:pPr>
              <w:spacing w:after="0" w:line="240" w:lineRule="auto"/>
              <w:jc w:val="both"/>
              <w:rPr/>
            </w:pPr>
            <w:r w:rsidDel="00000000" w:rsidR="00000000" w:rsidRPr="00000000">
              <w:rPr>
                <w:sz w:val="19"/>
                <w:szCs w:val="19"/>
                <w:rtl w:val="0"/>
              </w:rPr>
              <w:t xml:space="preserve">Sprint 6</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BE">
            <w:pPr>
              <w:spacing w:after="0" w:line="240" w:lineRule="auto"/>
              <w:jc w:val="both"/>
              <w:rPr/>
            </w:pPr>
            <w:r w:rsidDel="00000000" w:rsidR="00000000" w:rsidRPr="00000000">
              <w:rPr>
                <w:sz w:val="19"/>
                <w:szCs w:val="19"/>
                <w:rtl w:val="0"/>
              </w:rPr>
              <w:t xml:space="preserve">Seguimiento y cierre de posventa, regresión, estabilización e integración final del producto.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BF">
            <w:pPr>
              <w:spacing w:after="0" w:line="240" w:lineRule="auto"/>
              <w:jc w:val="both"/>
              <w:rPr/>
            </w:pPr>
            <w:r w:rsidDel="00000000" w:rsidR="00000000" w:rsidRPr="00000000">
              <w:rPr>
                <w:sz w:val="19"/>
                <w:szCs w:val="19"/>
                <w:rtl w:val="0"/>
              </w:rPr>
              <w:t xml:space="preserve">Fase 3</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C0">
            <w:pPr>
              <w:spacing w:after="0" w:line="240" w:lineRule="auto"/>
              <w:jc w:val="both"/>
              <w:rPr/>
            </w:pPr>
            <w:r w:rsidDel="00000000" w:rsidR="00000000" w:rsidRPr="00000000">
              <w:rPr>
                <w:sz w:val="19"/>
                <w:szCs w:val="19"/>
                <w:rtl w:val="0"/>
              </w:rPr>
              <w:t xml:space="preserve">Validación final, evidencias sanitizadas, documentación, demostración y presentación.</w:t>
            </w:r>
            <w:r w:rsidDel="00000000" w:rsidR="00000000" w:rsidRPr="00000000">
              <w:rPr>
                <w:rtl w:val="0"/>
              </w:rPr>
            </w:r>
          </w:p>
        </w:tc>
      </w:tr>
    </w:tbl>
    <w:p w:rsidR="00000000" w:rsidDel="00000000" w:rsidP="00000000" w:rsidRDefault="00000000" w:rsidRPr="00000000" w14:paraId="000001C1">
      <w:pPr>
        <w:spacing w:after="40" w:lineRule="auto"/>
        <w:jc w:val="both"/>
        <w:rPr/>
      </w:pPr>
      <w:r w:rsidDel="00000000" w:rsidR="00000000" w:rsidRPr="00000000">
        <w:rPr>
          <w:rtl w:val="0"/>
        </w:rPr>
      </w:r>
    </w:p>
    <w:p w:rsidR="00000000" w:rsidDel="00000000" w:rsidP="00000000" w:rsidRDefault="00000000" w:rsidRPr="00000000" w14:paraId="000001C2">
      <w:pPr>
        <w:spacing w:after="160" w:before="60" w:lineRule="auto"/>
        <w:jc w:val="both"/>
        <w:rPr/>
      </w:pPr>
      <w:r w:rsidDel="00000000" w:rsidR="00000000" w:rsidRPr="00000000">
        <w:rPr>
          <w:i w:val="1"/>
          <w:iCs w:val="1"/>
          <w:color w:val="505050"/>
          <w:sz w:val="18"/>
          <w:szCs w:val="18"/>
          <w:rtl w:val="0"/>
        </w:rPr>
        <w:t xml:space="preserve">Tabla 12  Trabajo futuro según planificación</w:t>
      </w:r>
      <w:r w:rsidDel="00000000" w:rsidR="00000000" w:rsidRPr="00000000">
        <w:rPr>
          <w:rtl w:val="0"/>
        </w:rPr>
      </w:r>
    </w:p>
    <w:p w:rsidR="00000000" w:rsidDel="00000000" w:rsidP="00000000" w:rsidRDefault="00000000" w:rsidRPr="00000000" w14:paraId="000001C3">
      <w:pPr>
        <w:pStyle w:val="Heading1"/>
        <w:spacing w:after="100" w:before="240" w:lineRule="auto"/>
        <w:jc w:val="both"/>
        <w:rPr/>
      </w:pPr>
      <w:r w:rsidDel="00000000" w:rsidR="00000000" w:rsidRPr="00000000">
        <w:rPr>
          <w:rFonts w:ascii="Arial" w:cs="Arial" w:eastAsia="Arial" w:hAnsi="Arial"/>
          <w:sz w:val="30"/>
          <w:szCs w:val="30"/>
          <w:rtl w:val="0"/>
        </w:rPr>
        <w:t xml:space="preserve">7 Ajustes dificultades y facilitadores</w:t>
      </w:r>
      <w:r w:rsidDel="00000000" w:rsidR="00000000" w:rsidRPr="00000000">
        <w:rPr>
          <w:rtl w:val="0"/>
        </w:rPr>
      </w:r>
    </w:p>
    <w:p w:rsidR="00000000" w:rsidDel="00000000" w:rsidP="00000000" w:rsidRDefault="00000000" w:rsidRPr="00000000" w14:paraId="000001C4">
      <w:pPr>
        <w:pStyle w:val="Heading2"/>
        <w:spacing w:after="100" w:before="160" w:lineRule="auto"/>
        <w:jc w:val="both"/>
        <w:rPr/>
      </w:pPr>
      <w:r w:rsidDel="00000000" w:rsidR="00000000" w:rsidRPr="00000000">
        <w:rPr>
          <w:rFonts w:ascii="Arial" w:cs="Arial" w:eastAsia="Arial" w:hAnsi="Arial"/>
          <w:sz w:val="25"/>
          <w:szCs w:val="25"/>
          <w:rtl w:val="0"/>
        </w:rPr>
        <w:t xml:space="preserve">7.1 Factores facilitadores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Definición temprana de los seis módulos y de las fronteras funcionales.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 Backlog con dependencias, criterios de aceptación, responsables y estimaciones.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Documentación de requerimientos, arquitectura, datos, interfaces e integración antes de implementar los incrementos.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Rotación de responsabilidades y distribución de tareas según las fortalezas del equipo.</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Repositorio privado, matriz de trazabilidad, pruebas automatizadas y revisión por sprint.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Disponibilidad de datos ficticios y servicios simulados para evitar que una dependencia externa detuviera el desarrollo.</w:t>
      </w:r>
      <w:r w:rsidDel="00000000" w:rsidR="00000000" w:rsidRPr="00000000">
        <w:rPr>
          <w:rtl w:val="0"/>
        </w:rPr>
      </w:r>
    </w:p>
    <w:p w:rsidR="00000000" w:rsidDel="00000000" w:rsidP="00000000" w:rsidRDefault="00000000" w:rsidRPr="00000000" w14:paraId="000001CB">
      <w:pPr>
        <w:pStyle w:val="Heading2"/>
        <w:spacing w:after="100" w:before="160" w:lineRule="auto"/>
        <w:jc w:val="both"/>
        <w:rPr/>
      </w:pPr>
      <w:r w:rsidDel="00000000" w:rsidR="00000000" w:rsidRPr="00000000">
        <w:rPr>
          <w:rFonts w:ascii="Arial" w:cs="Arial" w:eastAsia="Arial" w:hAnsi="Arial"/>
          <w:sz w:val="25"/>
          <w:szCs w:val="25"/>
          <w:rtl w:val="0"/>
        </w:rPr>
        <w:t xml:space="preserve">7.2 Dificultades y tratamiento</w:t>
      </w:r>
      <w:r w:rsidDel="00000000" w:rsidR="00000000" w:rsidRPr="00000000">
        <w:rPr>
          <w:rtl w:val="0"/>
        </w:rPr>
      </w:r>
    </w:p>
    <w:tbl>
      <w:tblPr>
        <w:tblStyle w:val="Table16"/>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232"/>
        <w:gridCol w:w="3528"/>
        <w:gridCol w:w="4032"/>
        <w:tblGridChange w:id="0">
          <w:tblGrid>
            <w:gridCol w:w="2232"/>
            <w:gridCol w:w="3528"/>
            <w:gridCol w:w="4032"/>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CC">
            <w:pPr>
              <w:spacing w:after="0" w:lineRule="auto"/>
              <w:jc w:val="both"/>
              <w:rPr/>
            </w:pPr>
            <w:r w:rsidDel="00000000" w:rsidR="00000000" w:rsidRPr="00000000">
              <w:rPr>
                <w:b w:val="1"/>
                <w:bCs w:val="1"/>
                <w:color w:val="ffffff"/>
                <w:sz w:val="18"/>
                <w:szCs w:val="18"/>
                <w:rtl w:val="0"/>
              </w:rPr>
              <w:t xml:space="preserve">Dificultad</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CD">
            <w:pPr>
              <w:spacing w:after="0" w:lineRule="auto"/>
              <w:jc w:val="both"/>
              <w:rPr/>
            </w:pPr>
            <w:r w:rsidDel="00000000" w:rsidR="00000000" w:rsidRPr="00000000">
              <w:rPr>
                <w:b w:val="1"/>
                <w:bCs w:val="1"/>
                <w:color w:val="ffffff"/>
                <w:sz w:val="18"/>
                <w:szCs w:val="18"/>
                <w:rtl w:val="0"/>
              </w:rPr>
              <w:t xml:space="preserve">Impacto posible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CE">
            <w:pPr>
              <w:spacing w:after="0" w:lineRule="auto"/>
              <w:jc w:val="both"/>
              <w:rPr/>
            </w:pPr>
            <w:r w:rsidDel="00000000" w:rsidR="00000000" w:rsidRPr="00000000">
              <w:rPr>
                <w:b w:val="1"/>
                <w:bCs w:val="1"/>
                <w:color w:val="ffffff"/>
                <w:sz w:val="18"/>
                <w:szCs w:val="18"/>
                <w:rtl w:val="0"/>
              </w:rPr>
              <w:t xml:space="preserve">Medida aplicada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CF">
            <w:pPr>
              <w:spacing w:after="0" w:line="240" w:lineRule="auto"/>
              <w:jc w:val="both"/>
              <w:rPr/>
            </w:pPr>
            <w:r w:rsidDel="00000000" w:rsidR="00000000" w:rsidRPr="00000000">
              <w:rPr>
                <w:sz w:val="18"/>
                <w:szCs w:val="18"/>
                <w:rtl w:val="0"/>
              </w:rPr>
              <w:t xml:space="preserve">Disponibilidad limitada de SAP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0">
            <w:pPr>
              <w:spacing w:after="0" w:line="240" w:lineRule="auto"/>
              <w:jc w:val="both"/>
              <w:rPr/>
            </w:pPr>
            <w:r w:rsidDel="00000000" w:rsidR="00000000" w:rsidRPr="00000000">
              <w:rPr>
                <w:sz w:val="18"/>
                <w:szCs w:val="18"/>
                <w:rtl w:val="0"/>
              </w:rPr>
              <w:t xml:space="preserve">Impedía algunas validaciones con datos reales.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1">
            <w:pPr>
              <w:spacing w:after="0" w:line="240" w:lineRule="auto"/>
              <w:jc w:val="both"/>
              <w:rPr/>
            </w:pPr>
            <w:r w:rsidDel="00000000" w:rsidR="00000000" w:rsidRPr="00000000">
              <w:rPr>
                <w:sz w:val="18"/>
                <w:szCs w:val="18"/>
                <w:rtl w:val="0"/>
              </w:rPr>
              <w:t xml:space="preserve">Uso del simulador y coordinación de accesos con TI.</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D2">
            <w:pPr>
              <w:spacing w:after="0" w:line="240" w:lineRule="auto"/>
              <w:jc w:val="both"/>
              <w:rPr/>
            </w:pPr>
            <w:r w:rsidDel="00000000" w:rsidR="00000000" w:rsidRPr="00000000">
              <w:rPr>
                <w:sz w:val="18"/>
                <w:szCs w:val="18"/>
                <w:rtl w:val="0"/>
              </w:rPr>
              <w:t xml:space="preserve">Ventanas de mantenimiento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D3">
            <w:pPr>
              <w:spacing w:after="0" w:line="240" w:lineRule="auto"/>
              <w:jc w:val="both"/>
              <w:rPr/>
            </w:pPr>
            <w:r w:rsidDel="00000000" w:rsidR="00000000" w:rsidRPr="00000000">
              <w:rPr>
                <w:sz w:val="18"/>
                <w:szCs w:val="18"/>
                <w:rtl w:val="0"/>
              </w:rPr>
              <w:t xml:space="preserve">Interrumpían temporalmente Service Layer.</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D4">
            <w:pPr>
              <w:spacing w:after="0" w:line="240" w:lineRule="auto"/>
              <w:jc w:val="both"/>
              <w:rPr/>
            </w:pPr>
            <w:r w:rsidDel="00000000" w:rsidR="00000000" w:rsidRPr="00000000">
              <w:rPr>
                <w:sz w:val="18"/>
                <w:szCs w:val="18"/>
                <w:rtl w:val="0"/>
              </w:rPr>
              <w:t xml:space="preserve">Pruebas fuera de las mantenciones y reprogramación controlada.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D5">
            <w:pPr>
              <w:spacing w:after="0" w:line="240" w:lineRule="auto"/>
              <w:jc w:val="both"/>
              <w:rPr/>
            </w:pPr>
            <w:r w:rsidDel="00000000" w:rsidR="00000000" w:rsidRPr="00000000">
              <w:rPr>
                <w:sz w:val="18"/>
                <w:szCs w:val="18"/>
                <w:rtl w:val="0"/>
              </w:rPr>
              <w:t xml:space="preserve">Licenciamiento indirecto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6">
            <w:pPr>
              <w:spacing w:after="0" w:line="240" w:lineRule="auto"/>
              <w:jc w:val="both"/>
              <w:rPr/>
            </w:pPr>
            <w:r w:rsidDel="00000000" w:rsidR="00000000" w:rsidRPr="00000000">
              <w:rPr>
                <w:sz w:val="18"/>
                <w:szCs w:val="18"/>
                <w:rtl w:val="0"/>
              </w:rPr>
              <w:t xml:space="preserve">Requiere validar las operaciones y usuarios autorizados.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7">
            <w:pPr>
              <w:spacing w:after="0" w:line="240" w:lineRule="auto"/>
              <w:jc w:val="both"/>
              <w:rPr/>
            </w:pPr>
            <w:r w:rsidDel="00000000" w:rsidR="00000000" w:rsidRPr="00000000">
              <w:rPr>
                <w:sz w:val="18"/>
                <w:szCs w:val="18"/>
                <w:rtl w:val="0"/>
              </w:rPr>
              <w:t xml:space="preserve">Revisión contractual y consideración de licencias indirectas adecuadas al uso.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D8">
            <w:pPr>
              <w:spacing w:after="0" w:line="240" w:lineRule="auto"/>
              <w:jc w:val="both"/>
              <w:rPr/>
            </w:pPr>
            <w:r w:rsidDel="00000000" w:rsidR="00000000" w:rsidRPr="00000000">
              <w:rPr>
                <w:sz w:val="18"/>
                <w:szCs w:val="18"/>
                <w:rtl w:val="0"/>
              </w:rPr>
              <w:t xml:space="preserve">Coordinación del equipo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D9">
            <w:pPr>
              <w:spacing w:after="0" w:line="240" w:lineRule="auto"/>
              <w:jc w:val="both"/>
              <w:rPr/>
            </w:pPr>
            <w:r w:rsidDel="00000000" w:rsidR="00000000" w:rsidRPr="00000000">
              <w:rPr>
                <w:sz w:val="18"/>
                <w:szCs w:val="18"/>
                <w:rtl w:val="0"/>
              </w:rPr>
              <w:t xml:space="preserve">Riesgo de dependencias entre historias y tareas.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DA">
            <w:pPr>
              <w:spacing w:after="0" w:line="240" w:lineRule="auto"/>
              <w:jc w:val="both"/>
              <w:rPr/>
            </w:pPr>
            <w:r w:rsidDel="00000000" w:rsidR="00000000" w:rsidRPr="00000000">
              <w:rPr>
                <w:sz w:val="18"/>
                <w:szCs w:val="18"/>
                <w:rtl w:val="0"/>
              </w:rPr>
              <w:t xml:space="preserve">Seguimiento frecuente, responsables claros y reserva de capacidad.</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DB">
            <w:pPr>
              <w:spacing w:after="0" w:line="240" w:lineRule="auto"/>
              <w:jc w:val="both"/>
              <w:rPr/>
            </w:pPr>
            <w:r w:rsidDel="00000000" w:rsidR="00000000" w:rsidRPr="00000000">
              <w:rPr>
                <w:sz w:val="18"/>
                <w:szCs w:val="18"/>
                <w:rtl w:val="0"/>
              </w:rPr>
              <w:t xml:space="preserve">Confidencialidad</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C">
            <w:pPr>
              <w:spacing w:after="0" w:line="240" w:lineRule="auto"/>
              <w:jc w:val="both"/>
              <w:rPr/>
            </w:pPr>
            <w:r w:rsidDel="00000000" w:rsidR="00000000" w:rsidRPr="00000000">
              <w:rPr>
                <w:sz w:val="18"/>
                <w:szCs w:val="18"/>
                <w:rtl w:val="0"/>
              </w:rPr>
              <w:t xml:space="preserve">Las evidencias podían exponer datos o configuraciones.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DD">
            <w:pPr>
              <w:spacing w:after="0" w:line="240" w:lineRule="auto"/>
              <w:jc w:val="both"/>
              <w:rPr/>
            </w:pPr>
            <w:r w:rsidDel="00000000" w:rsidR="00000000" w:rsidRPr="00000000">
              <w:rPr>
                <w:sz w:val="18"/>
                <w:szCs w:val="18"/>
                <w:rtl w:val="0"/>
              </w:rPr>
              <w:t xml:space="preserve">Datos ficticios, repositorio privado y sanitización previa a la entrega.</w:t>
            </w:r>
            <w:r w:rsidDel="00000000" w:rsidR="00000000" w:rsidRPr="00000000">
              <w:rPr>
                <w:rtl w:val="0"/>
              </w:rPr>
            </w:r>
          </w:p>
        </w:tc>
      </w:tr>
    </w:tbl>
    <w:p w:rsidR="00000000" w:rsidDel="00000000" w:rsidP="00000000" w:rsidRDefault="00000000" w:rsidRPr="00000000" w14:paraId="000001DE">
      <w:pPr>
        <w:spacing w:after="40" w:lineRule="auto"/>
        <w:jc w:val="both"/>
        <w:rPr/>
      </w:pPr>
      <w:r w:rsidDel="00000000" w:rsidR="00000000" w:rsidRPr="00000000">
        <w:rPr>
          <w:rtl w:val="0"/>
        </w:rPr>
      </w:r>
    </w:p>
    <w:p w:rsidR="00000000" w:rsidDel="00000000" w:rsidP="00000000" w:rsidRDefault="00000000" w:rsidRPr="00000000" w14:paraId="000001DF">
      <w:pPr>
        <w:spacing w:after="160" w:before="60" w:lineRule="auto"/>
        <w:jc w:val="both"/>
        <w:rPr/>
      </w:pPr>
      <w:r w:rsidDel="00000000" w:rsidR="00000000" w:rsidRPr="00000000">
        <w:rPr>
          <w:i w:val="1"/>
          <w:iCs w:val="1"/>
          <w:color w:val="505050"/>
          <w:sz w:val="18"/>
          <w:szCs w:val="18"/>
          <w:rtl w:val="0"/>
        </w:rPr>
        <w:t xml:space="preserve">Tabla 13  Dificultades y medidas de respuesta</w:t>
      </w:r>
      <w:r w:rsidDel="00000000" w:rsidR="00000000" w:rsidRPr="00000000">
        <w:rPr>
          <w:rtl w:val="0"/>
        </w:rPr>
      </w:r>
    </w:p>
    <w:p w:rsidR="00000000" w:rsidDel="00000000" w:rsidP="00000000" w:rsidRDefault="00000000" w:rsidRPr="00000000" w14:paraId="000001E0">
      <w:pPr>
        <w:pStyle w:val="Heading2"/>
        <w:spacing w:after="100" w:before="160" w:lineRule="auto"/>
        <w:jc w:val="both"/>
        <w:rPr/>
      </w:pPr>
      <w:r w:rsidDel="00000000" w:rsidR="00000000" w:rsidRPr="00000000">
        <w:rPr>
          <w:rFonts w:ascii="Arial" w:cs="Arial" w:eastAsia="Arial" w:hAnsi="Arial"/>
          <w:sz w:val="25"/>
          <w:szCs w:val="25"/>
          <w:rtl w:val="0"/>
        </w:rPr>
        <w:t xml:space="preserve">7.3 Ajustes realizados</w:t>
      </w:r>
      <w:r w:rsidDel="00000000" w:rsidR="00000000" w:rsidRPr="00000000">
        <w:rPr>
          <w:rtl w:val="0"/>
        </w:rPr>
      </w:r>
    </w:p>
    <w:p w:rsidR="00000000" w:rsidDel="00000000" w:rsidP="00000000" w:rsidRDefault="00000000" w:rsidRPr="00000000" w14:paraId="000001E1">
      <w:pPr>
        <w:ind w:left="0" w:firstLine="0"/>
        <w:jc w:val="both"/>
        <w:rPr/>
      </w:pPr>
      <w:r w:rsidDel="00000000" w:rsidR="00000000" w:rsidRPr="00000000">
        <w:rPr>
          <w:rtl w:val="0"/>
        </w:rPr>
        <w:t xml:space="preserve">No se eliminaron actividades ni se modificaron el objetivo, los seis módulos, las fechas de los sprints o la distribución general del trabajo. Los ajustes corresponden al refinamiento normal de Scrum y no constituyen cambios de alcance: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Incorporación de la identidad visual de cada empresa en las pantallas.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Uso de un servicio simulado cuando SAP Business One no estuvo disponible.</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Programación de validaciones contra el ERP fuera de sus ventanas de mantenimiento.</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Separación de la gestión comercial y la integración de escritura entre los Sprints 3 y 4 según sus dependencias técnicas.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Registro explícito del licenciamiento de acceso indirecto como condición para la operación productiva.</w:t>
      </w:r>
      <w:r w:rsidDel="00000000" w:rsidR="00000000" w:rsidRPr="00000000">
        <w:rPr>
          <w:rtl w:val="0"/>
        </w:rPr>
      </w:r>
    </w:p>
    <w:p w:rsidR="00000000" w:rsidDel="00000000" w:rsidP="00000000" w:rsidRDefault="00000000" w:rsidRPr="00000000" w14:paraId="000001E7">
      <w:pPr>
        <w:ind w:firstLine="369"/>
        <w:jc w:val="both"/>
        <w:rPr/>
      </w:pPr>
      <w:r w:rsidDel="00000000" w:rsidR="00000000" w:rsidRPr="00000000">
        <w:rPr>
          <w:rtl w:val="0"/>
        </w:rPr>
        <w:t xml:space="preserve">Al cierre del Sprint 3 no existen actividades retrasadas. Las tareas no iniciadas corresponden a la secuencia prevista en los Sprints 4, 5 y 6.</w:t>
      </w:r>
    </w:p>
    <w:p w:rsidR="00000000" w:rsidDel="00000000" w:rsidP="00000000" w:rsidRDefault="00000000" w:rsidRPr="00000000" w14:paraId="000001E8">
      <w:pPr>
        <w:pStyle w:val="Heading2"/>
        <w:spacing w:after="100" w:before="160" w:lineRule="auto"/>
        <w:jc w:val="both"/>
        <w:rPr/>
      </w:pPr>
      <w:r w:rsidDel="00000000" w:rsidR="00000000" w:rsidRPr="00000000">
        <w:rPr>
          <w:rFonts w:ascii="Arial" w:cs="Arial" w:eastAsia="Arial" w:hAnsi="Arial"/>
          <w:sz w:val="25"/>
          <w:szCs w:val="25"/>
          <w:rtl w:val="0"/>
        </w:rPr>
        <w:t xml:space="preserve">7.4 Retroalimentación recibida</w:t>
      </w:r>
      <w:r w:rsidDel="00000000" w:rsidR="00000000" w:rsidRPr="00000000">
        <w:rPr>
          <w:rtl w:val="0"/>
        </w:rPr>
      </w:r>
    </w:p>
    <w:p w:rsidR="00000000" w:rsidDel="00000000" w:rsidP="00000000" w:rsidRDefault="00000000" w:rsidRPr="00000000" w14:paraId="000001E9">
      <w:pPr>
        <w:ind w:left="0" w:firstLine="0"/>
        <w:jc w:val="both"/>
        <w:rPr/>
      </w:pPr>
      <w:r w:rsidDel="00000000" w:rsidR="00000000" w:rsidRPr="00000000">
        <w:rPr>
          <w:rtl w:val="0"/>
        </w:rPr>
        <w:t xml:space="preserve">La retroalimentación registrada en los Sprints 1 y 2 solicitó mantener los colores, logotipos y elementos representativos de Ferretería Marsella y Asland. El equipo incorporó esta condición al Product Backlog y a los criterios de interfaz. La retroalimentación del Sprint 3 debe incorporarse después de completar su expediente de cierre.</w:t>
      </w:r>
    </w:p>
    <w:p w:rsidR="00000000" w:rsidDel="00000000" w:rsidP="00000000" w:rsidRDefault="00000000" w:rsidRPr="00000000" w14:paraId="000001EA">
      <w:pPr>
        <w:spacing w:before="80" w:line="252.00000000000003" w:lineRule="auto"/>
        <w:jc w:val="both"/>
        <w:rPr/>
      </w:pPr>
      <w:r w:rsidDel="00000000" w:rsidR="00000000" w:rsidRPr="00000000">
        <w:rPr>
          <w:rtl w:val="0"/>
        </w:rPr>
        <w:t>En la Sprint Review del 9 de octubre de 2026, el jefe de proyecto y la directiva de Grupo Gómez Hermanos aceptaron el incremento del Sprint 3 sin observaciones adicionales. Por lo tanto, no se ajustaron historias, criterios de aceptación ni tareas del Product Backlog, y el Sprint 4 se mantiene según lo planificado.</w:t>
      </w:r>
    </w:p>
    <w:p w:rsidR="00000000" w:rsidDel="00000000" w:rsidP="00000000" w:rsidRDefault="00000000" w:rsidRPr="00000000" w14:paraId="000001EB">
      <w:pPr>
        <w:pStyle w:val="Heading1"/>
        <w:spacing w:after="100" w:before="240" w:lineRule="auto"/>
        <w:jc w:val="both"/>
        <w:rPr/>
      </w:pPr>
      <w:r w:rsidDel="00000000" w:rsidR="00000000" w:rsidRPr="00000000">
        <w:rPr>
          <w:rFonts w:ascii="Arial" w:cs="Arial" w:eastAsia="Arial" w:hAnsi="Arial"/>
          <w:sz w:val="30"/>
          <w:szCs w:val="30"/>
          <w:rtl w:val="0"/>
        </w:rPr>
        <w:t xml:space="preserve">8 Evidencias de avance</w:t>
      </w:r>
      <w:r w:rsidDel="00000000" w:rsidR="00000000" w:rsidRPr="00000000">
        <w:rPr>
          <w:rtl w:val="0"/>
        </w:rPr>
      </w:r>
    </w:p>
    <w:p w:rsidR="00000000" w:rsidDel="00000000" w:rsidP="00000000" w:rsidRDefault="00000000" w:rsidRPr="00000000" w14:paraId="000001EC">
      <w:pPr>
        <w:pStyle w:val="Heading2"/>
        <w:spacing w:after="100" w:before="160" w:lineRule="auto"/>
        <w:jc w:val="both"/>
        <w:rPr/>
      </w:pPr>
      <w:r w:rsidDel="00000000" w:rsidR="00000000" w:rsidRPr="00000000">
        <w:rPr>
          <w:rFonts w:ascii="Arial" w:cs="Arial" w:eastAsia="Arial" w:hAnsi="Arial"/>
          <w:sz w:val="25"/>
          <w:szCs w:val="25"/>
          <w:rtl w:val="0"/>
        </w:rPr>
        <w:t xml:space="preserve">8.1 Evidencias de documentación</w:t>
      </w:r>
      <w:r w:rsidDel="00000000" w:rsidR="00000000" w:rsidRPr="00000000">
        <w:rPr>
          <w:rtl w:val="0"/>
        </w:rPr>
      </w:r>
    </w:p>
    <w:tbl>
      <w:tblPr>
        <w:tblStyle w:val="Table17"/>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44"/>
        <w:gridCol w:w="7848"/>
        <w:tblGridChange w:id="0">
          <w:tblGrid>
            <w:gridCol w:w="1944"/>
            <w:gridCol w:w="7848"/>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ED">
            <w:pPr>
              <w:spacing w:after="0" w:lineRule="auto"/>
              <w:jc w:val="both"/>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EE">
            <w:pPr>
              <w:spacing w:after="0" w:lineRule="auto"/>
              <w:jc w:val="both"/>
              <w:rPr/>
            </w:pPr>
            <w:r w:rsidDel="00000000" w:rsidR="00000000" w:rsidRPr="00000000">
              <w:rPr>
                <w:b w:val="1"/>
                <w:bCs w:val="1"/>
                <w:color w:val="ffffff"/>
                <w:sz w:val="18"/>
                <w:szCs w:val="18"/>
                <w:rtl w:val="0"/>
              </w:rPr>
              <w:t xml:space="preserve">Evidencias disponibles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EF">
            <w:pPr>
              <w:spacing w:after="0" w:line="240" w:lineRule="auto"/>
              <w:jc w:val="both"/>
              <w:rPr/>
            </w:pPr>
            <w:r w:rsidDel="00000000" w:rsidR="00000000" w:rsidRPr="00000000">
              <w:rPr>
                <w:sz w:val="18"/>
                <w:szCs w:val="18"/>
                <w:rtl w:val="0"/>
              </w:rPr>
              <w:t xml:space="preserve">Definición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F0">
            <w:pPr>
              <w:spacing w:after="0" w:line="240" w:lineRule="auto"/>
              <w:jc w:val="both"/>
              <w:rPr/>
            </w:pPr>
            <w:r w:rsidDel="00000000" w:rsidR="00000000" w:rsidRPr="00000000">
              <w:rPr>
                <w:sz w:val="18"/>
                <w:szCs w:val="18"/>
                <w:rtl w:val="0"/>
              </w:rPr>
              <w:t xml:space="preserve">Carta de constitución, Product Vision y Product Goal, alcance funcional y registro de interesados.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F1">
            <w:pPr>
              <w:spacing w:after="0" w:line="240" w:lineRule="auto"/>
              <w:jc w:val="both"/>
              <w:rPr/>
            </w:pPr>
            <w:r w:rsidDel="00000000" w:rsidR="00000000" w:rsidRPr="00000000">
              <w:rPr>
                <w:sz w:val="18"/>
                <w:szCs w:val="18"/>
                <w:rtl w:val="0"/>
              </w:rPr>
              <w:t xml:space="preserve">Requerimientos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F2">
            <w:pPr>
              <w:spacing w:after="0" w:line="240" w:lineRule="auto"/>
              <w:jc w:val="both"/>
              <w:rPr/>
            </w:pPr>
            <w:r w:rsidDel="00000000" w:rsidR="00000000" w:rsidRPr="00000000">
              <w:rPr>
                <w:sz w:val="18"/>
                <w:szCs w:val="18"/>
                <w:rtl w:val="0"/>
              </w:rPr>
              <w:t xml:space="preserve">SRS, catálogo AS IS y TO BE, Product Backlog y matriz de trazabilidad.</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F3">
            <w:pPr>
              <w:spacing w:after="0" w:line="240" w:lineRule="auto"/>
              <w:jc w:val="both"/>
              <w:rPr/>
            </w:pPr>
            <w:r w:rsidDel="00000000" w:rsidR="00000000" w:rsidRPr="00000000">
              <w:rPr>
                <w:sz w:val="18"/>
                <w:szCs w:val="18"/>
                <w:rtl w:val="0"/>
              </w:rPr>
              <w:t xml:space="preserve">Diseño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F4">
            <w:pPr>
              <w:spacing w:after="0" w:line="240" w:lineRule="auto"/>
              <w:jc w:val="both"/>
              <w:rPr/>
            </w:pPr>
            <w:r w:rsidDel="00000000" w:rsidR="00000000" w:rsidRPr="00000000">
              <w:rPr>
                <w:sz w:val="18"/>
                <w:szCs w:val="18"/>
                <w:rtl w:val="0"/>
              </w:rPr>
              <w:t xml:space="preserve">Arquitectura y ADR, diagramas UML, modelo de datos y prototipos de interfaces.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F5">
            <w:pPr>
              <w:spacing w:after="0" w:line="240" w:lineRule="auto"/>
              <w:jc w:val="both"/>
              <w:rPr/>
            </w:pPr>
            <w:r w:rsidDel="00000000" w:rsidR="00000000" w:rsidRPr="00000000">
              <w:rPr>
                <w:sz w:val="18"/>
                <w:szCs w:val="18"/>
                <w:rtl w:val="0"/>
              </w:rPr>
              <w:t xml:space="preserve">Gestión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F6">
            <w:pPr>
              <w:spacing w:after="0" w:line="240" w:lineRule="auto"/>
              <w:jc w:val="both"/>
              <w:rPr/>
            </w:pPr>
            <w:r w:rsidDel="00000000" w:rsidR="00000000" w:rsidRPr="00000000">
              <w:rPr>
                <w:sz w:val="18"/>
                <w:szCs w:val="18"/>
                <w:rtl w:val="0"/>
              </w:rPr>
              <w:t xml:space="preserve">Carta Gantt de sprints, RACI, comunicaciones y registro de riesgos, decisiones y restricciones.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F7">
            <w:pPr>
              <w:spacing w:after="0" w:line="240" w:lineRule="auto"/>
              <w:jc w:val="both"/>
              <w:rPr/>
            </w:pPr>
            <w:r w:rsidDel="00000000" w:rsidR="00000000" w:rsidRPr="00000000">
              <w:rPr>
                <w:sz w:val="18"/>
                <w:szCs w:val="18"/>
                <w:rtl w:val="0"/>
              </w:rPr>
              <w:t xml:space="preserve">Calidad</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F8">
            <w:pPr>
              <w:spacing w:after="0" w:line="240" w:lineRule="auto"/>
              <w:jc w:val="both"/>
              <w:rPr/>
            </w:pPr>
            <w:r w:rsidDel="00000000" w:rsidR="00000000" w:rsidRPr="00000000">
              <w:rPr>
                <w:sz w:val="18"/>
                <w:szCs w:val="18"/>
                <w:rtl w:val="0"/>
              </w:rPr>
              <w:t xml:space="preserve">Estrategia de pruebas, Definition of Done, casos y evidencias trazadas.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1F9">
            <w:pPr>
              <w:spacing w:after="0" w:line="240" w:lineRule="auto"/>
              <w:jc w:val="both"/>
              <w:rPr/>
            </w:pPr>
            <w:r w:rsidDel="00000000" w:rsidR="00000000" w:rsidRPr="00000000">
              <w:rPr>
                <w:sz w:val="18"/>
                <w:szCs w:val="18"/>
                <w:rtl w:val="0"/>
              </w:rPr>
              <w:t xml:space="preserve">Ejecución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1FA">
            <w:pPr>
              <w:spacing w:after="0" w:line="240" w:lineRule="auto"/>
              <w:jc w:val="both"/>
              <w:rPr/>
            </w:pPr>
            <w:r w:rsidDel="00000000" w:rsidR="00000000" w:rsidRPr="00000000">
              <w:rPr>
                <w:sz w:val="18"/>
                <w:szCs w:val="18"/>
                <w:rtl w:val="0"/>
              </w:rPr>
              <w:t xml:space="preserve">Expedientes de los Sprints 1, 2 y 3 con planificación, tareas, pruebas, Review y retrospectiva.</w:t>
            </w:r>
            <w:r w:rsidDel="00000000" w:rsidR="00000000" w:rsidRPr="00000000">
              <w:rPr>
                <w:rtl w:val="0"/>
              </w:rPr>
            </w:r>
          </w:p>
        </w:tc>
      </w:tr>
    </w:tbl>
    <w:p w:rsidR="00000000" w:rsidDel="00000000" w:rsidP="00000000" w:rsidRDefault="00000000" w:rsidRPr="00000000" w14:paraId="000001FB">
      <w:pPr>
        <w:spacing w:after="40" w:lineRule="auto"/>
        <w:jc w:val="both"/>
        <w:rPr/>
      </w:pPr>
      <w:r w:rsidDel="00000000" w:rsidR="00000000" w:rsidRPr="00000000">
        <w:rPr>
          <w:rtl w:val="0"/>
        </w:rPr>
      </w:r>
    </w:p>
    <w:p w:rsidR="00000000" w:rsidDel="00000000" w:rsidP="00000000" w:rsidRDefault="00000000" w:rsidRPr="00000000" w14:paraId="000001FC">
      <w:pPr>
        <w:spacing w:after="160" w:before="60" w:lineRule="auto"/>
        <w:jc w:val="both"/>
        <w:rPr/>
      </w:pPr>
      <w:r w:rsidDel="00000000" w:rsidR="00000000" w:rsidRPr="00000000">
        <w:rPr>
          <w:i w:val="1"/>
          <w:iCs w:val="1"/>
          <w:color w:val="505050"/>
          <w:sz w:val="18"/>
          <w:szCs w:val="18"/>
          <w:rtl w:val="0"/>
        </w:rPr>
        <w:t xml:space="preserve">Tabla 14  Evidencias documentales del proyecto</w:t>
      </w:r>
      <w:r w:rsidDel="00000000" w:rsidR="00000000" w:rsidRPr="00000000">
        <w:rPr>
          <w:rtl w:val="0"/>
        </w:rPr>
      </w:r>
    </w:p>
    <w:p w:rsidR="00000000" w:rsidDel="00000000" w:rsidP="00000000" w:rsidRDefault="00000000" w:rsidRPr="00000000" w14:paraId="000001FD">
      <w:pPr>
        <w:pStyle w:val="Heading2"/>
        <w:spacing w:after="100" w:before="160" w:lineRule="auto"/>
        <w:jc w:val="both"/>
        <w:rPr/>
      </w:pPr>
      <w:r w:rsidDel="00000000" w:rsidR="00000000" w:rsidRPr="00000000">
        <w:rPr>
          <w:rFonts w:ascii="Arial" w:cs="Arial" w:eastAsia="Arial" w:hAnsi="Arial"/>
          <w:sz w:val="25"/>
          <w:szCs w:val="25"/>
          <w:rtl w:val="0"/>
        </w:rPr>
        <w:t xml:space="preserve">8.2 Evidencias de programación</w:t>
      </w:r>
      <w:r w:rsidDel="00000000" w:rsidR="00000000" w:rsidRPr="00000000">
        <w:rPr>
          <w:rtl w:val="0"/>
        </w:rPr>
      </w:r>
    </w:p>
    <w:tbl>
      <w:tblPr>
        <w:tblStyle w:val="Table18"/>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656"/>
        <w:gridCol w:w="8136"/>
        <w:tblGridChange w:id="0">
          <w:tblGrid>
            <w:gridCol w:w="1656"/>
            <w:gridCol w:w="8136"/>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1FE">
            <w:pPr>
              <w:spacing w:after="0" w:lineRule="auto"/>
              <w:jc w:val="both"/>
              <w:rPr/>
            </w:pPr>
            <w:r w:rsidDel="00000000" w:rsidR="00000000" w:rsidRPr="00000000">
              <w:rPr>
                <w:b w:val="1"/>
                <w:bCs w:val="1"/>
                <w:color w:val="ffffff"/>
                <w:sz w:val="18"/>
                <w:szCs w:val="18"/>
                <w:rtl w:val="0"/>
              </w:rPr>
              <w:t xml:space="preserve">Incremento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1FF">
            <w:pPr>
              <w:spacing w:after="0" w:lineRule="auto"/>
              <w:jc w:val="both"/>
              <w:rPr/>
            </w:pPr>
            <w:r w:rsidDel="00000000" w:rsidR="00000000" w:rsidRPr="00000000">
              <w:rPr>
                <w:b w:val="1"/>
                <w:bCs w:val="1"/>
                <w:color w:val="ffffff"/>
                <w:sz w:val="18"/>
                <w:szCs w:val="18"/>
                <w:rtl w:val="0"/>
              </w:rPr>
              <w:t xml:space="preserve">Funcionalidades implementadas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00">
            <w:pPr>
              <w:spacing w:after="0" w:line="240" w:lineRule="auto"/>
              <w:jc w:val="both"/>
              <w:rPr/>
            </w:pPr>
            <w:r w:rsidDel="00000000" w:rsidR="00000000" w:rsidRPr="00000000">
              <w:rPr>
                <w:sz w:val="18"/>
                <w:szCs w:val="18"/>
                <w:rtl w:val="0"/>
              </w:rPr>
              <w:t xml:space="preserve">Sprint 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01">
            <w:pPr>
              <w:spacing w:after="0" w:line="240" w:lineRule="auto"/>
              <w:jc w:val="both"/>
              <w:rPr/>
            </w:pPr>
            <w:r w:rsidDel="00000000" w:rsidR="00000000" w:rsidRPr="00000000">
              <w:rPr>
                <w:sz w:val="18"/>
                <w:szCs w:val="18"/>
                <w:rtl w:val="0"/>
              </w:rPr>
              <w:t xml:space="preserve">Autenticación, usuarios, perfiles, permisos, grupos autorizadores, auditoría, empresa activa, vendedor y comisiones.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02">
            <w:pPr>
              <w:spacing w:after="0" w:line="240" w:lineRule="auto"/>
              <w:jc w:val="both"/>
              <w:rPr/>
            </w:pPr>
            <w:r w:rsidDel="00000000" w:rsidR="00000000" w:rsidRPr="00000000">
              <w:rPr>
                <w:sz w:val="18"/>
                <w:szCs w:val="18"/>
                <w:rtl w:val="0"/>
              </w:rPr>
              <w:t xml:space="preserve">Sprint 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03">
            <w:pPr>
              <w:spacing w:after="0" w:line="240" w:lineRule="auto"/>
              <w:jc w:val="both"/>
              <w:rPr/>
            </w:pPr>
            <w:r w:rsidDel="00000000" w:rsidR="00000000" w:rsidRPr="00000000">
              <w:rPr>
                <w:sz w:val="18"/>
                <w:szCs w:val="18"/>
                <w:rtl w:val="0"/>
              </w:rPr>
              <w:t xml:space="preserve">Solicitudes, productos, adjuntos, bandeja, aprobación, rechazo, corrección, seguimiento, avisos y recordatorios.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04">
            <w:pPr>
              <w:spacing w:after="0" w:line="240" w:lineRule="auto"/>
              <w:jc w:val="both"/>
              <w:rPr/>
            </w:pPr>
            <w:r w:rsidDel="00000000" w:rsidR="00000000" w:rsidRPr="00000000">
              <w:rPr>
                <w:sz w:val="18"/>
                <w:szCs w:val="18"/>
                <w:rtl w:val="0"/>
              </w:rPr>
              <w:t xml:space="preserve">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05">
            <w:pPr>
              <w:spacing w:after="0" w:line="240" w:lineRule="auto"/>
              <w:jc w:val="both"/>
              <w:rPr/>
            </w:pPr>
            <w:r w:rsidDel="00000000" w:rsidR="00000000" w:rsidRPr="00000000">
              <w:rPr>
                <w:sz w:val="18"/>
                <w:szCs w:val="18"/>
                <w:rtl w:val="0"/>
              </w:rPr>
              <w:t xml:space="preserve">API de lectura, consultas de productos, stock y clientes, cotizaciones y notificaciones de estado.</w:t>
            </w:r>
            <w:r w:rsidDel="00000000" w:rsidR="00000000" w:rsidRPr="00000000">
              <w:rPr>
                <w:rtl w:val="0"/>
              </w:rPr>
            </w:r>
          </w:p>
        </w:tc>
      </w:tr>
    </w:tbl>
    <w:p w:rsidR="00000000" w:rsidDel="00000000" w:rsidP="00000000" w:rsidRDefault="00000000" w:rsidRPr="00000000" w14:paraId="00000206">
      <w:pPr>
        <w:spacing w:after="40" w:lineRule="auto"/>
        <w:jc w:val="both"/>
        <w:rPr/>
      </w:pPr>
      <w:r w:rsidDel="00000000" w:rsidR="00000000" w:rsidRPr="00000000">
        <w:rPr>
          <w:rtl w:val="0"/>
        </w:rPr>
      </w:r>
    </w:p>
    <w:p w:rsidR="00000000" w:rsidDel="00000000" w:rsidP="00000000" w:rsidRDefault="00000000" w:rsidRPr="00000000" w14:paraId="00000207">
      <w:pPr>
        <w:spacing w:after="160" w:before="60" w:lineRule="auto"/>
        <w:jc w:val="both"/>
        <w:rPr/>
      </w:pPr>
      <w:r w:rsidDel="00000000" w:rsidR="00000000" w:rsidRPr="00000000">
        <w:rPr>
          <w:i w:val="1"/>
          <w:iCs w:val="1"/>
          <w:color w:val="505050"/>
          <w:sz w:val="18"/>
          <w:szCs w:val="18"/>
          <w:rtl w:val="0"/>
        </w:rPr>
        <w:t xml:space="preserve">Tabla 15  Evidencias funcionales por incremento</w:t>
      </w:r>
      <w:r w:rsidDel="00000000" w:rsidR="00000000" w:rsidRPr="00000000">
        <w:rPr>
          <w:rtl w:val="0"/>
        </w:rPr>
      </w:r>
    </w:p>
    <w:p w:rsidR="00000000" w:rsidDel="00000000" w:rsidP="00000000" w:rsidRDefault="00000000" w:rsidRPr="00000000" w14:paraId="0000020A">
      <w:pPr>
        <w:ind w:left="0" w:firstLine="0"/>
        <w:jc w:val="center"/>
        <w:rPr/>
      </w:pPr>
      <w:r>
        <w:drawing>
          <wp:inline>
            <wp:extent cx="5400000" cy="4031250"/>
            <wp:docPr id="34" name="Picture 34"/>
            <wp:cNvGraphicFramePr>
              <a:graphicFrameLocks noChangeAspect="1"/>
            </wp:cNvGraphicFramePr>
            <a:graphic>
              <a:graphicData uri="http://schemas.openxmlformats.org/drawingml/2006/picture">
                <pic:pic>
                  <pic:nvPicPr>
                    <pic:cNvPr id="0" name="ev_s1.png"/>
                    <pic:cNvPicPr/>
                  </pic:nvPicPr>
                  <pic:blipFill>
                    <a:blip r:embed="rId14"/>
                    <a:stretch>
                      <a:fillRect/>
                    </a:stretch>
                  </pic:blipFill>
                  <pic:spPr>
                    <a:xfrm>
                      <a:off x="0" y="0"/>
                      <a:ext cx="5400000" cy="4031250"/>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2  Sprint 1 (versión v0.1.0): matriz de permisos asignables a un usuario</w:t>
      </w:r>
      <w:r w:rsidDel="00000000" w:rsidR="00000000" w:rsidRPr="00000000">
        <w:rPr>
          <w:rtl w:val="0"/>
        </w:rPr>
      </w:r>
    </w:p>
    <w:p w:rsidR="00000000" w:rsidDel="00000000" w:rsidP="00000000" w:rsidRDefault="00000000" w:rsidRPr="00000000" w14:paraId="0000020A">
      <w:pPr>
        <w:ind w:left="0" w:firstLine="0"/>
        <w:jc w:val="center"/>
        <w:rPr/>
      </w:pPr>
      <w:r>
        <w:drawing>
          <wp:inline>
            <wp:extent cx="5400000" cy="3056250"/>
            <wp:docPr id="35" name="Picture 35"/>
            <wp:cNvGraphicFramePr>
              <a:graphicFrameLocks noChangeAspect="1"/>
            </wp:cNvGraphicFramePr>
            <a:graphic>
              <a:graphicData uri="http://schemas.openxmlformats.org/drawingml/2006/picture">
                <pic:pic>
                  <pic:nvPicPr>
                    <pic:cNvPr id="0" name="ev_s2.png"/>
                    <pic:cNvPicPr/>
                  </pic:nvPicPr>
                  <pic:blipFill>
                    <a:blip r:embed="rId15"/>
                    <a:stretch>
                      <a:fillRect/>
                    </a:stretch>
                  </pic:blipFill>
                  <pic:spPr>
                    <a:xfrm>
                      <a:off x="0" y="0"/>
                      <a:ext cx="5400000" cy="3056250"/>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3  Sprint 2 (versión v0.2.0): bandeja de solicitudes de código pendientes del grupo autorizador</w:t>
      </w:r>
      <w:r w:rsidDel="00000000" w:rsidR="00000000" w:rsidRPr="00000000">
        <w:rPr>
          <w:rtl w:val="0"/>
        </w:rPr>
      </w:r>
    </w:p>
    <w:p w:rsidR="00000000" w:rsidDel="00000000" w:rsidP="00000000" w:rsidRDefault="00000000" w:rsidRPr="00000000" w14:paraId="0000020A">
      <w:pPr>
        <w:ind w:left="0" w:firstLine="0"/>
        <w:jc w:val="center"/>
        <w:rPr/>
      </w:pPr>
      <w:r>
        <w:drawing>
          <wp:inline>
            <wp:extent cx="5400000" cy="2250000"/>
            <wp:docPr id="36" name="Picture 36"/>
            <wp:cNvGraphicFramePr>
              <a:graphicFrameLocks noChangeAspect="1"/>
            </wp:cNvGraphicFramePr>
            <a:graphic>
              <a:graphicData uri="http://schemas.openxmlformats.org/drawingml/2006/picture">
                <pic:pic>
                  <pic:nvPicPr>
                    <pic:cNvPr id="0" name="ev_s3.png"/>
                    <pic:cNvPicPr/>
                  </pic:nvPicPr>
                  <pic:blipFill>
                    <a:blip r:embed="rId16"/>
                    <a:stretch>
                      <a:fillRect/>
                    </a:stretch>
                  </pic:blipFill>
                  <pic:spPr>
                    <a:xfrm>
                      <a:off x="0" y="0"/>
                      <a:ext cx="5400000" cy="2250000"/>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4  Sprint 3 (versión v0.3.0): cotización creada a nombre de un vendedor, con cliente y productos ficticios</w:t>
      </w:r>
      <w:r w:rsidDel="00000000" w:rsidR="00000000" w:rsidRPr="00000000">
        <w:rPr>
          <w:rtl w:val="0"/>
        </w:rPr>
      </w:r>
    </w:p>
    <w:p w:rsidR="00000000" w:rsidDel="00000000" w:rsidP="00000000" w:rsidRDefault="00000000" w:rsidRPr="00000000" w14:paraId="00000208">
      <w:pPr>
        <w:spacing w:before="80" w:line="252.00000000000003" w:lineRule="auto"/>
        <w:jc w:val="both"/>
        <w:rPr/>
      </w:pPr>
      <w:r w:rsidDel="00000000" w:rsidR="00000000" w:rsidRPr="00000000">
        <w:rPr>
          <w:rtl w:val="0"/>
        </w:rPr>
        <w:t>Cada captura se tomó sobre la versión con que cerró su sprint (v0.1.0, v0.2.0 y v0.3.0), en un ambiente de demostración con usuarios y datos ficticios y el modo simulado de SAP Business One. Por motivos de seguridad y confidencialidad con la organización, no se puede proporcionar el código fuente del sistema.</w:t>
      </w:r>
    </w:p>
    <w:p w:rsidR="00000000" w:rsidDel="00000000" w:rsidP="00000000" w:rsidRDefault="00000000" w:rsidRPr="00000000" w14:paraId="00000209">
      <w:pPr>
        <w:pStyle w:val="Heading2"/>
        <w:spacing w:after="100" w:before="160" w:lineRule="auto"/>
        <w:jc w:val="both"/>
        <w:rPr/>
      </w:pPr>
      <w:r w:rsidDel="00000000" w:rsidR="00000000" w:rsidRPr="00000000">
        <w:rPr>
          <w:rFonts w:ascii="Arial" w:cs="Arial" w:eastAsia="Arial" w:hAnsi="Arial"/>
          <w:sz w:val="25"/>
          <w:szCs w:val="25"/>
          <w:rtl w:val="0"/>
        </w:rPr>
        <w:t xml:space="preserve">8.3 Evidencias de almacenamiento de datos</w:t>
      </w:r>
      <w:r w:rsidDel="00000000" w:rsidR="00000000" w:rsidRPr="00000000">
        <w:rPr>
          <w:rtl w:val="0"/>
        </w:rPr>
      </w:r>
    </w:p>
    <w:p w:rsidR="00000000" w:rsidDel="00000000" w:rsidP="00000000" w:rsidRDefault="00000000" w:rsidRPr="00000000" w14:paraId="0000020A">
      <w:pPr>
        <w:ind w:left="0" w:firstLine="0"/>
        <w:jc w:val="both"/>
        <w:rPr/>
      </w:pPr>
      <w:r w:rsidDel="00000000" w:rsidR="00000000" w:rsidRPr="00000000">
        <w:rPr>
          <w:rtl w:val="0"/>
        </w:rPr>
        <w:t xml:space="preserve">El modelo relacional contiene 28 entidades propias implementadas mediante Django ORM. PostgreSQL se define como motor de producción y SQLite como ambiente de desarrollo, pruebas y demostración. El diccionario de datos registra campos, tipos, obligatoriedad, claves y significado, y las migraciones mantienen la evolución del esquema bajo control de versiones.</w:t>
      </w:r>
    </w:p>
    <w:p w:rsidR="00000000" w:rsidDel="00000000" w:rsidP="00000000" w:rsidRDefault="00000000" w:rsidRPr="00000000" w14:paraId="0000020A">
      <w:pPr>
        <w:ind w:left="0" w:firstLine="0"/>
        <w:jc w:val="center"/>
        <w:rPr/>
      </w:pPr>
      <w:r>
        <w:drawing>
          <wp:inline>
            <wp:extent cx="5400000" cy="5184000"/>
            <wp:docPr id="37" name="Picture 37"/>
            <wp:cNvGraphicFramePr>
              <a:graphicFrameLocks noChangeAspect="1"/>
            </wp:cNvGraphicFramePr>
            <a:graphic>
              <a:graphicData uri="http://schemas.openxmlformats.org/drawingml/2006/picture">
                <pic:pic>
                  <pic:nvPicPr>
                    <pic:cNvPr id="0" name="er_final.png"/>
                    <pic:cNvPicPr/>
                  </pic:nvPicPr>
                  <pic:blipFill>
                    <a:blip r:embed="rId17"/>
                    <a:stretch>
                      <a:fillRect/>
                    </a:stretch>
                  </pic:blipFill>
                  <pic:spPr>
                    <a:xfrm>
                      <a:off x="0" y="0"/>
                      <a:ext cx="5400000" cy="5184000"/>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5  Modelo entidad-relación del dominio de usuarios, roles y permisos (sin datos reales)</w:t>
      </w:r>
      <w:r w:rsidDel="00000000" w:rsidR="00000000" w:rsidRPr="00000000">
        <w:rPr>
          <w:rtl w:val="0"/>
        </w:rPr>
      </w:r>
    </w:p>
    <w:p w:rsidR="00000000" w:rsidDel="00000000" w:rsidP="00000000" w:rsidRDefault="00000000" w:rsidRPr="00000000" w14:paraId="0000020A">
      <w:pPr>
        <w:ind w:left="0" w:firstLine="0"/>
        <w:jc w:val="center"/>
        <w:rPr/>
      </w:pPr>
      <w:r>
        <w:drawing>
          <wp:inline>
            <wp:extent cx="5760000" cy="2819368"/>
            <wp:docPr id="38" name="Picture 38"/>
            <wp:cNvGraphicFramePr>
              <a:graphicFrameLocks noChangeAspect="1"/>
            </wp:cNvGraphicFramePr>
            <a:graphic>
              <a:graphicData uri="http://schemas.openxmlformats.org/drawingml/2006/picture">
                <pic:pic>
                  <pic:nvPicPr>
                    <pic:cNvPr id="0" name="ev_mig.png"/>
                    <pic:cNvPicPr/>
                  </pic:nvPicPr>
                  <pic:blipFill>
                    <a:blip r:embed="rId18"/>
                    <a:stretch>
                      <a:fillRect/>
                    </a:stretch>
                  </pic:blipFill>
                  <pic:spPr>
                    <a:xfrm>
                      <a:off x="0" y="0"/>
                      <a:ext cx="5760000" cy="2819368"/>
                    </a:xfrm>
                    <a:prstGeom prst="rect"/>
                  </pic:spPr>
                </pic:pic>
              </a:graphicData>
            </a:graphic>
          </wp:inline>
        </w:drawing>
      </w:r>
    </w:p>
    <w:p w:rsidR="00000000" w:rsidDel="00000000" w:rsidP="00000000" w:rsidRDefault="00000000" w:rsidRPr="00000000" w14:paraId="0000013D">
      <w:pPr>
        <w:spacing w:after="160" w:before="60" w:lineRule="auto"/>
        <w:jc w:val="both"/>
        <w:rPr/>
      </w:pPr>
      <w:r w:rsidDel="00000000" w:rsidR="00000000" w:rsidRPr="00000000">
        <w:rPr>
          <w:i w:val="1"/>
          <w:iCs w:val="1"/>
          <w:color w:val="505050"/>
          <w:sz w:val="18"/>
          <w:szCs w:val="18"/>
          <w:rtl w:val="0"/>
        </w:rPr>
        <w:t>Figura 6  Migraciones aplicadas por aplicación en la versión v0.3.0 (python manage.py showmigrations, 12/10/2026)</w:t>
      </w:r>
      <w:r w:rsidDel="00000000" w:rsidR="00000000" w:rsidRPr="00000000">
        <w:rPr>
          <w:rtl w:val="0"/>
        </w:rPr>
      </w:r>
    </w:p>
    <w:p w:rsidR="00000000" w:rsidDel="00000000" w:rsidP="00000000" w:rsidRDefault="00000000" w:rsidRPr="00000000" w14:paraId="0000020B">
      <w:pPr>
        <w:spacing w:before="80" w:line="252.00000000000003" w:lineRule="auto"/>
        <w:jc w:val="both"/>
        <w:rPr/>
      </w:pPr>
      <w:r w:rsidDel="00000000" w:rsidR="00000000" w:rsidRPr="00000000">
        <w:rPr>
          <w:rtl w:val="0"/>
        </w:rPr>
        <w:t>La Figura 6 muestra que las 11 migraciones propias de la plataforma, correspondientes a la versión v0.3.0, quedaron aplicadas sobre una base de datos de demostración, sin migraciones pendientes. La evidencia no incluye cadenas de conexión, usuarios, contraseñas ni nombres de servidores.</w:t>
      </w:r>
    </w:p>
    <w:p w:rsidR="00000000" w:rsidDel="00000000" w:rsidP="00000000" w:rsidRDefault="00000000" w:rsidRPr="00000000" w14:paraId="0000020C">
      <w:pPr>
        <w:pStyle w:val="Heading2"/>
        <w:spacing w:after="100" w:before="160" w:lineRule="auto"/>
        <w:jc w:val="both"/>
        <w:rPr/>
      </w:pPr>
      <w:r w:rsidDel="00000000" w:rsidR="00000000" w:rsidRPr="00000000">
        <w:rPr>
          <w:rFonts w:ascii="Arial" w:cs="Arial" w:eastAsia="Arial" w:hAnsi="Arial"/>
          <w:sz w:val="25"/>
          <w:szCs w:val="25"/>
          <w:rtl w:val="0"/>
        </w:rPr>
        <w:t xml:space="preserve">8.4 Registro de evidencias sanitizadas</w:t>
      </w:r>
      <w:r w:rsidDel="00000000" w:rsidR="00000000" w:rsidRPr="00000000">
        <w:rPr>
          <w:rtl w:val="0"/>
        </w:rPr>
      </w:r>
    </w:p>
    <w:tbl>
      <w:tblPr>
        <w:tblStyle w:val="Table19"/>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440"/>
        <w:gridCol w:w="1584"/>
        <w:gridCol w:w="4752"/>
        <w:gridCol w:w="2016"/>
        <w:tblGridChange w:id="0">
          <w:tblGrid>
            <w:gridCol w:w="1440"/>
            <w:gridCol w:w="1584"/>
            <w:gridCol w:w="4752"/>
            <w:gridCol w:w="2016"/>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0D">
            <w:pPr>
              <w:spacing w:after="0" w:lineRule="auto"/>
              <w:jc w:val="both"/>
              <w:rPr/>
            </w:pPr>
            <w:r w:rsidDel="00000000" w:rsidR="00000000" w:rsidRPr="00000000">
              <w:rPr>
                <w:b w:val="1"/>
                <w:bCs w:val="1"/>
                <w:color w:val="ffffff"/>
                <w:sz w:val="18"/>
                <w:szCs w:val="18"/>
                <w:rtl w:val="0"/>
              </w:rPr>
              <w:t xml:space="preserve">ID</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0E">
            <w:pPr>
              <w:spacing w:after="0" w:lineRule="auto"/>
              <w:jc w:val="both"/>
              <w:rPr/>
            </w:pPr>
            <w:r w:rsidDel="00000000" w:rsidR="00000000" w:rsidRPr="00000000">
              <w:rPr>
                <w:b w:val="1"/>
                <w:bCs w:val="1"/>
                <w:color w:val="ffffff"/>
                <w:sz w:val="18"/>
                <w:szCs w:val="18"/>
                <w:rtl w:val="0"/>
              </w:rPr>
              <w:t xml:space="preserve">Ámbito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0F">
            <w:pPr>
              <w:spacing w:after="0" w:lineRule="auto"/>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10">
            <w:pPr>
              <w:spacing w:after="0" w:lineRule="auto"/>
              <w:jc w:val="both"/>
              <w:rPr/>
            </w:pPr>
            <w:r w:rsidDel="00000000" w:rsidR="00000000" w:rsidRPr="00000000">
              <w:rPr>
                <w:b w:val="1"/>
                <w:bCs w:val="1"/>
                <w:color w:val="ffffff"/>
                <w:sz w:val="18"/>
                <w:szCs w:val="18"/>
                <w:rtl w:val="0"/>
              </w:rPr>
              <w:t xml:space="preserve">Estado o ubicación</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11">
            <w:pPr>
              <w:spacing w:after="0" w:line="240" w:lineRule="auto"/>
              <w:jc w:val="both"/>
              <w:rPr/>
            </w:pPr>
            <w:r w:rsidDel="00000000" w:rsidR="00000000" w:rsidRPr="00000000">
              <w:rPr>
                <w:sz w:val="17"/>
                <w:szCs w:val="17"/>
                <w:rtl w:val="0"/>
              </w:rPr>
              <w:t xml:space="preserve">EV-S1-DEMO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2">
            <w:pPr>
              <w:spacing w:after="0" w:line="240" w:lineRule="auto"/>
              <w:jc w:val="both"/>
              <w:rPr/>
            </w:pPr>
            <w:r w:rsidDel="00000000" w:rsidR="00000000" w:rsidRPr="00000000">
              <w:rPr>
                <w:sz w:val="17"/>
                <w:szCs w:val="17"/>
                <w:rtl w:val="0"/>
              </w:rPr>
              <w:t xml:space="preserve">Sprint 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3">
            <w:pPr>
              <w:spacing w:after="0" w:line="240" w:lineRule="auto"/>
              <w:jc w:val="both"/>
              <w:rPr/>
            </w:pPr>
            <w:r w:rsidDel="00000000" w:rsidR="00000000" w:rsidRPr="00000000">
              <w:rPr>
                <w:sz w:val="17"/>
                <w:szCs w:val="17"/>
                <w:rtl w:val="0"/>
              </w:rPr>
              <w:t xml:space="preserve">Capturas o video de usuarios, permisos y empresa activa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4">
            <w:pPr>
              <w:spacing w:after="0" w:line="240" w:lineRule="auto"/>
              <w:jc w:val="both"/>
              <w:rPr/>
            </w:pPr>
            <w:r w:rsidDel="00000000" w:rsidR="00000000" w:rsidRPr="00000000">
              <w:rPr>
                <w:b w:val="1"/>
                <w:bCs w:val="1"/>
                <w:sz w:val="17"/>
                <w:szCs w:val="17"/>
                <w:rtl w:val="0"/>
              </w:rPr>
              <w:t xml:space="preserve">Disponible; insertar enlace o ruta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15">
            <w:pPr>
              <w:spacing w:after="0" w:line="240" w:lineRule="auto"/>
              <w:jc w:val="both"/>
              <w:rPr/>
            </w:pPr>
            <w:r w:rsidDel="00000000" w:rsidR="00000000" w:rsidRPr="00000000">
              <w:rPr>
                <w:sz w:val="17"/>
                <w:szCs w:val="17"/>
                <w:rtl w:val="0"/>
              </w:rPr>
              <w:t xml:space="preserve">EV-S1-TEST</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16">
            <w:pPr>
              <w:spacing w:after="0" w:line="240" w:lineRule="auto"/>
              <w:jc w:val="both"/>
              <w:rPr/>
            </w:pPr>
            <w:r w:rsidDel="00000000" w:rsidR="00000000" w:rsidRPr="00000000">
              <w:rPr>
                <w:sz w:val="17"/>
                <w:szCs w:val="17"/>
                <w:rtl w:val="0"/>
              </w:rPr>
              <w:t xml:space="preserve">Sprint 1</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17">
            <w:pPr>
              <w:spacing w:after="0" w:line="240" w:lineRule="auto"/>
              <w:jc w:val="both"/>
              <w:rPr/>
            </w:pPr>
            <w:r w:rsidDel="00000000" w:rsidR="00000000" w:rsidRPr="00000000">
              <w:rPr>
                <w:sz w:val="17"/>
                <w:szCs w:val="17"/>
                <w:rtl w:val="0"/>
              </w:rPr>
              <w:t xml:space="preserve">Casos CP-001 a CP-014 y suite automatizada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18">
            <w:pPr>
              <w:spacing w:after="0" w:line="240" w:lineRule="auto"/>
              <w:jc w:val="both"/>
              <w:rPr/>
            </w:pPr>
            <w:r w:rsidDel="00000000" w:rsidR="00000000" w:rsidRPr="00000000">
              <w:rPr>
                <w:b w:val="1"/>
                <w:bCs w:val="1"/>
                <w:sz w:val="17"/>
                <w:szCs w:val="17"/>
                <w:rtl w:val="0"/>
              </w:rPr>
              <w:t xml:space="preserve">Registrado en expediente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19">
            <w:pPr>
              <w:spacing w:after="0" w:line="240" w:lineRule="auto"/>
              <w:jc w:val="both"/>
              <w:rPr/>
            </w:pPr>
            <w:r w:rsidDel="00000000" w:rsidR="00000000" w:rsidRPr="00000000">
              <w:rPr>
                <w:sz w:val="17"/>
                <w:szCs w:val="17"/>
                <w:rtl w:val="0"/>
              </w:rPr>
              <w:t xml:space="preserve">EV-S2-DEMO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A">
            <w:pPr>
              <w:spacing w:after="0" w:line="240" w:lineRule="auto"/>
              <w:jc w:val="both"/>
              <w:rPr/>
            </w:pPr>
            <w:r w:rsidDel="00000000" w:rsidR="00000000" w:rsidRPr="00000000">
              <w:rPr>
                <w:sz w:val="17"/>
                <w:szCs w:val="17"/>
                <w:rtl w:val="0"/>
              </w:rPr>
              <w:t xml:space="preserve">Sprint 2</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B">
            <w:pPr>
              <w:spacing w:after="0" w:line="240" w:lineRule="auto"/>
              <w:jc w:val="both"/>
              <w:rPr/>
            </w:pPr>
            <w:r w:rsidDel="00000000" w:rsidR="00000000" w:rsidRPr="00000000">
              <w:rPr>
                <w:sz w:val="17"/>
                <w:szCs w:val="17"/>
                <w:rtl w:val="0"/>
              </w:rPr>
              <w:t xml:space="preserve">Capturas o video del flujo de solicitudes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C">
            <w:pPr>
              <w:spacing w:after="0" w:line="240" w:lineRule="auto"/>
              <w:jc w:val="both"/>
              <w:rPr/>
            </w:pPr>
            <w:r w:rsidDel="00000000" w:rsidR="00000000" w:rsidRPr="00000000">
              <w:rPr>
                <w:b w:val="1"/>
                <w:bCs w:val="1"/>
                <w:sz w:val="17"/>
                <w:szCs w:val="17"/>
                <w:rtl w:val="0"/>
              </w:rPr>
              <w:t xml:space="preserve">Disponible; insertar enlace o ruta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1D">
            <w:pPr>
              <w:spacing w:after="0" w:line="240" w:lineRule="auto"/>
              <w:jc w:val="both"/>
              <w:rPr/>
            </w:pPr>
            <w:r w:rsidDel="00000000" w:rsidR="00000000" w:rsidRPr="00000000">
              <w:rPr>
                <w:sz w:val="17"/>
                <w:szCs w:val="17"/>
                <w:rtl w:val="0"/>
              </w:rPr>
              <w:t xml:space="preserve">EV-S2-TEST</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1E">
            <w:pPr>
              <w:spacing w:after="0" w:line="240" w:lineRule="auto"/>
              <w:jc w:val="both"/>
              <w:rPr/>
            </w:pPr>
            <w:r w:rsidDel="00000000" w:rsidR="00000000" w:rsidRPr="00000000">
              <w:rPr>
                <w:sz w:val="17"/>
                <w:szCs w:val="17"/>
                <w:rtl w:val="0"/>
              </w:rPr>
              <w:t xml:space="preserve">Sprint 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1F">
            <w:pPr>
              <w:spacing w:after="0" w:line="240" w:lineRule="auto"/>
              <w:jc w:val="both"/>
              <w:rPr/>
            </w:pPr>
            <w:r w:rsidDel="00000000" w:rsidR="00000000" w:rsidRPr="00000000">
              <w:rPr>
                <w:sz w:val="17"/>
                <w:szCs w:val="17"/>
                <w:rtl w:val="0"/>
              </w:rPr>
              <w:t xml:space="preserve">Casos CP-015 a CP-026 y CP-043 a CP-046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20">
            <w:pPr>
              <w:spacing w:after="0" w:line="240" w:lineRule="auto"/>
              <w:jc w:val="both"/>
              <w:rPr/>
            </w:pPr>
            <w:r w:rsidDel="00000000" w:rsidR="00000000" w:rsidRPr="00000000">
              <w:rPr>
                <w:b w:val="1"/>
                <w:bCs w:val="1"/>
                <w:sz w:val="17"/>
                <w:szCs w:val="17"/>
                <w:rtl w:val="0"/>
              </w:rPr>
              <w:t xml:space="preserve">Registrado en expediente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21">
            <w:pPr>
              <w:spacing w:after="0" w:line="240" w:lineRule="auto"/>
              <w:jc w:val="both"/>
              <w:rPr/>
            </w:pPr>
            <w:r w:rsidDel="00000000" w:rsidR="00000000" w:rsidRPr="00000000">
              <w:rPr>
                <w:sz w:val="17"/>
                <w:szCs w:val="17"/>
                <w:rtl w:val="0"/>
              </w:rPr>
              <w:t xml:space="preserve">EV-S3-DEMO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2">
            <w:pPr>
              <w:spacing w:after="0" w:line="240" w:lineRule="auto"/>
              <w:jc w:val="both"/>
              <w:rPr/>
            </w:pPr>
            <w:r w:rsidDel="00000000" w:rsidR="00000000" w:rsidRPr="00000000">
              <w:rPr>
                <w:sz w:val="17"/>
                <w:szCs w:val="17"/>
                <w:rtl w:val="0"/>
              </w:rPr>
              <w:t xml:space="preserve">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3">
            <w:pPr>
              <w:spacing w:after="0" w:line="240" w:lineRule="auto"/>
              <w:jc w:val="both"/>
              <w:rPr/>
            </w:pPr>
            <w:r w:rsidDel="00000000" w:rsidR="00000000" w:rsidRPr="00000000">
              <w:rPr>
                <w:sz w:val="17"/>
                <w:szCs w:val="17"/>
                <w:rtl w:val="0"/>
              </w:rPr>
              <w:t xml:space="preserve">Capturas o video de consultas y cotizaciones</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224">
            <w:pPr>
              <w:spacing w:after="0" w:line="240" w:lineRule="auto"/>
              <w:jc w:val="both"/>
              <w:rPr/>
            </w:pPr>
            <w:r w:rsidDel="00000000" w:rsidR="00000000" w:rsidRPr="00000000">
              <w:rPr>
                <w:b w:val="1"/>
                <w:bCs w:val="1"/>
                <w:sz w:val="17"/>
                <w:szCs w:val="17"/>
                <w:rtl w:val="0"/>
              </w:rPr>
              <w:t xml:space="preserve">COMPLETAR</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25">
            <w:pPr>
              <w:spacing w:after="0" w:line="240" w:lineRule="auto"/>
              <w:jc w:val="both"/>
              <w:rPr/>
            </w:pPr>
            <w:r w:rsidDel="00000000" w:rsidR="00000000" w:rsidRPr="00000000">
              <w:rPr>
                <w:sz w:val="17"/>
                <w:szCs w:val="17"/>
                <w:rtl w:val="0"/>
              </w:rPr>
              <w:t xml:space="preserve">EV-S3-TEST</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26">
            <w:pPr>
              <w:spacing w:after="0" w:line="240" w:lineRule="auto"/>
              <w:jc w:val="both"/>
              <w:rPr/>
            </w:pPr>
            <w:r w:rsidDel="00000000" w:rsidR="00000000" w:rsidRPr="00000000">
              <w:rPr>
                <w:sz w:val="17"/>
                <w:szCs w:val="17"/>
                <w:rtl w:val="0"/>
              </w:rPr>
              <w:t xml:space="preserve">Sprint 3</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27">
            <w:pPr>
              <w:spacing w:after="0" w:line="240" w:lineRule="auto"/>
              <w:jc w:val="both"/>
              <w:rPr/>
            </w:pPr>
            <w:r w:rsidDel="00000000" w:rsidR="00000000" w:rsidRPr="00000000">
              <w:rPr>
                <w:sz w:val="17"/>
                <w:szCs w:val="17"/>
                <w:rtl w:val="0"/>
              </w:rPr>
              <w:t xml:space="preserve">Casos CP-027 a CP-034, CP-047 a CP-050 y CP-055 a CP-058</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228">
            <w:pPr>
              <w:spacing w:after="0" w:line="240" w:lineRule="auto"/>
              <w:jc w:val="both"/>
              <w:rPr/>
            </w:pPr>
            <w:r w:rsidDel="00000000" w:rsidR="00000000" w:rsidRPr="00000000">
              <w:rPr>
                <w:b w:val="1"/>
                <w:bCs w:val="1"/>
                <w:sz w:val="17"/>
                <w:szCs w:val="17"/>
                <w:rtl w:val="0"/>
              </w:rPr>
              <w:t>Registrado en expediente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29">
            <w:pPr>
              <w:spacing w:after="0" w:line="240" w:lineRule="auto"/>
              <w:jc w:val="both"/>
              <w:rPr/>
            </w:pPr>
            <w:r w:rsidDel="00000000" w:rsidR="00000000" w:rsidRPr="00000000">
              <w:rPr>
                <w:sz w:val="17"/>
                <w:szCs w:val="17"/>
                <w:rtl w:val="0"/>
              </w:rPr>
              <w:t xml:space="preserve">EV-DATA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A">
            <w:pPr>
              <w:spacing w:after="0" w:line="240" w:lineRule="auto"/>
              <w:jc w:val="both"/>
              <w:rPr/>
            </w:pPr>
            <w:r w:rsidDel="00000000" w:rsidR="00000000" w:rsidRPr="00000000">
              <w:rPr>
                <w:sz w:val="17"/>
                <w:szCs w:val="17"/>
                <w:rtl w:val="0"/>
              </w:rPr>
              <w:t xml:space="preserve">Transversal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B">
            <w:pPr>
              <w:spacing w:after="0" w:line="240" w:lineRule="auto"/>
              <w:jc w:val="both"/>
              <w:rPr/>
            </w:pPr>
            <w:r w:rsidDel="00000000" w:rsidR="00000000" w:rsidRPr="00000000">
              <w:rPr>
                <w:sz w:val="17"/>
                <w:szCs w:val="17"/>
                <w:rtl w:val="0"/>
              </w:rPr>
              <w:t xml:space="preserve">Modelo ER, diccionario y migraciones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C">
            <w:pPr>
              <w:spacing w:after="0" w:line="240" w:lineRule="auto"/>
              <w:jc w:val="both"/>
              <w:rPr/>
            </w:pPr>
            <w:r w:rsidDel="00000000" w:rsidR="00000000" w:rsidRPr="00000000">
              <w:rPr>
                <w:b w:val="1"/>
                <w:bCs w:val="1"/>
                <w:sz w:val="17"/>
                <w:szCs w:val="17"/>
                <w:rtl w:val="0"/>
              </w:rPr>
              <w:t xml:space="preserve">Disponible; adjuntar captura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2D">
            <w:pPr>
              <w:spacing w:after="0" w:line="240" w:lineRule="auto"/>
              <w:jc w:val="both"/>
              <w:rPr/>
            </w:pPr>
            <w:r w:rsidDel="00000000" w:rsidR="00000000" w:rsidRPr="00000000">
              <w:rPr>
                <w:sz w:val="17"/>
                <w:szCs w:val="17"/>
                <w:rtl w:val="0"/>
              </w:rPr>
              <w:t xml:space="preserve">EV-GIT</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2E">
            <w:pPr>
              <w:spacing w:after="0" w:line="240" w:lineRule="auto"/>
              <w:jc w:val="both"/>
              <w:rPr/>
            </w:pPr>
            <w:r w:rsidDel="00000000" w:rsidR="00000000" w:rsidRPr="00000000">
              <w:rPr>
                <w:sz w:val="17"/>
                <w:szCs w:val="17"/>
                <w:rtl w:val="0"/>
              </w:rPr>
              <w:t xml:space="preserve">Transversal</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2F">
            <w:pPr>
              <w:spacing w:after="0" w:line="240" w:lineRule="auto"/>
              <w:jc w:val="both"/>
              <w:rPr/>
            </w:pPr>
            <w:r w:rsidDel="00000000" w:rsidR="00000000" w:rsidRPr="00000000">
              <w:rPr>
                <w:sz w:val="17"/>
                <w:szCs w:val="17"/>
                <w:rtl w:val="0"/>
              </w:rPr>
              <w:t xml:space="preserve">Commits, ramas y Pull Requests por integrante</w:t>
            </w:r>
            <w:r w:rsidDel="00000000" w:rsidR="00000000" w:rsidRPr="00000000">
              <w:rPr>
                <w:rtl w:val="0"/>
              </w:rPr>
            </w:r>
          </w:p>
        </w:tc>
        <w:tc>
          <w:tcPr>
            <w:shd w:fill="e2f0d9" w:val="clear"/>
            <w:tcMar>
              <w:top w:w="90.0" w:type="dxa"/>
              <w:left w:w="100.0" w:type="dxa"/>
              <w:bottom w:w="90.0" w:type="dxa"/>
              <w:right w:w="100.0" w:type="dxa"/>
            </w:tcMar>
            <w:vAlign w:val="center"/>
          </w:tcPr>
          <w:p w:rsidR="00000000" w:rsidDel="00000000" w:rsidP="00000000" w:rsidRDefault="00000000" w:rsidRPr="00000000" w14:paraId="00000230">
            <w:pPr>
              <w:spacing w:after="0" w:line="240" w:lineRule="auto"/>
              <w:jc w:val="both"/>
              <w:rPr/>
            </w:pPr>
            <w:r w:rsidDel="00000000" w:rsidR="00000000" w:rsidRPr="00000000">
              <w:rPr>
                <w:b w:val="1"/>
                <w:bCs w:val="1"/>
                <w:sz w:val="17"/>
                <w:szCs w:val="17"/>
                <w:rtl w:val="0"/>
              </w:rPr>
              <w:t xml:space="preserve">COMPLETAR</w:t>
            </w:r>
            <w:r w:rsidDel="00000000" w:rsidR="00000000" w:rsidRPr="00000000">
              <w:rPr>
                <w:rtl w:val="0"/>
              </w:rPr>
            </w:r>
          </w:p>
        </w:tc>
      </w:tr>
    </w:tbl>
    <w:p w:rsidR="00000000" w:rsidDel="00000000" w:rsidP="00000000" w:rsidRDefault="00000000" w:rsidRPr="00000000" w14:paraId="00000231">
      <w:pPr>
        <w:spacing w:after="40" w:lineRule="auto"/>
        <w:jc w:val="both"/>
        <w:rPr/>
      </w:pPr>
      <w:r w:rsidDel="00000000" w:rsidR="00000000" w:rsidRPr="00000000">
        <w:rPr>
          <w:rtl w:val="0"/>
        </w:rPr>
      </w:r>
    </w:p>
    <w:p w:rsidR="00000000" w:rsidDel="00000000" w:rsidP="00000000" w:rsidRDefault="00000000" w:rsidRPr="00000000" w14:paraId="00000232">
      <w:pPr>
        <w:spacing w:after="160" w:before="60" w:lineRule="auto"/>
        <w:jc w:val="both"/>
        <w:rPr/>
      </w:pPr>
      <w:r w:rsidDel="00000000" w:rsidR="00000000" w:rsidRPr="00000000">
        <w:rPr>
          <w:i w:val="1"/>
          <w:iCs w:val="1"/>
          <w:color w:val="505050"/>
          <w:sz w:val="18"/>
          <w:szCs w:val="18"/>
          <w:rtl w:val="0"/>
        </w:rPr>
        <w:t xml:space="preserve">Tabla 16  Registro mínimo de evidencias para la entrega</w:t>
      </w:r>
      <w:r w:rsidDel="00000000" w:rsidR="00000000" w:rsidRPr="00000000">
        <w:rPr>
          <w:rtl w:val="0"/>
        </w:rPr>
      </w:r>
    </w:p>
    <w:p w:rsidR="00000000" w:rsidDel="00000000" w:rsidP="00000000" w:rsidRDefault="00000000" w:rsidRPr="00000000" w14:paraId="00000233">
      <w:pPr>
        <w:pStyle w:val="Heading1"/>
        <w:spacing w:after="100" w:before="240" w:lineRule="auto"/>
        <w:jc w:val="both"/>
        <w:rPr/>
      </w:pPr>
      <w:r w:rsidDel="00000000" w:rsidR="00000000" w:rsidRPr="00000000">
        <w:rPr>
          <w:rFonts w:ascii="Arial" w:cs="Arial" w:eastAsia="Arial" w:hAnsi="Arial"/>
          <w:sz w:val="30"/>
          <w:szCs w:val="30"/>
          <w:rtl w:val="0"/>
        </w:rPr>
        <w:t xml:space="preserve">9 Participación y trabajo en equipo</w:t>
      </w:r>
      <w:r w:rsidDel="00000000" w:rsidR="00000000" w:rsidRPr="00000000">
        <w:rPr>
          <w:rtl w:val="0"/>
        </w:rPr>
      </w:r>
    </w:p>
    <w:p w:rsidR="00000000" w:rsidDel="00000000" w:rsidP="00000000" w:rsidRDefault="00000000" w:rsidRPr="00000000" w14:paraId="00000234">
      <w:pPr>
        <w:pStyle w:val="Heading2"/>
        <w:spacing w:after="100" w:before="160" w:lineRule="auto"/>
        <w:jc w:val="both"/>
        <w:rPr/>
      </w:pPr>
      <w:r w:rsidDel="00000000" w:rsidR="00000000" w:rsidRPr="00000000">
        <w:rPr>
          <w:rFonts w:ascii="Arial" w:cs="Arial" w:eastAsia="Arial" w:hAnsi="Arial"/>
          <w:sz w:val="25"/>
          <w:szCs w:val="25"/>
          <w:rtl w:val="0"/>
        </w:rPr>
        <w:t xml:space="preserve">9.1 Distribución de responsabilidades</w:t>
      </w:r>
      <w:r w:rsidDel="00000000" w:rsidR="00000000" w:rsidRPr="00000000">
        <w:rPr>
          <w:rtl w:val="0"/>
        </w:rPr>
      </w:r>
    </w:p>
    <w:tbl>
      <w:tblPr>
        <w:tblStyle w:val="Table20"/>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44"/>
        <w:gridCol w:w="5400"/>
        <w:gridCol w:w="2448"/>
        <w:tblGridChange w:id="0">
          <w:tblGrid>
            <w:gridCol w:w="1944"/>
            <w:gridCol w:w="5400"/>
            <w:gridCol w:w="2448"/>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35">
            <w:pPr>
              <w:spacing w:after="0" w:lineRule="auto"/>
              <w:jc w:val="both"/>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36">
            <w:pPr>
              <w:spacing w:after="0" w:lineRule="auto"/>
              <w:jc w:val="both"/>
              <w:rPr/>
            </w:pPr>
            <w:r w:rsidDel="00000000" w:rsidR="00000000" w:rsidRPr="00000000">
              <w:rPr>
                <w:b w:val="1"/>
                <w:bCs w:val="1"/>
                <w:color w:val="ffffff"/>
                <w:sz w:val="18"/>
                <w:szCs w:val="18"/>
                <w:rtl w:val="0"/>
              </w:rPr>
              <w:t xml:space="preserve">Responsabilidades principales</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37">
            <w:pPr>
              <w:spacing w:after="0" w:lineRule="auto"/>
              <w:jc w:val="both"/>
              <w:rPr/>
            </w:pPr>
            <w:r w:rsidDel="00000000" w:rsidR="00000000" w:rsidRPr="00000000">
              <w:rPr>
                <w:b w:val="1"/>
                <w:bCs w:val="1"/>
                <w:color w:val="ffffff"/>
                <w:sz w:val="18"/>
                <w:szCs w:val="18"/>
                <w:rtl w:val="0"/>
              </w:rPr>
              <w:t xml:space="preserve">Roles ejercidos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38">
            <w:pPr>
              <w:spacing w:after="0" w:line="240" w:lineRule="auto"/>
              <w:jc w:val="both"/>
              <w:rPr/>
            </w:pPr>
            <w:r w:rsidDel="00000000" w:rsidR="00000000" w:rsidRPr="00000000">
              <w:rPr>
                <w:sz w:val="18"/>
                <w:szCs w:val="18"/>
                <w:rtl w:val="0"/>
              </w:rPr>
              <w:t xml:space="preserve">Matías Orellana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9">
            <w:pPr>
              <w:spacing w:after="0" w:line="240" w:lineRule="auto"/>
              <w:jc w:val="both"/>
              <w:rPr/>
            </w:pPr>
            <w:r w:rsidDel="00000000" w:rsidR="00000000" w:rsidRPr="00000000">
              <w:rPr>
                <w:sz w:val="18"/>
                <w:szCs w:val="18"/>
                <w:rtl w:val="0"/>
              </w:rPr>
              <w:t xml:space="preserve">Coordinación, seguimiento Scrum, backend, integración, documentación técnica, repositorio y pruebas.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A">
            <w:pPr>
              <w:spacing w:after="0" w:line="240" w:lineRule="auto"/>
              <w:jc w:val="both"/>
              <w:rPr/>
            </w:pPr>
            <w:r w:rsidDel="00000000" w:rsidR="00000000" w:rsidRPr="00000000">
              <w:rPr>
                <w:sz w:val="18"/>
                <w:szCs w:val="18"/>
                <w:rtl w:val="0"/>
              </w:rPr>
              <w:t xml:space="preserve">Product Owner S1; integración S2; Scrum Master S3.</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3B">
            <w:pPr>
              <w:spacing w:after="0" w:line="240" w:lineRule="auto"/>
              <w:jc w:val="both"/>
              <w:rPr/>
            </w:pPr>
            <w:r w:rsidDel="00000000" w:rsidR="00000000" w:rsidRPr="00000000">
              <w:rPr>
                <w:sz w:val="18"/>
                <w:szCs w:val="18"/>
                <w:rtl w:val="0"/>
              </w:rPr>
              <w:t xml:space="preserve">Millaray Espósito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3C">
            <w:pPr>
              <w:spacing w:after="0" w:line="240" w:lineRule="auto"/>
              <w:jc w:val="both"/>
              <w:rPr/>
            </w:pPr>
            <w:r w:rsidDel="00000000" w:rsidR="00000000" w:rsidRPr="00000000">
              <w:rPr>
                <w:sz w:val="18"/>
                <w:szCs w:val="18"/>
                <w:rtl w:val="0"/>
              </w:rPr>
              <w:t xml:space="preserve">Análisis funcional, procesos, interfaces, experiencia de usuario, documentación funcional y pruebas de aceptación.</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3D">
            <w:pPr>
              <w:spacing w:after="0" w:line="240" w:lineRule="auto"/>
              <w:jc w:val="both"/>
              <w:rPr/>
            </w:pPr>
            <w:r w:rsidDel="00000000" w:rsidR="00000000" w:rsidRPr="00000000">
              <w:rPr>
                <w:sz w:val="18"/>
                <w:szCs w:val="18"/>
                <w:rtl w:val="0"/>
              </w:rPr>
              <w:t xml:space="preserve">Scrum Master S1; Product Owner S2; integración S3.</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3E">
            <w:pPr>
              <w:spacing w:after="0" w:line="240" w:lineRule="auto"/>
              <w:jc w:val="both"/>
              <w:rPr/>
            </w:pPr>
            <w:r w:rsidDel="00000000" w:rsidR="00000000" w:rsidRPr="00000000">
              <w:rPr>
                <w:sz w:val="18"/>
                <w:szCs w:val="18"/>
                <w:rtl w:val="0"/>
              </w:rPr>
              <w:t xml:space="preserve">Alexssander López</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F">
            <w:pPr>
              <w:spacing w:after="0" w:line="240" w:lineRule="auto"/>
              <w:jc w:val="both"/>
              <w:rPr/>
            </w:pPr>
            <w:r w:rsidDel="00000000" w:rsidR="00000000" w:rsidRPr="00000000">
              <w:rPr>
                <w:sz w:val="18"/>
                <w:szCs w:val="18"/>
                <w:rtl w:val="0"/>
              </w:rPr>
              <w:t xml:space="preserve">Modelo de datos, backend, componentes, integración, validaciones, pruebas técnicas y ambiente de demostración.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40">
            <w:pPr>
              <w:spacing w:after="0" w:line="240" w:lineRule="auto"/>
              <w:jc w:val="both"/>
              <w:rPr/>
            </w:pPr>
            <w:r w:rsidDel="00000000" w:rsidR="00000000" w:rsidRPr="00000000">
              <w:rPr>
                <w:sz w:val="18"/>
                <w:szCs w:val="18"/>
                <w:rtl w:val="0"/>
              </w:rPr>
              <w:t xml:space="preserve">Integración S1; Scrum Master S2; Product Owner S3.</w:t>
            </w:r>
            <w:r w:rsidDel="00000000" w:rsidR="00000000" w:rsidRPr="00000000">
              <w:rPr>
                <w:rtl w:val="0"/>
              </w:rPr>
            </w:r>
          </w:p>
        </w:tc>
      </w:tr>
    </w:tbl>
    <w:p w:rsidR="00000000" w:rsidDel="00000000" w:rsidP="00000000" w:rsidRDefault="00000000" w:rsidRPr="00000000" w14:paraId="00000241">
      <w:pPr>
        <w:spacing w:after="40" w:lineRule="auto"/>
        <w:jc w:val="both"/>
        <w:rPr/>
      </w:pPr>
      <w:r w:rsidDel="00000000" w:rsidR="00000000" w:rsidRPr="00000000">
        <w:rPr>
          <w:rtl w:val="0"/>
        </w:rPr>
      </w:r>
    </w:p>
    <w:p w:rsidR="00000000" w:rsidDel="00000000" w:rsidP="00000000" w:rsidRDefault="00000000" w:rsidRPr="00000000" w14:paraId="00000242">
      <w:pPr>
        <w:spacing w:after="160" w:before="60" w:lineRule="auto"/>
        <w:jc w:val="both"/>
        <w:rPr/>
      </w:pPr>
      <w:r w:rsidDel="00000000" w:rsidR="00000000" w:rsidRPr="00000000">
        <w:rPr>
          <w:i w:val="1"/>
          <w:iCs w:val="1"/>
          <w:color w:val="505050"/>
          <w:sz w:val="18"/>
          <w:szCs w:val="18"/>
          <w:rtl w:val="0"/>
        </w:rPr>
        <w:t xml:space="preserve">Tabla 17  Participación del equipo</w:t>
      </w:r>
      <w:r w:rsidDel="00000000" w:rsidR="00000000" w:rsidRPr="00000000">
        <w:rPr>
          <w:rtl w:val="0"/>
        </w:rPr>
      </w:r>
    </w:p>
    <w:p w:rsidR="00000000" w:rsidDel="00000000" w:rsidP="00000000" w:rsidRDefault="00000000" w:rsidRPr="00000000" w14:paraId="00000243">
      <w:pPr>
        <w:pStyle w:val="Heading2"/>
        <w:spacing w:after="100" w:before="160" w:lineRule="auto"/>
        <w:jc w:val="both"/>
        <w:rPr/>
      </w:pPr>
      <w:r w:rsidDel="00000000" w:rsidR="00000000" w:rsidRPr="00000000">
        <w:rPr>
          <w:rFonts w:ascii="Arial" w:cs="Arial" w:eastAsia="Arial" w:hAnsi="Arial"/>
          <w:sz w:val="25"/>
          <w:szCs w:val="25"/>
          <w:rtl w:val="0"/>
        </w:rPr>
        <w:t xml:space="preserve">9.2 Evidencia individual en Git</w:t>
      </w:r>
      <w:r w:rsidDel="00000000" w:rsidR="00000000" w:rsidRPr="00000000">
        <w:rPr>
          <w:rtl w:val="0"/>
        </w:rPr>
      </w:r>
    </w:p>
    <w:tbl>
      <w:tblPr>
        <w:tblStyle w:val="Table21"/>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44"/>
        <w:gridCol w:w="5760"/>
        <w:gridCol w:w="2088"/>
        <w:tblGridChange w:id="0">
          <w:tblGrid>
            <w:gridCol w:w="1944"/>
            <w:gridCol w:w="5760"/>
            <w:gridCol w:w="2088"/>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44">
            <w:pPr>
              <w:spacing w:after="0" w:lineRule="auto"/>
              <w:jc w:val="both"/>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45">
            <w:pPr>
              <w:spacing w:after="0" w:lineRule="auto"/>
              <w:jc w:val="both"/>
              <w:rPr/>
            </w:pPr>
            <w:r w:rsidDel="00000000" w:rsidR="00000000" w:rsidRPr="00000000">
              <w:rPr>
                <w:b w:val="1"/>
                <w:bCs w:val="1"/>
                <w:color w:val="ffffff"/>
                <w:sz w:val="18"/>
                <w:szCs w:val="18"/>
                <w:rtl w:val="0"/>
              </w:rPr>
              <w:t xml:space="preserve">Evidencia que debe registrarse</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46">
            <w:pPr>
              <w:spacing w:after="0" w:lineRule="auto"/>
              <w:jc w:val="both"/>
              <w:rPr/>
            </w:pPr>
            <w:r w:rsidDel="00000000" w:rsidR="00000000" w:rsidRPr="00000000">
              <w:rPr>
                <w:b w:val="1"/>
                <w:bCs w:val="1"/>
                <w:color w:val="ffffff"/>
                <w:sz w:val="18"/>
                <w:szCs w:val="18"/>
                <w:rtl w:val="0"/>
              </w:rPr>
              <w:t xml:space="preserve">Referencia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47">
            <w:pPr>
              <w:spacing w:after="0" w:line="240" w:lineRule="auto"/>
              <w:jc w:val="both"/>
              <w:rPr/>
            </w:pPr>
            <w:r w:rsidDel="00000000" w:rsidR="00000000" w:rsidRPr="00000000">
              <w:rPr>
                <w:sz w:val="18"/>
                <w:szCs w:val="18"/>
                <w:rtl w:val="0"/>
              </w:rPr>
              <w:t xml:space="preserve">Matías Orellana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48">
            <w:pPr>
              <w:spacing w:after="0" w:line="240" w:lineRule="auto"/>
              <w:jc w:val="both"/>
              <w:rPr/>
            </w:pPr>
            <w:r w:rsidDel="00000000" w:rsidR="00000000" w:rsidRPr="00000000">
              <w:rPr>
                <w:sz w:val="18"/>
                <w:szCs w:val="18"/>
                <w:rtl w:val="0"/>
              </w:rPr>
              <w:t xml:space="preserve">[COMPLETAR: rama, commits o PR relacionados con backend, integración, documentación o pruebas]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49">
            <w:pPr>
              <w:spacing w:after="0" w:line="240" w:lineRule="auto"/>
              <w:jc w:val="both"/>
              <w:rPr/>
            </w:pPr>
            <w:r w:rsidDel="00000000" w:rsidR="00000000" w:rsidRPr="00000000">
              <w:rPr>
                <w:sz w:val="18"/>
                <w:szCs w:val="18"/>
                <w:rtl w:val="0"/>
              </w:rPr>
              <w:t xml:space="preserve">[COMPLETAR: URL o identificadores]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4A">
            <w:pPr>
              <w:spacing w:after="0" w:line="240" w:lineRule="auto"/>
              <w:jc w:val="both"/>
              <w:rPr/>
            </w:pPr>
            <w:r w:rsidDel="00000000" w:rsidR="00000000" w:rsidRPr="00000000">
              <w:rPr>
                <w:sz w:val="18"/>
                <w:szCs w:val="18"/>
                <w:rtl w:val="0"/>
              </w:rPr>
              <w:t xml:space="preserve">Millaray Espósito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4B">
            <w:pPr>
              <w:spacing w:after="0" w:line="240" w:lineRule="auto"/>
              <w:jc w:val="both"/>
              <w:rPr/>
            </w:pPr>
            <w:r w:rsidDel="00000000" w:rsidR="00000000" w:rsidRPr="00000000">
              <w:rPr>
                <w:sz w:val="18"/>
                <w:szCs w:val="18"/>
                <w:rtl w:val="0"/>
              </w:rPr>
              <w:t xml:space="preserve">[COMPLETAR: rama, commits o PR relacionados con interfaces, procesos, documentación o pruebas]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4C">
            <w:pPr>
              <w:spacing w:after="0" w:line="240" w:lineRule="auto"/>
              <w:jc w:val="both"/>
              <w:rPr/>
            </w:pPr>
            <w:r w:rsidDel="00000000" w:rsidR="00000000" w:rsidRPr="00000000">
              <w:rPr>
                <w:sz w:val="18"/>
                <w:szCs w:val="18"/>
                <w:rtl w:val="0"/>
              </w:rPr>
              <w:t xml:space="preserve">[COMPLETAR: URL o identificadores]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4D">
            <w:pPr>
              <w:spacing w:after="0" w:line="240" w:lineRule="auto"/>
              <w:jc w:val="both"/>
              <w:rPr/>
            </w:pPr>
            <w:r w:rsidDel="00000000" w:rsidR="00000000" w:rsidRPr="00000000">
              <w:rPr>
                <w:sz w:val="18"/>
                <w:szCs w:val="18"/>
                <w:rtl w:val="0"/>
              </w:rPr>
              <w:t xml:space="preserve">Alexssander López</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4E">
            <w:pPr>
              <w:spacing w:after="0" w:line="240" w:lineRule="auto"/>
              <w:jc w:val="both"/>
              <w:rPr/>
            </w:pPr>
            <w:r w:rsidDel="00000000" w:rsidR="00000000" w:rsidRPr="00000000">
              <w:rPr>
                <w:sz w:val="18"/>
                <w:szCs w:val="18"/>
                <w:rtl w:val="0"/>
              </w:rPr>
              <w:t xml:space="preserve">[COMPLETAR: rama, commits o PR relacionados con datos, backend, integración o pruebas]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4F">
            <w:pPr>
              <w:spacing w:after="0" w:line="240" w:lineRule="auto"/>
              <w:jc w:val="both"/>
              <w:rPr/>
            </w:pPr>
            <w:r w:rsidDel="00000000" w:rsidR="00000000" w:rsidRPr="00000000">
              <w:rPr>
                <w:sz w:val="18"/>
                <w:szCs w:val="18"/>
                <w:rtl w:val="0"/>
              </w:rPr>
              <w:t xml:space="preserve">[COMPLETAR: URL o identificadores]</w:t>
            </w:r>
            <w:r w:rsidDel="00000000" w:rsidR="00000000" w:rsidRPr="00000000">
              <w:rPr>
                <w:rtl w:val="0"/>
              </w:rPr>
            </w:r>
          </w:p>
        </w:tc>
      </w:tr>
    </w:tbl>
    <w:p w:rsidR="00000000" w:rsidDel="00000000" w:rsidP="00000000" w:rsidRDefault="00000000" w:rsidRPr="00000000" w14:paraId="00000250">
      <w:pPr>
        <w:spacing w:after="40" w:lineRule="auto"/>
        <w:jc w:val="both"/>
        <w:rPr/>
      </w:pPr>
      <w:r w:rsidDel="00000000" w:rsidR="00000000" w:rsidRPr="00000000">
        <w:rPr>
          <w:rtl w:val="0"/>
        </w:rPr>
      </w:r>
    </w:p>
    <w:p w:rsidR="00000000" w:rsidDel="00000000" w:rsidP="00000000" w:rsidRDefault="00000000" w:rsidRPr="00000000" w14:paraId="00000251">
      <w:pPr>
        <w:spacing w:after="160" w:before="60" w:lineRule="auto"/>
        <w:jc w:val="both"/>
        <w:rPr/>
      </w:pPr>
      <w:r w:rsidDel="00000000" w:rsidR="00000000" w:rsidRPr="00000000">
        <w:rPr>
          <w:i w:val="1"/>
          <w:iCs w:val="1"/>
          <w:color w:val="505050"/>
          <w:sz w:val="18"/>
          <w:szCs w:val="18"/>
          <w:rtl w:val="0"/>
        </w:rPr>
        <w:t xml:space="preserve">Tabla 18  Evidencia individual pendiente de completar</w:t>
      </w:r>
      <w:r w:rsidDel="00000000" w:rsidR="00000000" w:rsidRPr="00000000">
        <w:rPr>
          <w:rtl w:val="0"/>
        </w:rPr>
      </w:r>
    </w:p>
    <w:p w:rsidR="00000000" w:rsidDel="00000000" w:rsidP="00000000" w:rsidRDefault="00000000" w:rsidRPr="00000000" w14:paraId="00000252">
      <w:pPr>
        <w:ind w:left="0" w:firstLine="0"/>
        <w:jc w:val="both"/>
        <w:rPr/>
      </w:pPr>
      <w:r w:rsidDel="00000000" w:rsidR="00000000" w:rsidRPr="00000000">
        <w:rPr>
          <w:rtl w:val="0"/>
        </w:rPr>
        <w:t xml:space="preserve">El trabajo se ha ejecutado de forma colaborativa. Los roles rotativos, los Sprint Backlogs y los responsables de tareas permiten identificar la participación, pero la entrega debe reforzarse con referencias concretas del repositorio para cumplir completamente el indicador de equidad de la rúbrica.</w:t>
      </w:r>
    </w:p>
    <w:p w:rsidR="00000000" w:rsidDel="00000000" w:rsidP="00000000" w:rsidRDefault="00000000" w:rsidRPr="00000000" w14:paraId="00000253">
      <w:pPr>
        <w:pStyle w:val="Heading1"/>
        <w:spacing w:after="100" w:before="240" w:lineRule="auto"/>
        <w:jc w:val="both"/>
        <w:rPr/>
      </w:pPr>
      <w:r w:rsidDel="00000000" w:rsidR="00000000" w:rsidRPr="00000000">
        <w:rPr>
          <w:rFonts w:ascii="Arial" w:cs="Arial" w:eastAsia="Arial" w:hAnsi="Arial"/>
          <w:sz w:val="30"/>
          <w:szCs w:val="30"/>
          <w:rtl w:val="0"/>
        </w:rPr>
        <w:t xml:space="preserve">10 Riesgos y control de calidad</w:t>
      </w:r>
      <w:r w:rsidDel="00000000" w:rsidR="00000000" w:rsidRPr="00000000">
        <w:rPr>
          <w:rtl w:val="0"/>
        </w:rPr>
      </w:r>
    </w:p>
    <w:tbl>
      <w:tblPr>
        <w:tblStyle w:val="Table22"/>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880"/>
        <w:gridCol w:w="1152"/>
        <w:gridCol w:w="5760"/>
        <w:tblGridChange w:id="0">
          <w:tblGrid>
            <w:gridCol w:w="2880"/>
            <w:gridCol w:w="1152"/>
            <w:gridCol w:w="5760"/>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54">
            <w:pPr>
              <w:spacing w:after="0" w:lineRule="auto"/>
              <w:jc w:val="both"/>
              <w:rPr/>
            </w:pPr>
            <w:r w:rsidDel="00000000" w:rsidR="00000000" w:rsidRPr="00000000">
              <w:rPr>
                <w:b w:val="1"/>
                <w:bCs w:val="1"/>
                <w:color w:val="ffffff"/>
                <w:sz w:val="18"/>
                <w:szCs w:val="18"/>
                <w:rtl w:val="0"/>
              </w:rPr>
              <w:t xml:space="preserve">Riesgo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55">
            <w:pPr>
              <w:spacing w:after="0" w:lineRule="auto"/>
              <w:jc w:val="both"/>
              <w:rPr/>
            </w:pPr>
            <w:r w:rsidDel="00000000" w:rsidR="00000000" w:rsidRPr="00000000">
              <w:rPr>
                <w:b w:val="1"/>
                <w:bCs w:val="1"/>
                <w:color w:val="ffffff"/>
                <w:sz w:val="18"/>
                <w:szCs w:val="18"/>
                <w:rtl w:val="0"/>
              </w:rPr>
              <w:t xml:space="preserve">Impacto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56">
            <w:pPr>
              <w:spacing w:after="0" w:lineRule="auto"/>
              <w:jc w:val="both"/>
              <w:rPr/>
            </w:pPr>
            <w:r w:rsidDel="00000000" w:rsidR="00000000" w:rsidRPr="00000000">
              <w:rPr>
                <w:b w:val="1"/>
                <w:bCs w:val="1"/>
                <w:color w:val="ffffff"/>
                <w:sz w:val="18"/>
                <w:szCs w:val="18"/>
                <w:rtl w:val="0"/>
              </w:rPr>
              <w:t xml:space="preserve">Respuesta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57">
            <w:pPr>
              <w:spacing w:after="0" w:line="240" w:lineRule="auto"/>
              <w:jc w:val="both"/>
              <w:rPr/>
            </w:pPr>
            <w:r w:rsidDel="00000000" w:rsidR="00000000" w:rsidRPr="00000000">
              <w:rPr>
                <w:sz w:val="18"/>
                <w:szCs w:val="18"/>
                <w:rtl w:val="0"/>
              </w:rPr>
              <w:t xml:space="preserve">Aumento no controlado del alcance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58">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59">
            <w:pPr>
              <w:spacing w:after="0" w:line="240" w:lineRule="auto"/>
              <w:jc w:val="both"/>
              <w:rPr/>
            </w:pPr>
            <w:r w:rsidDel="00000000" w:rsidR="00000000" w:rsidRPr="00000000">
              <w:rPr>
                <w:sz w:val="18"/>
                <w:szCs w:val="18"/>
                <w:rtl w:val="0"/>
              </w:rPr>
              <w:t xml:space="preserve">Mantener los seis módulos y gestionar nuevas funciones mediante el Product Backlog.</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5A">
            <w:pPr>
              <w:spacing w:after="0" w:line="240" w:lineRule="auto"/>
              <w:jc w:val="both"/>
              <w:rPr/>
            </w:pPr>
            <w:r w:rsidDel="00000000" w:rsidR="00000000" w:rsidRPr="00000000">
              <w:rPr>
                <w:sz w:val="18"/>
                <w:szCs w:val="18"/>
                <w:rtl w:val="0"/>
              </w:rPr>
              <w:t xml:space="preserve">Acceso limitado a SAP</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5B">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5C">
            <w:pPr>
              <w:spacing w:after="0" w:line="240" w:lineRule="auto"/>
              <w:jc w:val="both"/>
              <w:rPr/>
            </w:pPr>
            <w:r w:rsidDel="00000000" w:rsidR="00000000" w:rsidRPr="00000000">
              <w:rPr>
                <w:sz w:val="18"/>
                <w:szCs w:val="18"/>
                <w:rtl w:val="0"/>
              </w:rPr>
              <w:t xml:space="preserve">Servicios simulados, datos ficticios y coordinación con TI.</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5D">
            <w:pPr>
              <w:spacing w:after="0" w:line="240" w:lineRule="auto"/>
              <w:jc w:val="both"/>
              <w:rPr/>
            </w:pPr>
            <w:r w:rsidDel="00000000" w:rsidR="00000000" w:rsidRPr="00000000">
              <w:rPr>
                <w:sz w:val="18"/>
                <w:szCs w:val="18"/>
                <w:rtl w:val="0"/>
              </w:rPr>
              <w:t xml:space="preserve">Licenciamiento incorrecto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5E">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5F">
            <w:pPr>
              <w:spacing w:after="0" w:line="240" w:lineRule="auto"/>
              <w:jc w:val="both"/>
              <w:rPr/>
            </w:pPr>
            <w:r w:rsidDel="00000000" w:rsidR="00000000" w:rsidRPr="00000000">
              <w:rPr>
                <w:sz w:val="18"/>
                <w:szCs w:val="18"/>
                <w:rtl w:val="0"/>
              </w:rPr>
              <w:t xml:space="preserve">Validación con contrato y partner; uso de accesos indirectos autorizados.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60">
            <w:pPr>
              <w:spacing w:after="0" w:line="240" w:lineRule="auto"/>
              <w:jc w:val="both"/>
              <w:rPr/>
            </w:pPr>
            <w:r w:rsidDel="00000000" w:rsidR="00000000" w:rsidRPr="00000000">
              <w:rPr>
                <w:sz w:val="18"/>
                <w:szCs w:val="18"/>
                <w:rtl w:val="0"/>
              </w:rPr>
              <w:t xml:space="preserve">Cambios de requerimientos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61">
            <w:pPr>
              <w:spacing w:after="0" w:line="240" w:lineRule="auto"/>
              <w:jc w:val="both"/>
              <w:rPr/>
            </w:pPr>
            <w:r w:rsidDel="00000000" w:rsidR="00000000" w:rsidRPr="00000000">
              <w:rPr>
                <w:sz w:val="18"/>
                <w:szCs w:val="18"/>
                <w:rtl w:val="0"/>
              </w:rPr>
              <w:t xml:space="preserve">Medio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62">
            <w:pPr>
              <w:spacing w:after="0" w:line="240" w:lineRule="auto"/>
              <w:jc w:val="both"/>
              <w:rPr/>
            </w:pPr>
            <w:r w:rsidDel="00000000" w:rsidR="00000000" w:rsidRPr="00000000">
              <w:rPr>
                <w:sz w:val="18"/>
                <w:szCs w:val="18"/>
                <w:rtl w:val="0"/>
              </w:rPr>
              <w:t xml:space="preserve">Refinamiento, trazabilidad y aprobación de cambios relevantes.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63">
            <w:pPr>
              <w:spacing w:after="0" w:line="240" w:lineRule="auto"/>
              <w:jc w:val="both"/>
              <w:rPr/>
            </w:pPr>
            <w:r w:rsidDel="00000000" w:rsidR="00000000" w:rsidRPr="00000000">
              <w:rPr>
                <w:sz w:val="18"/>
                <w:szCs w:val="18"/>
                <w:rtl w:val="0"/>
              </w:rPr>
              <w:t xml:space="preserve">Exposición de información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64">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65">
            <w:pPr>
              <w:spacing w:after="0" w:line="240" w:lineRule="auto"/>
              <w:jc w:val="both"/>
              <w:rPr/>
            </w:pPr>
            <w:r w:rsidDel="00000000" w:rsidR="00000000" w:rsidRPr="00000000">
              <w:rPr>
                <w:sz w:val="18"/>
                <w:szCs w:val="18"/>
                <w:rtl w:val="0"/>
              </w:rPr>
              <w:t xml:space="preserve">Repositorio privado, variables de entorno y evidencias sanitizadas.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66">
            <w:pPr>
              <w:spacing w:after="0" w:line="240" w:lineRule="auto"/>
              <w:jc w:val="both"/>
              <w:rPr/>
            </w:pPr>
            <w:r w:rsidDel="00000000" w:rsidR="00000000" w:rsidRPr="00000000">
              <w:rPr>
                <w:sz w:val="18"/>
                <w:szCs w:val="18"/>
                <w:rtl w:val="0"/>
              </w:rPr>
              <w:t xml:space="preserve">Integración tardía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67">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68">
            <w:pPr>
              <w:spacing w:after="0" w:line="240" w:lineRule="auto"/>
              <w:jc w:val="both"/>
              <w:rPr/>
            </w:pPr>
            <w:r w:rsidDel="00000000" w:rsidR="00000000" w:rsidRPr="00000000">
              <w:rPr>
                <w:sz w:val="18"/>
                <w:szCs w:val="18"/>
                <w:rtl w:val="0"/>
              </w:rPr>
              <w:t xml:space="preserve">Integrar y probar en cada sprint según dependencias.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69">
            <w:pPr>
              <w:spacing w:after="0" w:line="240" w:lineRule="auto"/>
              <w:jc w:val="both"/>
              <w:rPr/>
            </w:pPr>
            <w:r w:rsidDel="00000000" w:rsidR="00000000" w:rsidRPr="00000000">
              <w:rPr>
                <w:sz w:val="18"/>
                <w:szCs w:val="18"/>
                <w:rtl w:val="0"/>
              </w:rPr>
              <w:t xml:space="preserve">Pruebas insuficientes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6A">
            <w:pPr>
              <w:spacing w:after="0" w:line="240" w:lineRule="auto"/>
              <w:jc w:val="both"/>
              <w:rPr/>
            </w:pPr>
            <w:r w:rsidDel="00000000" w:rsidR="00000000" w:rsidRPr="00000000">
              <w:rPr>
                <w:sz w:val="18"/>
                <w:szCs w:val="18"/>
                <w:rtl w:val="0"/>
              </w:rPr>
              <w:t xml:space="preserve">Alto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6B">
            <w:pPr>
              <w:spacing w:after="0" w:line="240" w:lineRule="auto"/>
              <w:jc w:val="both"/>
              <w:rPr/>
            </w:pPr>
            <w:r w:rsidDel="00000000" w:rsidR="00000000" w:rsidRPr="00000000">
              <w:rPr>
                <w:sz w:val="18"/>
                <w:szCs w:val="18"/>
                <w:rtl w:val="0"/>
              </w:rPr>
              <w:t xml:space="preserve">Casos por historia, automatización, regresión y Definition of Done.</w:t>
            </w:r>
            <w:r w:rsidDel="00000000" w:rsidR="00000000" w:rsidRPr="00000000">
              <w:rPr>
                <w:rtl w:val="0"/>
              </w:rPr>
            </w:r>
          </w:p>
        </w:tc>
      </w:tr>
    </w:tbl>
    <w:p w:rsidR="00000000" w:rsidDel="00000000" w:rsidP="00000000" w:rsidRDefault="00000000" w:rsidRPr="00000000" w14:paraId="0000026C">
      <w:pPr>
        <w:spacing w:after="40" w:lineRule="auto"/>
        <w:jc w:val="both"/>
        <w:rPr/>
      </w:pPr>
      <w:r w:rsidDel="00000000" w:rsidR="00000000" w:rsidRPr="00000000">
        <w:rPr>
          <w:rtl w:val="0"/>
        </w:rPr>
      </w:r>
    </w:p>
    <w:p w:rsidR="00000000" w:rsidDel="00000000" w:rsidP="00000000" w:rsidRDefault="00000000" w:rsidRPr="00000000" w14:paraId="0000026D">
      <w:pPr>
        <w:spacing w:after="160" w:before="60" w:lineRule="auto"/>
        <w:jc w:val="both"/>
        <w:rPr/>
      </w:pPr>
      <w:r w:rsidDel="00000000" w:rsidR="00000000" w:rsidRPr="00000000">
        <w:rPr>
          <w:i w:val="1"/>
          <w:iCs w:val="1"/>
          <w:color w:val="505050"/>
          <w:sz w:val="18"/>
          <w:szCs w:val="18"/>
          <w:rtl w:val="0"/>
        </w:rPr>
        <w:t xml:space="preserve">Tabla 19  Riesgos principales y respuesta</w:t>
      </w:r>
      <w:r w:rsidDel="00000000" w:rsidR="00000000" w:rsidRPr="00000000">
        <w:rPr>
          <w:rtl w:val="0"/>
        </w:rPr>
      </w:r>
    </w:p>
    <w:p w:rsidR="00000000" w:rsidDel="00000000" w:rsidP="00000000" w:rsidRDefault="00000000" w:rsidRPr="00000000" w14:paraId="0000026E">
      <w:pPr>
        <w:ind w:firstLine="369"/>
        <w:jc w:val="both"/>
        <w:rPr/>
      </w:pPr>
      <w:r w:rsidDel="00000000" w:rsidR="00000000" w:rsidRPr="00000000">
        <w:rPr>
          <w:rtl w:val="0"/>
        </w:rPr>
        <w:t xml:space="preserve">El control de calidad se apoya en criterios de aceptación, matriz de trazabilidad, pruebas por sprint, revisión de código, documentación actualizada y validación del Product Owner. No se han registrado defectos críticos que impidan continuar con la planificación.</w:t>
      </w:r>
    </w:p>
    <w:p w:rsidR="00000000" w:rsidDel="00000000" w:rsidP="00000000" w:rsidRDefault="00000000" w:rsidRPr="00000000" w14:paraId="0000026F">
      <w:pPr>
        <w:pStyle w:val="Heading1"/>
        <w:spacing w:after="100" w:before="240" w:lineRule="auto"/>
        <w:jc w:val="both"/>
        <w:rPr/>
      </w:pPr>
      <w:r w:rsidDel="00000000" w:rsidR="00000000" w:rsidRPr="00000000">
        <w:rPr>
          <w:rFonts w:ascii="Arial" w:cs="Arial" w:eastAsia="Arial" w:hAnsi="Arial"/>
          <w:sz w:val="30"/>
          <w:szCs w:val="30"/>
          <w:rtl w:val="0"/>
        </w:rPr>
        <w:t xml:space="preserve">11 Conclusiones</w:t>
      </w:r>
      <w:r w:rsidDel="00000000" w:rsidR="00000000" w:rsidRPr="00000000">
        <w:rPr>
          <w:rtl w:val="0"/>
        </w:rPr>
      </w:r>
    </w:p>
    <w:p w:rsidR="00000000" w:rsidDel="00000000" w:rsidP="00000000" w:rsidRDefault="00000000" w:rsidRPr="00000000" w14:paraId="00000270">
      <w:pPr>
        <w:pStyle w:val="Heading2"/>
        <w:spacing w:after="100" w:before="160" w:lineRule="auto"/>
        <w:jc w:val="both"/>
        <w:rPr/>
      </w:pPr>
      <w:r w:rsidDel="00000000" w:rsidR="00000000" w:rsidRPr="00000000">
        <w:rPr>
          <w:rFonts w:ascii="Arial" w:cs="Arial" w:eastAsia="Arial" w:hAnsi="Arial"/>
          <w:sz w:val="25"/>
          <w:szCs w:val="25"/>
          <w:rtl w:val="0"/>
        </w:rPr>
        <w:t xml:space="preserve">11.1 Conclusión general</w:t>
      </w:r>
      <w:r w:rsidDel="00000000" w:rsidR="00000000" w:rsidRPr="00000000">
        <w:rPr>
          <w:rtl w:val="0"/>
        </w:rPr>
      </w:r>
    </w:p>
    <w:p w:rsidR="00000000" w:rsidDel="00000000" w:rsidP="00000000" w:rsidRDefault="00000000" w:rsidRPr="00000000" w14:paraId="00000271">
      <w:pPr>
        <w:ind w:left="0" w:firstLine="0"/>
        <w:jc w:val="both"/>
        <w:rPr/>
      </w:pPr>
      <w:r w:rsidDel="00000000" w:rsidR="00000000" w:rsidRPr="00000000">
        <w:rPr>
          <w:rtl w:val="0"/>
        </w:rPr>
        <w:t xml:space="preserve">El proyecto presenta un avance coherente con su planificación. Los tres primeros sprints entregaron las capacidades transversales necesarias para continuar con los módulos restantes: control de acceso, contexto organizacional, solicitudes, autorizaciones, notificaciones, consultas y cotizaciones. El 57,9 % de los Story Points se encuentra completado y no existen actividades retrasadas al cierre del Sprint 3.</w:t>
      </w:r>
    </w:p>
    <w:p w:rsidR="00000000" w:rsidDel="00000000" w:rsidP="00000000" w:rsidRDefault="00000000" w:rsidRPr="00000000" w14:paraId="00000272">
      <w:pPr>
        <w:ind w:left="0" w:firstLine="0"/>
        <w:jc w:val="both"/>
        <w:rPr/>
      </w:pPr>
      <w:r w:rsidDel="00000000" w:rsidR="00000000" w:rsidRPr="00000000">
        <w:rPr>
          <w:rtl w:val="0"/>
        </w:rPr>
        <w:t xml:space="preserve">La documentación técnica permite relacionar la problemática con los requerimientos, la arquitectura, el modelo de datos, los procesos, las historias y las pruebas. La decisión de utilizar una plataforma web como capa de gestión reduce la dependencia de operaciones directas rutinarias sobre SAP Business One, conserva al ERP como sistema oficial y establece controles para la seguridad, el licenciamiento y la trazabilidad.</w:t>
      </w:r>
    </w:p>
    <w:p w:rsidR="00000000" w:rsidDel="00000000" w:rsidP="00000000" w:rsidRDefault="00000000" w:rsidRPr="00000000" w14:paraId="00000273">
      <w:pPr>
        <w:ind w:left="0" w:firstLine="0"/>
        <w:jc w:val="both"/>
        <w:rPr/>
      </w:pPr>
      <w:r w:rsidDel="00000000" w:rsidR="00000000" w:rsidRPr="00000000">
        <w:rPr>
          <w:rtl w:val="0"/>
        </w:rPr>
        <w:t xml:space="preserve">El trabajo siguiente se concentra en completar las órdenes de venta y la escritura mediante Service Layer, implementar la gestión de posventa y cerrar la integración y regresión. Para fortalecer la evaluación, el equipo debe sincronizar el expediente del Sprint 3 y adjuntar evidencias de Git, pruebas y demostraciones sanitizadas.</w:t>
      </w:r>
    </w:p>
    <w:p w:rsidR="00000000" w:rsidDel="00000000" w:rsidP="00000000" w:rsidRDefault="00000000" w:rsidRPr="00000000" w14:paraId="00000274">
      <w:pPr>
        <w:pStyle w:val="Heading2"/>
        <w:spacing w:after="100" w:before="160" w:lineRule="auto"/>
        <w:jc w:val="both"/>
        <w:rPr/>
      </w:pPr>
      <w:r w:rsidDel="00000000" w:rsidR="00000000" w:rsidRPr="00000000">
        <w:rPr>
          <w:rFonts w:ascii="Arial" w:cs="Arial" w:eastAsia="Arial" w:hAnsi="Arial"/>
          <w:sz w:val="25"/>
          <w:szCs w:val="25"/>
          <w:rtl w:val="0"/>
        </w:rPr>
        <w:t xml:space="preserve">11.2 Conclusiones individuales</w:t>
      </w:r>
      <w:r w:rsidDel="00000000" w:rsidR="00000000" w:rsidRPr="00000000">
        <w:rPr>
          <w:rtl w:val="0"/>
        </w:rPr>
      </w:r>
    </w:p>
    <w:p w:rsidR="00000000" w:rsidDel="00000000" w:rsidP="00000000" w:rsidRDefault="00000000" w:rsidRPr="00000000" w14:paraId="00000275">
      <w:pPr>
        <w:pStyle w:val="Heading3"/>
        <w:spacing w:after="100" w:before="160" w:lineRule="auto"/>
        <w:jc w:val="both"/>
        <w:rPr/>
      </w:pPr>
      <w:r w:rsidDel="00000000" w:rsidR="00000000" w:rsidRPr="00000000">
        <w:rPr>
          <w:rFonts w:ascii="Arial" w:cs="Arial" w:eastAsia="Arial" w:hAnsi="Arial"/>
          <w:sz w:val="25"/>
          <w:szCs w:val="25"/>
          <w:rtl w:val="0"/>
        </w:rPr>
        <w:t xml:space="preserve">Matías Orellana</w:t>
      </w: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Mi participación en el proyecto me permitió relacionar el desarrollo backend, la integración, las bases de datos, la documentación y las pruebas con una necesidad organizacional concreta. Destaco la importancia de planificar las dependencias antes de programar y de mantener trazabilidad entre los requerimientos, las historias y las evidencias. La rotación de responsabilidades también fortaleció mi capacidad para coordinar el trabajo y tomar decisiones técnicas considerando el alcance y los riesgos.</w:t>
      </w:r>
    </w:p>
    <w:p w:rsidR="00000000" w:rsidDel="00000000" w:rsidP="00000000" w:rsidRDefault="00000000" w:rsidRPr="00000000" w14:paraId="00000277">
      <w:pPr>
        <w:pStyle w:val="Heading3"/>
        <w:spacing w:after="100" w:before="160" w:lineRule="auto"/>
        <w:jc w:val="both"/>
        <w:rPr/>
      </w:pPr>
      <w:r w:rsidDel="00000000" w:rsidR="00000000" w:rsidRPr="00000000">
        <w:rPr>
          <w:rFonts w:ascii="Arial" w:cs="Arial" w:eastAsia="Arial" w:hAnsi="Arial"/>
          <w:sz w:val="25"/>
          <w:szCs w:val="25"/>
          <w:rtl w:val="0"/>
        </w:rPr>
        <w:t xml:space="preserve">Millaray Espósito</w:t>
      </w:r>
      <w:r w:rsidDel="00000000" w:rsidR="00000000" w:rsidRPr="00000000">
        <w:rPr>
          <w:rtl w:val="0"/>
        </w:rPr>
      </w:r>
    </w:p>
    <w:p w:rsidR="00000000" w:rsidDel="00000000" w:rsidP="00000000" w:rsidRDefault="00000000" w:rsidRPr="00000000" w14:paraId="00000278">
      <w:pPr>
        <w:ind w:left="0" w:firstLine="0"/>
        <w:jc w:val="both"/>
        <w:rPr/>
      </w:pPr>
      <w:r w:rsidDel="00000000" w:rsidR="00000000" w:rsidRPr="00000000">
        <w:rPr>
          <w:rtl w:val="0"/>
        </w:rPr>
        <w:t>Mi participación se concentró en el análisis funcional, el modelamiento de procesos, las interfaces, la documentación y las pruebas de aceptación. Un ejemplo concreto fue el flujo de solicitudes de código del Sprint 2, en el que actué como Product Owner: desarrollé el formulario de solicitud por tipo (creación, activación o modificación), la bandeja compartida del grupo autorizador y la vista de seguimiento con filtros por estado, fecha, área y responsable. Antes de la Sprint Review validé ese flujo con los usuarios que hoy realizan el proceso por correo y planillas, lo que permitió confirmar que la interfaz respondía a su forma real de trabajo. El proyecto demostró que una interfaz clara debe construirse a partir de las necesidades de los usuarios y de reglas de negocio verificables. La aplicación de Scrum permitió revisar cada incremento, incorporar retroalimentación y mantener la documentación alineada con el funcionamiento de la solución.</w:t>
      </w:r>
    </w:p>
    <w:p w:rsidR="00000000" w:rsidDel="00000000" w:rsidP="00000000" w:rsidRDefault="00000000" w:rsidRPr="00000000" w14:paraId="0000027A">
      <w:pPr>
        <w:pStyle w:val="Heading3"/>
        <w:spacing w:after="100" w:before="160" w:lineRule="auto"/>
        <w:jc w:val="both"/>
        <w:rPr/>
      </w:pPr>
      <w:r w:rsidDel="00000000" w:rsidR="00000000" w:rsidRPr="00000000">
        <w:rPr>
          <w:rFonts w:ascii="Arial" w:cs="Arial" w:eastAsia="Arial" w:hAnsi="Arial"/>
          <w:sz w:val="25"/>
          <w:szCs w:val="25"/>
          <w:rtl w:val="0"/>
        </w:rPr>
        <w:t xml:space="preserve">Alexssander López</w:t>
      </w:r>
      <w:r w:rsidDel="00000000" w:rsidR="00000000" w:rsidRPr="00000000">
        <w:rPr>
          <w:rtl w:val="0"/>
        </w:rPr>
      </w:r>
    </w:p>
    <w:p w:rsidR="00000000" w:rsidDel="00000000" w:rsidP="00000000" w:rsidRDefault="00000000" w:rsidRPr="00000000" w14:paraId="0000027B">
      <w:pPr>
        <w:ind w:left="0" w:firstLine="0"/>
        <w:jc w:val="both"/>
        <w:rPr/>
      </w:pPr>
      <w:r w:rsidDel="00000000" w:rsidR="00000000" w:rsidRPr="00000000">
        <w:rPr>
          <w:rtl w:val="0"/>
        </w:rPr>
        <w:t>Mi participación estuvo vinculada con el modelo de datos, el backend, las integraciones y las pruebas técnicas. Una decisión técnica concreta en la que participé fue el diseño del modelo de permisos del Sprint 1: los permisos se otorgan de forma directa al usuario, por área o por cargo, y la plataforma calcula los permisos efectivos de cada persona, validándolos siempre en el servidor y no solo en la interfaz. Esto permitió que las solicitudes, autorizaciones y notificaciones de los sprints siguientes se construyeran sobre una misma base de control de acceso, sin repetir reglas en cada módulo. El desarrollo permitió comprender la necesidad de separar las responsabilidades de la plataforma y SAP Business One, aplicar controles de seguridad y diseñar componentes que puedan mantenerse. La planificación por dependencias facilitó construir primero las bases técnicas y después incorporar los procesos comerciales.</w:t>
      </w:r>
    </w:p>
    <w:p w:rsidR="00000000" w:rsidDel="00000000" w:rsidP="00000000" w:rsidRDefault="00000000" w:rsidRPr="00000000" w14:paraId="0000027D">
      <w:pPr>
        <w:pStyle w:val="Heading1"/>
        <w:spacing w:after="100" w:before="240" w:lineRule="auto"/>
        <w:jc w:val="both"/>
        <w:rPr/>
      </w:pPr>
      <w:r w:rsidDel="00000000" w:rsidR="00000000" w:rsidRPr="00000000">
        <w:rPr>
          <w:rFonts w:ascii="Arial" w:cs="Arial" w:eastAsia="Arial" w:hAnsi="Arial"/>
          <w:sz w:val="30"/>
          <w:szCs w:val="30"/>
          <w:rtl w:val="0"/>
        </w:rPr>
        <w:t xml:space="preserve">12 Reflexiones individuales</w:t>
      </w:r>
      <w:r w:rsidDel="00000000" w:rsidR="00000000" w:rsidRPr="00000000">
        <w:rPr>
          <w:rtl w:val="0"/>
        </w:rPr>
      </w:r>
    </w:p>
    <w:p w:rsidR="00000000" w:rsidDel="00000000" w:rsidP="00000000" w:rsidRDefault="00000000" w:rsidRPr="00000000" w14:paraId="0000027E">
      <w:pPr>
        <w:pStyle w:val="Heading2"/>
        <w:spacing w:after="100" w:before="160" w:lineRule="auto"/>
        <w:jc w:val="both"/>
        <w:rPr/>
      </w:pPr>
      <w:r w:rsidDel="00000000" w:rsidR="00000000" w:rsidRPr="00000000">
        <w:rPr>
          <w:rFonts w:ascii="Arial" w:cs="Arial" w:eastAsia="Arial" w:hAnsi="Arial"/>
          <w:sz w:val="25"/>
          <w:szCs w:val="25"/>
          <w:rtl w:val="0"/>
        </w:rPr>
        <w:t xml:space="preserve">Matías Orellana</w:t>
      </w:r>
      <w:r w:rsidDel="00000000" w:rsidR="00000000" w:rsidRPr="00000000">
        <w:rPr>
          <w:rtl w:val="0"/>
        </w:rPr>
      </w:r>
    </w:p>
    <w:p w:rsidR="00000000" w:rsidDel="00000000" w:rsidP="00000000" w:rsidRDefault="00000000" w:rsidRPr="00000000" w14:paraId="0000027F">
      <w:pPr>
        <w:ind w:left="0" w:firstLine="0"/>
        <w:jc w:val="both"/>
        <w:rPr/>
      </w:pPr>
      <w:r w:rsidDel="00000000" w:rsidR="00000000" w:rsidRPr="00000000">
        <w:rPr>
          <w:rtl w:val="0"/>
        </w:rPr>
        <w:t xml:space="preserve">Considero que el trabajo ha avanzado de manera ordenada y que mi principal fortaleza ha sido relacionar la planificación con el desarrollo técnico. He reforzado mis conocimientos de backend, integración, control de versiones y pruebas. Como aspecto por mejorar, debo registrar con mayor rapidez los resultados de cada sprint y asegurar que las evidencias del repositorio queden vinculadas con las tareas realizadas. En los próximos sprints me enfocaré en mantener la integración documentada y apoyar la estabilización final del producto.</w:t>
      </w:r>
    </w:p>
    <w:p w:rsidR="00000000" w:rsidDel="00000000" w:rsidP="00000000" w:rsidRDefault="00000000" w:rsidRPr="00000000" w14:paraId="00000280">
      <w:pPr>
        <w:pStyle w:val="Heading2"/>
        <w:spacing w:after="100" w:before="160" w:lineRule="auto"/>
        <w:jc w:val="both"/>
        <w:rPr/>
      </w:pPr>
      <w:r w:rsidDel="00000000" w:rsidR="00000000" w:rsidRPr="00000000">
        <w:rPr>
          <w:rFonts w:ascii="Arial" w:cs="Arial" w:eastAsia="Arial" w:hAnsi="Arial"/>
          <w:sz w:val="25"/>
          <w:szCs w:val="25"/>
          <w:rtl w:val="0"/>
        </w:rPr>
        <w:t xml:space="preserve">Millaray Espósito</w:t>
      </w:r>
      <w:r w:rsidDel="00000000" w:rsidR="00000000" w:rsidRPr="00000000">
        <w:rPr>
          <w:rtl w:val="0"/>
        </w:rPr>
      </w:r>
    </w:p>
    <w:p w:rsidR="00000000" w:rsidDel="00000000" w:rsidP="00000000" w:rsidRDefault="00000000" w:rsidRPr="00000000" w14:paraId="00000281">
      <w:pPr>
        <w:ind w:left="0" w:firstLine="0"/>
        <w:jc w:val="both"/>
        <w:rPr/>
      </w:pPr>
      <w:r w:rsidDel="00000000" w:rsidR="00000000" w:rsidRPr="00000000">
        <w:rPr>
          <w:rtl w:val="0"/>
        </w:rPr>
        <w:t xml:space="preserve">El proyecto me permitió fortalecer el análisis de necesidades, el diseño de interfaces y la validación funcional. Destaco la colaboración del equipo y la posibilidad de revisar los flujos antes de implementar cambios. Debo mejorar la actualización inmediata de la documentación después de cada revisión y registrar con mayor detalle la evidencia de mis aportes. En las etapas restantes me enfocaré en posventa, trazabilidad y pruebas de aceptación.</w:t>
      </w:r>
    </w:p>
    <w:p w:rsidR="00000000" w:rsidDel="00000000" w:rsidP="00000000" w:rsidRDefault="00000000" w:rsidRPr="00000000" w14:paraId="00000282">
      <w:pPr>
        <w:pStyle w:val="Heading2"/>
        <w:spacing w:after="100" w:before="160" w:lineRule="auto"/>
        <w:jc w:val="both"/>
        <w:rPr/>
      </w:pPr>
      <w:r w:rsidDel="00000000" w:rsidR="00000000" w:rsidRPr="00000000">
        <w:rPr>
          <w:rFonts w:ascii="Arial" w:cs="Arial" w:eastAsia="Arial" w:hAnsi="Arial"/>
          <w:sz w:val="25"/>
          <w:szCs w:val="25"/>
          <w:rtl w:val="0"/>
        </w:rPr>
        <w:t xml:space="preserve">Alexssander López</w:t>
      </w:r>
      <w:r w:rsidDel="00000000" w:rsidR="00000000" w:rsidRPr="00000000">
        <w:rPr>
          <w:rtl w:val="0"/>
        </w:rPr>
      </w:r>
    </w:p>
    <w:p w:rsidR="00000000" w:rsidDel="00000000" w:rsidP="00000000" w:rsidRDefault="00000000" w:rsidRPr="00000000" w14:paraId="00000283">
      <w:pPr>
        <w:ind w:left="0" w:firstLine="0"/>
        <w:jc w:val="both"/>
        <w:rPr/>
      </w:pPr>
      <w:r w:rsidDel="00000000" w:rsidR="00000000" w:rsidRPr="00000000">
        <w:rPr>
          <w:rtl w:val="0"/>
        </w:rPr>
        <w:t xml:space="preserve">El avance me permitió profundizar en bases de datos, componentes backend, integración y seguridad. La principal lección ha sido que las dependencias externas deben contemplar mecanismos de contingencia para no detener el desarrollo. Como mejora, debo reforzar la documentación de las decisiones y relacionar cada prueba técnica con la matriz de trazabilidad. En los próximos sprints apoyaré la escritura controlada en SAP y la integración final.</w:t>
      </w:r>
    </w:p>
    <w:p w:rsidR="00000000" w:rsidDel="00000000" w:rsidP="00000000" w:rsidRDefault="00000000" w:rsidRPr="00000000" w14:paraId="00000284">
      <w:pPr>
        <w:pStyle w:val="Heading1"/>
        <w:spacing w:after="100" w:before="240" w:lineRule="auto"/>
        <w:jc w:val="both"/>
        <w:rPr/>
      </w:pPr>
      <w:r w:rsidDel="00000000" w:rsidR="00000000" w:rsidRPr="00000000">
        <w:rPr>
          <w:rFonts w:ascii="Arial" w:cs="Arial" w:eastAsia="Arial" w:hAnsi="Arial"/>
          <w:sz w:val="30"/>
          <w:szCs w:val="30"/>
          <w:rtl w:val="0"/>
        </w:rPr>
        <w:t xml:space="preserve">13 Referencias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Schwaber, K. y Sutherland, J. (2020). La Guía Scrum. ScrumGuides.org.</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ISO/IEC/IEEE 29148. Ingeniería de requisitos de sistemas y software.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SAP. Working with SAP Business One Service Layer. Documentación correspondiente a SAP Business One 10.0 para SAP HANA.</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SAP. SAP HANA SQL Reference Guide y SAP HANA Client Interface Programming Reference.</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Django Software Foundation. Documentación oficial de Django 5.2.</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FastAPI. Documentación oficial de FastAPI.</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PostgreSQL Global Development Group. Documentación oficial de PostgreSQL.</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Equipo Proyecto APT GGH. Carta de constitución, SRS, arquitectura, modelo de datos, Product Backlog, matrices y expedientes de sprint. 2026.</w:t>
      </w:r>
      <w:r w:rsidDel="00000000" w:rsidR="00000000" w:rsidRPr="00000000">
        <w:rPr>
          <w:rtl w:val="0"/>
        </w:rPr>
      </w:r>
    </w:p>
    <w:p w:rsidR="00000000" w:rsidDel="00000000" w:rsidP="00000000" w:rsidRDefault="00000000" w:rsidRPr="00000000" w14:paraId="0000028D">
      <w:pPr>
        <w:pStyle w:val="Heading1"/>
        <w:spacing w:after="100" w:before="240" w:lineRule="auto"/>
        <w:jc w:val="both"/>
        <w:rPr/>
      </w:pPr>
      <w:r w:rsidDel="00000000" w:rsidR="00000000" w:rsidRPr="00000000">
        <w:rPr>
          <w:rFonts w:ascii="Arial" w:cs="Arial" w:eastAsia="Arial" w:hAnsi="Arial"/>
          <w:sz w:val="30"/>
          <w:szCs w:val="30"/>
          <w:rtl w:val="0"/>
        </w:rPr>
        <w:t xml:space="preserve">14 Anexos</w:t>
      </w:r>
      <w:r w:rsidDel="00000000" w:rsidR="00000000" w:rsidRPr="00000000">
        <w:rPr>
          <w:rtl w:val="0"/>
        </w:rPr>
      </w:r>
    </w:p>
    <w:p w:rsidR="00000000" w:rsidDel="00000000" w:rsidP="00000000" w:rsidRDefault="00000000" w:rsidRPr="00000000" w14:paraId="0000028E">
      <w:pPr>
        <w:pStyle w:val="Heading2"/>
        <w:spacing w:after="100" w:before="160" w:lineRule="auto"/>
        <w:jc w:val="both"/>
        <w:rPr/>
      </w:pPr>
      <w:r w:rsidDel="00000000" w:rsidR="00000000" w:rsidRPr="00000000">
        <w:rPr>
          <w:rFonts w:ascii="Arial" w:cs="Arial" w:eastAsia="Arial" w:hAnsi="Arial"/>
          <w:sz w:val="25"/>
          <w:szCs w:val="25"/>
          <w:rtl w:val="0"/>
        </w:rPr>
        <w:t xml:space="preserve">Anexo A Inventario de documentos de evidencia</w:t>
      </w:r>
      <w:r w:rsidDel="00000000" w:rsidR="00000000" w:rsidRPr="00000000">
        <w:rPr>
          <w:rtl w:val="0"/>
        </w:rPr>
      </w:r>
    </w:p>
    <w:tbl>
      <w:tblPr>
        <w:tblStyle w:val="Table23"/>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720"/>
        <w:gridCol w:w="4032"/>
        <w:gridCol w:w="5040"/>
        <w:tblGridChange w:id="0">
          <w:tblGrid>
            <w:gridCol w:w="720"/>
            <w:gridCol w:w="4032"/>
            <w:gridCol w:w="5040"/>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8F">
            <w:pPr>
              <w:spacing w:after="0" w:lineRule="auto"/>
              <w:jc w:val="both"/>
              <w:rPr/>
            </w:pPr>
            <w:r w:rsidDel="00000000" w:rsidR="00000000" w:rsidRPr="00000000">
              <w:rPr>
                <w:b w:val="1"/>
                <w:bCs w:val="1"/>
                <w:color w:val="ffffff"/>
                <w:sz w:val="18"/>
                <w:szCs w:val="18"/>
                <w:rtl w:val="0"/>
              </w:rPr>
              <w:t xml:space="preserve">N.º</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90">
            <w:pPr>
              <w:spacing w:after="0" w:lineRule="auto"/>
              <w:jc w:val="both"/>
              <w:rPr/>
            </w:pPr>
            <w:r w:rsidDel="00000000" w:rsidR="00000000" w:rsidRPr="00000000">
              <w:rPr>
                <w:b w:val="1"/>
                <w:bCs w:val="1"/>
                <w:color w:val="ffffff"/>
                <w:sz w:val="18"/>
                <w:szCs w:val="18"/>
                <w:rtl w:val="0"/>
              </w:rPr>
              <w:t xml:space="preserve">Documento</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91">
            <w:pPr>
              <w:spacing w:after="0" w:lineRule="auto"/>
              <w:jc w:val="both"/>
              <w:rPr/>
            </w:pPr>
            <w:r w:rsidDel="00000000" w:rsidR="00000000" w:rsidRPr="00000000">
              <w:rPr>
                <w:b w:val="1"/>
                <w:bCs w:val="1"/>
                <w:color w:val="ffffff"/>
                <w:sz w:val="18"/>
                <w:szCs w:val="18"/>
                <w:rtl w:val="0"/>
              </w:rPr>
              <w:t xml:space="preserve">Contenido principal</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92">
            <w:pPr>
              <w:spacing w:after="0" w:line="240" w:lineRule="auto"/>
              <w:jc w:val="both"/>
              <w:rPr/>
            </w:pPr>
            <w:r w:rsidDel="00000000" w:rsidR="00000000" w:rsidRPr="00000000">
              <w:rPr>
                <w:sz w:val="17"/>
                <w:szCs w:val="17"/>
                <w:rtl w:val="0"/>
              </w:rPr>
              <w:t xml:space="preserve">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93">
            <w:pPr>
              <w:spacing w:after="0" w:line="240" w:lineRule="auto"/>
              <w:jc w:val="both"/>
              <w:rPr/>
            </w:pPr>
            <w:r w:rsidDel="00000000" w:rsidR="00000000" w:rsidRPr="00000000">
              <w:rPr>
                <w:sz w:val="17"/>
                <w:szCs w:val="17"/>
                <w:rtl w:val="0"/>
              </w:rPr>
              <w:t xml:space="preserve">Carta de constitución del proyecto</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94">
            <w:pPr>
              <w:spacing w:after="0" w:line="240" w:lineRule="auto"/>
              <w:jc w:val="both"/>
              <w:rPr/>
            </w:pPr>
            <w:r w:rsidDel="00000000" w:rsidR="00000000" w:rsidRPr="00000000">
              <w:rPr>
                <w:sz w:val="17"/>
                <w:szCs w:val="17"/>
                <w:rtl w:val="0"/>
              </w:rPr>
              <w:t xml:space="preserve">Definición y autorización general</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95">
            <w:pPr>
              <w:spacing w:after="0" w:line="240" w:lineRule="auto"/>
              <w:jc w:val="both"/>
              <w:rPr/>
            </w:pPr>
            <w:r w:rsidDel="00000000" w:rsidR="00000000" w:rsidRPr="00000000">
              <w:rPr>
                <w:sz w:val="17"/>
                <w:szCs w:val="17"/>
                <w:rtl w:val="0"/>
              </w:rPr>
              <w:t xml:space="preserve">02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96">
            <w:pPr>
              <w:spacing w:after="0" w:line="240" w:lineRule="auto"/>
              <w:jc w:val="both"/>
              <w:rPr/>
            </w:pPr>
            <w:r w:rsidDel="00000000" w:rsidR="00000000" w:rsidRPr="00000000">
              <w:rPr>
                <w:sz w:val="17"/>
                <w:szCs w:val="17"/>
                <w:rtl w:val="0"/>
              </w:rPr>
              <w:t xml:space="preserve">Registro de interesados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97">
            <w:pPr>
              <w:spacing w:after="0" w:line="240" w:lineRule="auto"/>
              <w:jc w:val="both"/>
              <w:rPr/>
            </w:pPr>
            <w:r w:rsidDel="00000000" w:rsidR="00000000" w:rsidRPr="00000000">
              <w:rPr>
                <w:sz w:val="17"/>
                <w:szCs w:val="17"/>
                <w:rtl w:val="0"/>
              </w:rPr>
              <w:t xml:space="preserve">Actores, influencia, necesidades y participación</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98">
            <w:pPr>
              <w:spacing w:after="0" w:line="240" w:lineRule="auto"/>
              <w:jc w:val="both"/>
              <w:rPr/>
            </w:pPr>
            <w:r w:rsidDel="00000000" w:rsidR="00000000" w:rsidRPr="00000000">
              <w:rPr>
                <w:sz w:val="17"/>
                <w:szCs w:val="17"/>
                <w:rtl w:val="0"/>
              </w:rPr>
              <w:t xml:space="preserve">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99">
            <w:pPr>
              <w:spacing w:after="0" w:line="240" w:lineRule="auto"/>
              <w:jc w:val="both"/>
              <w:rPr/>
            </w:pPr>
            <w:r w:rsidDel="00000000" w:rsidR="00000000" w:rsidRPr="00000000">
              <w:rPr>
                <w:sz w:val="17"/>
                <w:szCs w:val="17"/>
                <w:rtl w:val="0"/>
              </w:rPr>
              <w:t xml:space="preserve">Matriz RACI</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9A">
            <w:pPr>
              <w:spacing w:after="0" w:line="240" w:lineRule="auto"/>
              <w:jc w:val="both"/>
              <w:rPr/>
            </w:pPr>
            <w:r w:rsidDel="00000000" w:rsidR="00000000" w:rsidRPr="00000000">
              <w:rPr>
                <w:sz w:val="17"/>
                <w:szCs w:val="17"/>
                <w:rtl w:val="0"/>
              </w:rPr>
              <w:t xml:space="preserve">Responsabilidades por actividad y entregable</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9B">
            <w:pPr>
              <w:spacing w:after="0" w:line="240" w:lineRule="auto"/>
              <w:jc w:val="both"/>
              <w:rPr/>
            </w:pPr>
            <w:r w:rsidDel="00000000" w:rsidR="00000000" w:rsidRPr="00000000">
              <w:rPr>
                <w:sz w:val="17"/>
                <w:szCs w:val="17"/>
                <w:rtl w:val="0"/>
              </w:rPr>
              <w:t xml:space="preserve">04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9C">
            <w:pPr>
              <w:spacing w:after="0" w:line="240" w:lineRule="auto"/>
              <w:jc w:val="both"/>
              <w:rPr/>
            </w:pPr>
            <w:r w:rsidDel="00000000" w:rsidR="00000000" w:rsidRPr="00000000">
              <w:rPr>
                <w:sz w:val="17"/>
                <w:szCs w:val="17"/>
                <w:rtl w:val="0"/>
              </w:rPr>
              <w:t xml:space="preserve">Matriz de comunicaciones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9D">
            <w:pPr>
              <w:spacing w:after="0" w:line="240" w:lineRule="auto"/>
              <w:jc w:val="both"/>
              <w:rPr/>
            </w:pPr>
            <w:r w:rsidDel="00000000" w:rsidR="00000000" w:rsidRPr="00000000">
              <w:rPr>
                <w:sz w:val="17"/>
                <w:szCs w:val="17"/>
                <w:rtl w:val="0"/>
              </w:rPr>
              <w:t xml:space="preserve">Medios, frecuencia y responsables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9E">
            <w:pPr>
              <w:spacing w:after="0" w:line="240" w:lineRule="auto"/>
              <w:jc w:val="both"/>
              <w:rPr/>
            </w:pPr>
            <w:r w:rsidDel="00000000" w:rsidR="00000000" w:rsidRPr="00000000">
              <w:rPr>
                <w:sz w:val="17"/>
                <w:szCs w:val="17"/>
                <w:rtl w:val="0"/>
              </w:rPr>
              <w:t xml:space="preserve">05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9F">
            <w:pPr>
              <w:spacing w:after="0" w:line="240" w:lineRule="auto"/>
              <w:jc w:val="both"/>
              <w:rPr/>
            </w:pPr>
            <w:r w:rsidDel="00000000" w:rsidR="00000000" w:rsidRPr="00000000">
              <w:rPr>
                <w:sz w:val="17"/>
                <w:szCs w:val="17"/>
                <w:rtl w:val="0"/>
              </w:rPr>
              <w:t xml:space="preserve">Product Vision y Product Goal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A0">
            <w:pPr>
              <w:spacing w:after="0" w:line="240" w:lineRule="auto"/>
              <w:jc w:val="both"/>
              <w:rPr/>
            </w:pPr>
            <w:r w:rsidDel="00000000" w:rsidR="00000000" w:rsidRPr="00000000">
              <w:rPr>
                <w:sz w:val="17"/>
                <w:szCs w:val="17"/>
                <w:rtl w:val="0"/>
              </w:rPr>
              <w:t xml:space="preserve">Visión, necesidad y meta del producto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A1">
            <w:pPr>
              <w:spacing w:after="0" w:line="240" w:lineRule="auto"/>
              <w:jc w:val="both"/>
              <w:rPr/>
            </w:pPr>
            <w:r w:rsidDel="00000000" w:rsidR="00000000" w:rsidRPr="00000000">
              <w:rPr>
                <w:sz w:val="17"/>
                <w:szCs w:val="17"/>
                <w:rtl w:val="0"/>
              </w:rPr>
              <w:t xml:space="preserve">06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2">
            <w:pPr>
              <w:spacing w:after="0" w:line="240" w:lineRule="auto"/>
              <w:jc w:val="both"/>
              <w:rPr/>
            </w:pPr>
            <w:r w:rsidDel="00000000" w:rsidR="00000000" w:rsidRPr="00000000">
              <w:rPr>
                <w:sz w:val="17"/>
                <w:szCs w:val="17"/>
                <w:rtl w:val="0"/>
              </w:rPr>
              <w:t xml:space="preserve">Alcance funcional detallado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3">
            <w:pPr>
              <w:spacing w:after="0" w:line="240" w:lineRule="auto"/>
              <w:jc w:val="both"/>
              <w:rPr/>
            </w:pPr>
            <w:r w:rsidDel="00000000" w:rsidR="00000000" w:rsidRPr="00000000">
              <w:rPr>
                <w:sz w:val="17"/>
                <w:szCs w:val="17"/>
                <w:rtl w:val="0"/>
              </w:rPr>
              <w:t xml:space="preserve">Funciones, límites, dependencias y criterios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A4">
            <w:pPr>
              <w:spacing w:after="0" w:line="240" w:lineRule="auto"/>
              <w:jc w:val="both"/>
              <w:rPr/>
            </w:pPr>
            <w:r w:rsidDel="00000000" w:rsidR="00000000" w:rsidRPr="00000000">
              <w:rPr>
                <w:sz w:val="17"/>
                <w:szCs w:val="17"/>
                <w:rtl w:val="0"/>
              </w:rPr>
              <w:t xml:space="preserve">07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A5">
            <w:pPr>
              <w:spacing w:after="0" w:line="240" w:lineRule="auto"/>
              <w:jc w:val="both"/>
              <w:rPr/>
            </w:pPr>
            <w:r w:rsidDel="00000000" w:rsidR="00000000" w:rsidRPr="00000000">
              <w:rPr>
                <w:sz w:val="17"/>
                <w:szCs w:val="17"/>
                <w:rtl w:val="0"/>
              </w:rPr>
              <w:t xml:space="preserve">Catálogo de procesos AS IS y TO BE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A6">
            <w:pPr>
              <w:spacing w:after="0" w:line="240" w:lineRule="auto"/>
              <w:jc w:val="both"/>
              <w:rPr/>
            </w:pPr>
            <w:r w:rsidDel="00000000" w:rsidR="00000000" w:rsidRPr="00000000">
              <w:rPr>
                <w:sz w:val="17"/>
                <w:szCs w:val="17"/>
                <w:rtl w:val="0"/>
              </w:rPr>
              <w:t xml:space="preserve">Procesos actuales y propuestos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A7">
            <w:pPr>
              <w:spacing w:after="0" w:line="240" w:lineRule="auto"/>
              <w:jc w:val="both"/>
              <w:rPr/>
            </w:pPr>
            <w:r w:rsidDel="00000000" w:rsidR="00000000" w:rsidRPr="00000000">
              <w:rPr>
                <w:sz w:val="17"/>
                <w:szCs w:val="17"/>
                <w:rtl w:val="0"/>
              </w:rPr>
              <w:t xml:space="preserve">08</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8">
            <w:pPr>
              <w:spacing w:after="0" w:line="240" w:lineRule="auto"/>
              <w:jc w:val="both"/>
              <w:rPr/>
            </w:pPr>
            <w:r w:rsidDel="00000000" w:rsidR="00000000" w:rsidRPr="00000000">
              <w:rPr>
                <w:sz w:val="17"/>
                <w:szCs w:val="17"/>
                <w:rtl w:val="0"/>
              </w:rPr>
              <w:t xml:space="preserve">Product Backlog</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9">
            <w:pPr>
              <w:spacing w:after="0" w:line="240" w:lineRule="auto"/>
              <w:jc w:val="both"/>
              <w:rPr/>
            </w:pPr>
            <w:r w:rsidDel="00000000" w:rsidR="00000000" w:rsidRPr="00000000">
              <w:rPr>
                <w:sz w:val="17"/>
                <w:szCs w:val="17"/>
                <w:rtl w:val="0"/>
              </w:rPr>
              <w:t xml:space="preserve">Épicas, 20 historias, 145 SP y dependencias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AA">
            <w:pPr>
              <w:spacing w:after="0" w:line="240" w:lineRule="auto"/>
              <w:jc w:val="both"/>
              <w:rPr/>
            </w:pPr>
            <w:r w:rsidDel="00000000" w:rsidR="00000000" w:rsidRPr="00000000">
              <w:rPr>
                <w:sz w:val="17"/>
                <w:szCs w:val="17"/>
                <w:rtl w:val="0"/>
              </w:rPr>
              <w:t xml:space="preserve">09</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AB">
            <w:pPr>
              <w:spacing w:after="0" w:line="240" w:lineRule="auto"/>
              <w:jc w:val="both"/>
              <w:rPr/>
            </w:pPr>
            <w:r w:rsidDel="00000000" w:rsidR="00000000" w:rsidRPr="00000000">
              <w:rPr>
                <w:sz w:val="17"/>
                <w:szCs w:val="17"/>
                <w:rtl w:val="0"/>
              </w:rPr>
              <w:t xml:space="preserve">SRS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AC">
            <w:pPr>
              <w:spacing w:after="0" w:line="240" w:lineRule="auto"/>
              <w:jc w:val="both"/>
              <w:rPr/>
            </w:pPr>
            <w:r w:rsidDel="00000000" w:rsidR="00000000" w:rsidRPr="00000000">
              <w:rPr>
                <w:sz w:val="17"/>
                <w:szCs w:val="17"/>
                <w:rtl w:val="0"/>
              </w:rPr>
              <w:t xml:space="preserve">38 RF, 24 RNF, reglas y restricciones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AD">
            <w:pPr>
              <w:spacing w:after="0" w:line="240" w:lineRule="auto"/>
              <w:jc w:val="both"/>
              <w:rPr/>
            </w:pPr>
            <w:r w:rsidDel="00000000" w:rsidR="00000000" w:rsidRPr="00000000">
              <w:rPr>
                <w:sz w:val="17"/>
                <w:szCs w:val="17"/>
                <w:rtl w:val="0"/>
              </w:rPr>
              <w:t xml:space="preserve">10</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E">
            <w:pPr>
              <w:spacing w:after="0" w:line="240" w:lineRule="auto"/>
              <w:jc w:val="both"/>
              <w:rPr/>
            </w:pPr>
            <w:r w:rsidDel="00000000" w:rsidR="00000000" w:rsidRPr="00000000">
              <w:rPr>
                <w:sz w:val="17"/>
                <w:szCs w:val="17"/>
                <w:rtl w:val="0"/>
              </w:rPr>
              <w:t xml:space="preserve">Arquitectura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AF">
            <w:pPr>
              <w:spacing w:after="0" w:line="240" w:lineRule="auto"/>
              <w:jc w:val="both"/>
              <w:rPr/>
            </w:pPr>
            <w:r w:rsidDel="00000000" w:rsidR="00000000" w:rsidRPr="00000000">
              <w:rPr>
                <w:sz w:val="17"/>
                <w:szCs w:val="17"/>
                <w:rtl w:val="0"/>
              </w:rPr>
              <w:t xml:space="preserve">Evaluación, decisión, vistas 4+1 y ADR</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B0">
            <w:pPr>
              <w:spacing w:after="0" w:line="240" w:lineRule="auto"/>
              <w:jc w:val="both"/>
              <w:rPr/>
            </w:pPr>
            <w:r w:rsidDel="00000000" w:rsidR="00000000" w:rsidRPr="00000000">
              <w:rPr>
                <w:sz w:val="17"/>
                <w:szCs w:val="17"/>
                <w:rtl w:val="0"/>
              </w:rPr>
              <w:t xml:space="preserve">11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1">
            <w:pPr>
              <w:spacing w:after="0" w:line="240" w:lineRule="auto"/>
              <w:jc w:val="both"/>
              <w:rPr/>
            </w:pPr>
            <w:r w:rsidDel="00000000" w:rsidR="00000000" w:rsidRPr="00000000">
              <w:rPr>
                <w:sz w:val="17"/>
                <w:szCs w:val="17"/>
                <w:rtl w:val="0"/>
              </w:rPr>
              <w:t xml:space="preserve">Diagramas UML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2">
            <w:pPr>
              <w:spacing w:after="0" w:line="240" w:lineRule="auto"/>
              <w:jc w:val="both"/>
              <w:rPr/>
            </w:pPr>
            <w:r w:rsidDel="00000000" w:rsidR="00000000" w:rsidRPr="00000000">
              <w:rPr>
                <w:sz w:val="17"/>
                <w:szCs w:val="17"/>
                <w:rtl w:val="0"/>
              </w:rPr>
              <w:t xml:space="preserve">Casos de uso, actividades, secuencias y componentes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B3">
            <w:pPr>
              <w:spacing w:after="0" w:line="240" w:lineRule="auto"/>
              <w:jc w:val="both"/>
              <w:rPr/>
            </w:pPr>
            <w:r w:rsidDel="00000000" w:rsidR="00000000" w:rsidRPr="00000000">
              <w:rPr>
                <w:sz w:val="17"/>
                <w:szCs w:val="17"/>
                <w:rtl w:val="0"/>
              </w:rPr>
              <w:t xml:space="preserve">12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B4">
            <w:pPr>
              <w:spacing w:after="0" w:line="240" w:lineRule="auto"/>
              <w:jc w:val="both"/>
              <w:rPr/>
            </w:pPr>
            <w:r w:rsidDel="00000000" w:rsidR="00000000" w:rsidRPr="00000000">
              <w:rPr>
                <w:sz w:val="17"/>
                <w:szCs w:val="17"/>
                <w:rtl w:val="0"/>
              </w:rPr>
              <w:t xml:space="preserve">Modelo de datos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B5">
            <w:pPr>
              <w:spacing w:after="0" w:line="240" w:lineRule="auto"/>
              <w:jc w:val="both"/>
              <w:rPr/>
            </w:pPr>
            <w:r w:rsidDel="00000000" w:rsidR="00000000" w:rsidRPr="00000000">
              <w:rPr>
                <w:sz w:val="17"/>
                <w:szCs w:val="17"/>
                <w:rtl w:val="0"/>
              </w:rPr>
              <w:t xml:space="preserve">Modelo ER, 28 entidades y diccionario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B6">
            <w:pPr>
              <w:spacing w:after="0" w:line="240" w:lineRule="auto"/>
              <w:jc w:val="both"/>
              <w:rPr/>
            </w:pPr>
            <w:r w:rsidDel="00000000" w:rsidR="00000000" w:rsidRPr="00000000">
              <w:rPr>
                <w:sz w:val="17"/>
                <w:szCs w:val="17"/>
                <w:rtl w:val="0"/>
              </w:rPr>
              <w:t xml:space="preserve">13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7">
            <w:pPr>
              <w:spacing w:after="0" w:line="240" w:lineRule="auto"/>
              <w:jc w:val="both"/>
              <w:rPr/>
            </w:pPr>
            <w:r w:rsidDel="00000000" w:rsidR="00000000" w:rsidRPr="00000000">
              <w:rPr>
                <w:sz w:val="17"/>
                <w:szCs w:val="17"/>
                <w:rtl w:val="0"/>
              </w:rPr>
              <w:t xml:space="preserve">Prototipos y diseño de interfaces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8">
            <w:pPr>
              <w:spacing w:after="0" w:line="240" w:lineRule="auto"/>
              <w:jc w:val="both"/>
              <w:rPr/>
            </w:pPr>
            <w:r w:rsidDel="00000000" w:rsidR="00000000" w:rsidRPr="00000000">
              <w:rPr>
                <w:sz w:val="17"/>
                <w:szCs w:val="17"/>
                <w:rtl w:val="0"/>
              </w:rPr>
              <w:t xml:space="preserve">Pantallas y flujos de los módulos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B9">
            <w:pPr>
              <w:spacing w:after="0" w:line="240" w:lineRule="auto"/>
              <w:jc w:val="both"/>
              <w:rPr/>
            </w:pPr>
            <w:r w:rsidDel="00000000" w:rsidR="00000000" w:rsidRPr="00000000">
              <w:rPr>
                <w:sz w:val="17"/>
                <w:szCs w:val="17"/>
                <w:rtl w:val="0"/>
              </w:rPr>
              <w:t xml:space="preserve">14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BA">
            <w:pPr>
              <w:spacing w:after="0" w:line="240" w:lineRule="auto"/>
              <w:jc w:val="both"/>
              <w:rPr/>
            </w:pPr>
            <w:r w:rsidDel="00000000" w:rsidR="00000000" w:rsidRPr="00000000">
              <w:rPr>
                <w:sz w:val="17"/>
                <w:szCs w:val="17"/>
                <w:rtl w:val="0"/>
              </w:rPr>
              <w:t xml:space="preserve">Especificación de integración y API</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BB">
            <w:pPr>
              <w:spacing w:after="0" w:line="240" w:lineRule="auto"/>
              <w:jc w:val="both"/>
              <w:rPr/>
            </w:pPr>
            <w:r w:rsidDel="00000000" w:rsidR="00000000" w:rsidRPr="00000000">
              <w:rPr>
                <w:sz w:val="17"/>
                <w:szCs w:val="17"/>
                <w:rtl w:val="0"/>
              </w:rPr>
              <w:t xml:space="preserve">Service Layer, FastAPI, HANA, seguridad y errores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BC">
            <w:pPr>
              <w:spacing w:after="0" w:line="240" w:lineRule="auto"/>
              <w:jc w:val="both"/>
              <w:rPr/>
            </w:pPr>
            <w:r w:rsidDel="00000000" w:rsidR="00000000" w:rsidRPr="00000000">
              <w:rPr>
                <w:sz w:val="17"/>
                <w:szCs w:val="17"/>
                <w:rtl w:val="0"/>
              </w:rPr>
              <w:t xml:space="preserve">15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D">
            <w:pPr>
              <w:spacing w:after="0" w:line="240" w:lineRule="auto"/>
              <w:jc w:val="both"/>
              <w:rPr/>
            </w:pPr>
            <w:r w:rsidDel="00000000" w:rsidR="00000000" w:rsidRPr="00000000">
              <w:rPr>
                <w:sz w:val="17"/>
                <w:szCs w:val="17"/>
                <w:rtl w:val="0"/>
              </w:rPr>
              <w:t xml:space="preserve">Estrategia de pruebas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BE">
            <w:pPr>
              <w:spacing w:after="0" w:line="240" w:lineRule="auto"/>
              <w:jc w:val="both"/>
              <w:rPr/>
            </w:pPr>
            <w:r w:rsidDel="00000000" w:rsidR="00000000" w:rsidRPr="00000000">
              <w:rPr>
                <w:sz w:val="17"/>
                <w:szCs w:val="17"/>
                <w:rtl w:val="0"/>
              </w:rPr>
              <w:t xml:space="preserve">Niveles, ambientes, automatización y evidencias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BF">
            <w:pPr>
              <w:spacing w:after="0" w:line="240" w:lineRule="auto"/>
              <w:jc w:val="both"/>
              <w:rPr/>
            </w:pPr>
            <w:r w:rsidDel="00000000" w:rsidR="00000000" w:rsidRPr="00000000">
              <w:rPr>
                <w:sz w:val="17"/>
                <w:szCs w:val="17"/>
                <w:rtl w:val="0"/>
              </w:rPr>
              <w:t xml:space="preserve">16</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0">
            <w:pPr>
              <w:spacing w:after="0" w:line="240" w:lineRule="auto"/>
              <w:jc w:val="both"/>
              <w:rPr/>
            </w:pPr>
            <w:r w:rsidDel="00000000" w:rsidR="00000000" w:rsidRPr="00000000">
              <w:rPr>
                <w:sz w:val="17"/>
                <w:szCs w:val="17"/>
                <w:rtl w:val="0"/>
              </w:rPr>
              <w:t xml:space="preserve">Matriz de trazabilidad</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1">
            <w:pPr>
              <w:spacing w:after="0" w:line="240" w:lineRule="auto"/>
              <w:jc w:val="both"/>
              <w:rPr/>
            </w:pPr>
            <w:r w:rsidDel="00000000" w:rsidR="00000000" w:rsidRPr="00000000">
              <w:rPr>
                <w:sz w:val="17"/>
                <w:szCs w:val="17"/>
                <w:rtl w:val="0"/>
              </w:rPr>
              <w:t xml:space="preserve">Objetivos, requisitos, historias, pruebas y evidencias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C2">
            <w:pPr>
              <w:spacing w:after="0" w:line="240" w:lineRule="auto"/>
              <w:jc w:val="both"/>
              <w:rPr/>
            </w:pPr>
            <w:r w:rsidDel="00000000" w:rsidR="00000000" w:rsidRPr="00000000">
              <w:rPr>
                <w:sz w:val="17"/>
                <w:szCs w:val="17"/>
                <w:rtl w:val="0"/>
              </w:rPr>
              <w:t xml:space="preserve">17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C3">
            <w:pPr>
              <w:spacing w:after="0" w:line="240" w:lineRule="auto"/>
              <w:jc w:val="both"/>
              <w:rPr/>
            </w:pPr>
            <w:r w:rsidDel="00000000" w:rsidR="00000000" w:rsidRPr="00000000">
              <w:rPr>
                <w:sz w:val="17"/>
                <w:szCs w:val="17"/>
                <w:rtl w:val="0"/>
              </w:rPr>
              <w:t xml:space="preserve">Registro de riesgos, decisiones y restricciones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C4">
            <w:pPr>
              <w:spacing w:after="0" w:line="240" w:lineRule="auto"/>
              <w:jc w:val="both"/>
              <w:rPr/>
            </w:pPr>
            <w:r w:rsidDel="00000000" w:rsidR="00000000" w:rsidRPr="00000000">
              <w:rPr>
                <w:sz w:val="17"/>
                <w:szCs w:val="17"/>
                <w:rtl w:val="0"/>
              </w:rPr>
              <w:t xml:space="preserve">Gestión y seguimiento</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C5">
            <w:pPr>
              <w:spacing w:after="0" w:line="240" w:lineRule="auto"/>
              <w:jc w:val="both"/>
              <w:rPr/>
            </w:pPr>
            <w:r w:rsidDel="00000000" w:rsidR="00000000" w:rsidRPr="00000000">
              <w:rPr>
                <w:sz w:val="17"/>
                <w:szCs w:val="17"/>
                <w:rtl w:val="0"/>
              </w:rPr>
              <w:t xml:space="preserve">18</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6">
            <w:pPr>
              <w:spacing w:after="0" w:line="240" w:lineRule="auto"/>
              <w:jc w:val="both"/>
              <w:rPr/>
            </w:pPr>
            <w:r w:rsidDel="00000000" w:rsidR="00000000" w:rsidRPr="00000000">
              <w:rPr>
                <w:sz w:val="17"/>
                <w:szCs w:val="17"/>
                <w:rtl w:val="0"/>
              </w:rPr>
              <w:t xml:space="preserve">Carta Gantt de sprints</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7">
            <w:pPr>
              <w:spacing w:after="0" w:line="240" w:lineRule="auto"/>
              <w:jc w:val="both"/>
              <w:rPr/>
            </w:pPr>
            <w:r w:rsidDel="00000000" w:rsidR="00000000" w:rsidRPr="00000000">
              <w:rPr>
                <w:sz w:val="17"/>
                <w:szCs w:val="17"/>
                <w:rtl w:val="0"/>
              </w:rPr>
              <w:t xml:space="preserve">Fechas, historias, capacidad y avance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C8">
            <w:pPr>
              <w:spacing w:after="0" w:line="240" w:lineRule="auto"/>
              <w:jc w:val="both"/>
              <w:rPr/>
            </w:pPr>
            <w:r w:rsidDel="00000000" w:rsidR="00000000" w:rsidRPr="00000000">
              <w:rPr>
                <w:sz w:val="17"/>
                <w:szCs w:val="17"/>
                <w:rtl w:val="0"/>
              </w:rPr>
              <w:t xml:space="preserve">19</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C9">
            <w:pPr>
              <w:spacing w:after="0" w:line="240" w:lineRule="auto"/>
              <w:jc w:val="both"/>
              <w:rPr/>
            </w:pPr>
            <w:r w:rsidDel="00000000" w:rsidR="00000000" w:rsidRPr="00000000">
              <w:rPr>
                <w:sz w:val="17"/>
                <w:szCs w:val="17"/>
                <w:rtl w:val="0"/>
              </w:rPr>
              <w:t xml:space="preserve">Expediente Sprint 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CA">
            <w:pPr>
              <w:spacing w:after="0" w:line="240" w:lineRule="auto"/>
              <w:jc w:val="both"/>
              <w:rPr/>
            </w:pPr>
            <w:r w:rsidDel="00000000" w:rsidR="00000000" w:rsidRPr="00000000">
              <w:rPr>
                <w:sz w:val="17"/>
                <w:szCs w:val="17"/>
                <w:rtl w:val="0"/>
              </w:rPr>
              <w:t xml:space="preserve">Planificación, ejecución, Review y retrospectiva</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CB">
            <w:pPr>
              <w:spacing w:after="0" w:line="240" w:lineRule="auto"/>
              <w:jc w:val="both"/>
              <w:rPr/>
            </w:pPr>
            <w:r w:rsidDel="00000000" w:rsidR="00000000" w:rsidRPr="00000000">
              <w:rPr>
                <w:sz w:val="17"/>
                <w:szCs w:val="17"/>
                <w:rtl w:val="0"/>
              </w:rPr>
              <w:t xml:space="preserve">20</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C">
            <w:pPr>
              <w:spacing w:after="0" w:line="240" w:lineRule="auto"/>
              <w:jc w:val="both"/>
              <w:rPr/>
            </w:pPr>
            <w:r w:rsidDel="00000000" w:rsidR="00000000" w:rsidRPr="00000000">
              <w:rPr>
                <w:sz w:val="17"/>
                <w:szCs w:val="17"/>
                <w:rtl w:val="0"/>
              </w:rPr>
              <w:t xml:space="preserve">Expediente Sprint 2</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CD">
            <w:pPr>
              <w:spacing w:after="0" w:line="240" w:lineRule="auto"/>
              <w:jc w:val="both"/>
              <w:rPr/>
            </w:pPr>
            <w:r w:rsidDel="00000000" w:rsidR="00000000" w:rsidRPr="00000000">
              <w:rPr>
                <w:sz w:val="17"/>
                <w:szCs w:val="17"/>
                <w:rtl w:val="0"/>
              </w:rPr>
              <w:t xml:space="preserve">Planificación, ejecución, Review y retrospectiva</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CE">
            <w:pPr>
              <w:spacing w:after="0" w:line="240" w:lineRule="auto"/>
              <w:jc w:val="both"/>
              <w:rPr/>
            </w:pPr>
            <w:r w:rsidDel="00000000" w:rsidR="00000000" w:rsidRPr="00000000">
              <w:rPr>
                <w:sz w:val="17"/>
                <w:szCs w:val="17"/>
                <w:rtl w:val="0"/>
              </w:rPr>
              <w:t xml:space="preserve">21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CF">
            <w:pPr>
              <w:spacing w:after="0" w:line="240" w:lineRule="auto"/>
              <w:jc w:val="both"/>
              <w:rPr/>
            </w:pPr>
            <w:r w:rsidDel="00000000" w:rsidR="00000000" w:rsidRPr="00000000">
              <w:rPr>
                <w:sz w:val="17"/>
                <w:szCs w:val="17"/>
                <w:rtl w:val="0"/>
              </w:rPr>
              <w:t xml:space="preserve">Expediente Sprint 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D0">
            <w:pPr>
              <w:spacing w:after="0" w:line="240" w:lineRule="auto"/>
              <w:jc w:val="both"/>
              <w:rPr/>
            </w:pPr>
            <w:r w:rsidDel="00000000" w:rsidR="00000000" w:rsidRPr="00000000">
              <w:rPr>
                <w:sz w:val="17"/>
                <w:szCs w:val="17"/>
                <w:rtl w:val="0"/>
              </w:rPr>
              <w:t xml:space="preserve">Planificación y cierre que debe sincronizarse</w:t>
            </w:r>
            <w:r w:rsidDel="00000000" w:rsidR="00000000" w:rsidRPr="00000000">
              <w:rPr>
                <w:rtl w:val="0"/>
              </w:rPr>
            </w:r>
          </w:p>
        </w:tc>
      </w:tr>
    </w:tbl>
    <w:p w:rsidR="00000000" w:rsidDel="00000000" w:rsidP="00000000" w:rsidRDefault="00000000" w:rsidRPr="00000000" w14:paraId="000002D1">
      <w:pPr>
        <w:spacing w:after="40" w:lineRule="auto"/>
        <w:jc w:val="both"/>
        <w:rPr/>
      </w:pPr>
      <w:r w:rsidDel="00000000" w:rsidR="00000000" w:rsidRPr="00000000">
        <w:rPr>
          <w:rtl w:val="0"/>
        </w:rPr>
      </w:r>
    </w:p>
    <w:p w:rsidR="00000000" w:rsidDel="00000000" w:rsidP="00000000" w:rsidRDefault="00000000" w:rsidRPr="00000000" w14:paraId="000002D2">
      <w:pPr>
        <w:spacing w:after="160" w:before="60" w:lineRule="auto"/>
        <w:jc w:val="both"/>
        <w:rPr/>
      </w:pPr>
      <w:r w:rsidDel="00000000" w:rsidR="00000000" w:rsidRPr="00000000">
        <w:rPr>
          <w:i w:val="1"/>
          <w:iCs w:val="1"/>
          <w:color w:val="505050"/>
          <w:sz w:val="18"/>
          <w:szCs w:val="18"/>
          <w:rtl w:val="0"/>
        </w:rPr>
        <w:t xml:space="preserve">Tabla 20  Inventario de evidencias revisadas</w:t>
      </w:r>
      <w:r w:rsidDel="00000000" w:rsidR="00000000" w:rsidRPr="00000000">
        <w:rPr>
          <w:rtl w:val="0"/>
        </w:rPr>
      </w:r>
    </w:p>
    <w:p w:rsidR="00000000" w:rsidDel="00000000" w:rsidP="00000000" w:rsidRDefault="00000000" w:rsidRPr="00000000" w14:paraId="000002D3">
      <w:pPr>
        <w:pStyle w:val="Heading2"/>
        <w:spacing w:after="100" w:before="160" w:lineRule="auto"/>
        <w:jc w:val="both"/>
        <w:rPr/>
      </w:pPr>
      <w:r w:rsidDel="00000000" w:rsidR="00000000" w:rsidRPr="00000000">
        <w:rPr>
          <w:rFonts w:ascii="Arial" w:cs="Arial" w:eastAsia="Arial" w:hAnsi="Arial"/>
          <w:sz w:val="25"/>
          <w:szCs w:val="25"/>
          <w:rtl w:val="0"/>
        </w:rPr>
        <w:t xml:space="preserve">Anexo B Alineación con la pauta de evaluación</w:t>
      </w:r>
      <w:r w:rsidDel="00000000" w:rsidR="00000000" w:rsidRPr="00000000">
        <w:rPr>
          <w:rtl w:val="0"/>
        </w:rPr>
      </w:r>
    </w:p>
    <w:tbl>
      <w:tblPr>
        <w:tblStyle w:val="Table24"/>
        <w:tblW w:w="97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088"/>
        <w:gridCol w:w="2088"/>
        <w:gridCol w:w="5616"/>
        <w:tblGridChange w:id="0">
          <w:tblGrid>
            <w:gridCol w:w="2088"/>
            <w:gridCol w:w="2088"/>
            <w:gridCol w:w="5616"/>
          </w:tblGrid>
        </w:tblGridChange>
      </w:tblGrid>
      <w:tr>
        <w:trPr>
          <w:cantSplit w:val="0"/>
          <w:tblHeader w:val="1"/>
        </w:trPr>
        <w:tc>
          <w:tcPr>
            <w:shd w:fill="17365d" w:val="clear"/>
            <w:tcMar>
              <w:top w:w="90.0" w:type="dxa"/>
              <w:left w:w="100.0" w:type="dxa"/>
              <w:bottom w:w="90.0" w:type="dxa"/>
              <w:right w:w="100.0" w:type="dxa"/>
            </w:tcMar>
            <w:vAlign w:val="center"/>
          </w:tcPr>
          <w:p w:rsidR="00000000" w:rsidDel="00000000" w:rsidP="00000000" w:rsidRDefault="00000000" w:rsidRPr="00000000" w14:paraId="000002D4">
            <w:pPr>
              <w:spacing w:after="0" w:lineRule="auto"/>
              <w:jc w:val="both"/>
              <w:rPr/>
            </w:pPr>
            <w:r w:rsidDel="00000000" w:rsidR="00000000" w:rsidRPr="00000000">
              <w:rPr>
                <w:b w:val="1"/>
                <w:bCs w:val="1"/>
                <w:color w:val="ffffff"/>
                <w:sz w:val="18"/>
                <w:szCs w:val="18"/>
                <w:rtl w:val="0"/>
              </w:rPr>
              <w:t xml:space="preserve">Indicador</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D5">
            <w:pPr>
              <w:spacing w:after="0" w:lineRule="auto"/>
              <w:jc w:val="both"/>
              <w:rPr/>
            </w:pPr>
            <w:r w:rsidDel="00000000" w:rsidR="00000000" w:rsidRPr="00000000">
              <w:rPr>
                <w:b w:val="1"/>
                <w:bCs w:val="1"/>
                <w:color w:val="ffffff"/>
                <w:sz w:val="18"/>
                <w:szCs w:val="18"/>
                <w:rtl w:val="0"/>
              </w:rPr>
              <w:t xml:space="preserve">Ubicación</w:t>
            </w:r>
            <w:r w:rsidDel="00000000" w:rsidR="00000000" w:rsidRPr="00000000">
              <w:rPr>
                <w:rtl w:val="0"/>
              </w:rPr>
            </w:r>
          </w:p>
        </w:tc>
        <w:tc>
          <w:tcPr>
            <w:shd w:fill="17365d" w:val="clear"/>
            <w:tcMar>
              <w:top w:w="90.0" w:type="dxa"/>
              <w:left w:w="100.0" w:type="dxa"/>
              <w:bottom w:w="90.0" w:type="dxa"/>
              <w:right w:w="100.0" w:type="dxa"/>
            </w:tcMar>
            <w:vAlign w:val="center"/>
          </w:tcPr>
          <w:p w:rsidR="00000000" w:rsidDel="00000000" w:rsidP="00000000" w:rsidRDefault="00000000" w:rsidRPr="00000000" w14:paraId="000002D6">
            <w:pPr>
              <w:spacing w:after="0" w:lineRule="auto"/>
              <w:jc w:val="both"/>
              <w:rPr/>
            </w:pPr>
            <w:r w:rsidDel="00000000" w:rsidR="00000000" w:rsidRPr="00000000">
              <w:rPr>
                <w:b w:val="1"/>
                <w:bCs w:val="1"/>
                <w:color w:val="ffffff"/>
                <w:sz w:val="18"/>
                <w:szCs w:val="18"/>
                <w:rtl w:val="0"/>
              </w:rPr>
              <w:t xml:space="preserve">Evidencia en el informe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D7">
            <w:pPr>
              <w:spacing w:after="0" w:line="240" w:lineRule="auto"/>
              <w:jc w:val="both"/>
              <w:rPr/>
            </w:pPr>
            <w:r w:rsidDel="00000000" w:rsidR="00000000" w:rsidRPr="00000000">
              <w:rPr>
                <w:sz w:val="18"/>
                <w:szCs w:val="18"/>
                <w:rtl w:val="0"/>
              </w:rPr>
              <w:t xml:space="preserve">1 Ajustes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D8">
            <w:pPr>
              <w:spacing w:after="0" w:line="240" w:lineRule="auto"/>
              <w:jc w:val="both"/>
              <w:rPr/>
            </w:pPr>
            <w:r w:rsidDel="00000000" w:rsidR="00000000" w:rsidRPr="00000000">
              <w:rPr>
                <w:sz w:val="18"/>
                <w:szCs w:val="18"/>
                <w:rtl w:val="0"/>
              </w:rPr>
              <w:t xml:space="preserve">Sección 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D9">
            <w:pPr>
              <w:spacing w:after="0" w:line="240" w:lineRule="auto"/>
              <w:jc w:val="both"/>
              <w:rPr/>
            </w:pPr>
            <w:r w:rsidDel="00000000" w:rsidR="00000000" w:rsidRPr="00000000">
              <w:rPr>
                <w:sz w:val="18"/>
                <w:szCs w:val="18"/>
                <w:rtl w:val="0"/>
              </w:rPr>
              <w:t xml:space="preserve">Dificultades, facilitadores, medidas, retroalimentación y justificación de ajustes.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DA">
            <w:pPr>
              <w:spacing w:after="0" w:line="240" w:lineRule="auto"/>
              <w:jc w:val="both"/>
              <w:rPr/>
            </w:pPr>
            <w:r w:rsidDel="00000000" w:rsidR="00000000" w:rsidRPr="00000000">
              <w:rPr>
                <w:sz w:val="18"/>
                <w:szCs w:val="18"/>
                <w:rtl w:val="0"/>
              </w:rPr>
              <w:t xml:space="preserve">2 Metodología</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DB">
            <w:pPr>
              <w:spacing w:after="0" w:line="240" w:lineRule="auto"/>
              <w:jc w:val="both"/>
              <w:rPr/>
            </w:pPr>
            <w:r w:rsidDel="00000000" w:rsidR="00000000" w:rsidRPr="00000000">
              <w:rPr>
                <w:sz w:val="18"/>
                <w:szCs w:val="18"/>
                <w:rtl w:val="0"/>
              </w:rPr>
              <w:t xml:space="preserve">Sección 4</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DC">
            <w:pPr>
              <w:spacing w:after="0" w:line="240" w:lineRule="auto"/>
              <w:jc w:val="both"/>
              <w:rPr/>
            </w:pPr>
            <w:r w:rsidDel="00000000" w:rsidR="00000000" w:rsidRPr="00000000">
              <w:rPr>
                <w:sz w:val="18"/>
                <w:szCs w:val="18"/>
                <w:rtl w:val="0"/>
              </w:rPr>
              <w:t xml:space="preserve">Aplicación de Scrum, roles, eventos, artefactos y Definition of Done.</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DD">
            <w:pPr>
              <w:spacing w:after="0" w:line="240" w:lineRule="auto"/>
              <w:jc w:val="both"/>
              <w:rPr/>
            </w:pPr>
            <w:r w:rsidDel="00000000" w:rsidR="00000000" w:rsidRPr="00000000">
              <w:rPr>
                <w:sz w:val="18"/>
                <w:szCs w:val="18"/>
                <w:rtl w:val="0"/>
              </w:rPr>
              <w:t xml:space="preserve">3 Evidencias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DE">
            <w:pPr>
              <w:spacing w:after="0" w:line="240" w:lineRule="auto"/>
              <w:jc w:val="both"/>
              <w:rPr/>
            </w:pPr>
            <w:r w:rsidDel="00000000" w:rsidR="00000000" w:rsidRPr="00000000">
              <w:rPr>
                <w:sz w:val="18"/>
                <w:szCs w:val="18"/>
                <w:rtl w:val="0"/>
              </w:rPr>
              <w:t xml:space="preserve">Secciones 5, 6 y 8</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DF">
            <w:pPr>
              <w:spacing w:after="0" w:line="240" w:lineRule="auto"/>
              <w:jc w:val="both"/>
              <w:rPr/>
            </w:pPr>
            <w:r w:rsidDel="00000000" w:rsidR="00000000" w:rsidRPr="00000000">
              <w:rPr>
                <w:sz w:val="18"/>
                <w:szCs w:val="18"/>
                <w:rtl w:val="0"/>
              </w:rPr>
              <w:t xml:space="preserve">Documentación, programación, datos, pruebas e incrementos.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E0">
            <w:pPr>
              <w:spacing w:after="0" w:line="240" w:lineRule="auto"/>
              <w:jc w:val="both"/>
              <w:rPr/>
            </w:pPr>
            <w:r w:rsidDel="00000000" w:rsidR="00000000" w:rsidRPr="00000000">
              <w:rPr>
                <w:sz w:val="18"/>
                <w:szCs w:val="18"/>
                <w:rtl w:val="0"/>
              </w:rPr>
              <w:t xml:space="preserve">4 Lenguaje técnico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1">
            <w:pPr>
              <w:spacing w:after="0" w:line="240" w:lineRule="auto"/>
              <w:jc w:val="both"/>
              <w:rPr/>
            </w:pPr>
            <w:r w:rsidDel="00000000" w:rsidR="00000000" w:rsidRPr="00000000">
              <w:rPr>
                <w:sz w:val="18"/>
                <w:szCs w:val="18"/>
                <w:rtl w:val="0"/>
              </w:rPr>
              <w:t xml:space="preserve">Documento completo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2">
            <w:pPr>
              <w:spacing w:after="0" w:line="240" w:lineRule="auto"/>
              <w:jc w:val="both"/>
              <w:rPr/>
            </w:pPr>
            <w:r w:rsidDel="00000000" w:rsidR="00000000" w:rsidRPr="00000000">
              <w:rPr>
                <w:sz w:val="18"/>
                <w:szCs w:val="18"/>
                <w:rtl w:val="0"/>
              </w:rPr>
              <w:t xml:space="preserve">Terminología de ingeniería, Scrum, seguridad, integración y datos.</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E3">
            <w:pPr>
              <w:spacing w:after="0" w:line="240" w:lineRule="auto"/>
              <w:jc w:val="both"/>
              <w:rPr/>
            </w:pPr>
            <w:r w:rsidDel="00000000" w:rsidR="00000000" w:rsidRPr="00000000">
              <w:rPr>
                <w:sz w:val="18"/>
                <w:szCs w:val="18"/>
                <w:rtl w:val="0"/>
              </w:rPr>
              <w:t xml:space="preserve">5 Redacción y referencias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E4">
            <w:pPr>
              <w:spacing w:after="0" w:line="240" w:lineRule="auto"/>
              <w:jc w:val="both"/>
              <w:rPr/>
            </w:pPr>
            <w:r w:rsidDel="00000000" w:rsidR="00000000" w:rsidRPr="00000000">
              <w:rPr>
                <w:sz w:val="18"/>
                <w:szCs w:val="18"/>
                <w:rtl w:val="0"/>
              </w:rPr>
              <w:t xml:space="preserve">Secciones 1 a 14</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E5">
            <w:pPr>
              <w:spacing w:after="0" w:line="240" w:lineRule="auto"/>
              <w:jc w:val="both"/>
              <w:rPr/>
            </w:pPr>
            <w:r w:rsidDel="00000000" w:rsidR="00000000" w:rsidRPr="00000000">
              <w:rPr>
                <w:sz w:val="18"/>
                <w:szCs w:val="18"/>
                <w:rtl w:val="0"/>
              </w:rPr>
              <w:t xml:space="preserve">Redacción formal, ortografía y referencias.</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E6">
            <w:pPr>
              <w:spacing w:after="0" w:line="240" w:lineRule="auto"/>
              <w:jc w:val="both"/>
              <w:rPr/>
            </w:pPr>
            <w:r w:rsidDel="00000000" w:rsidR="00000000" w:rsidRPr="00000000">
              <w:rPr>
                <w:sz w:val="18"/>
                <w:szCs w:val="18"/>
                <w:rtl w:val="0"/>
              </w:rPr>
              <w:t xml:space="preserve">6 Estructura y Git</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7">
            <w:pPr>
              <w:spacing w:after="0" w:line="240" w:lineRule="auto"/>
              <w:jc w:val="both"/>
              <w:rPr/>
            </w:pPr>
            <w:r w:rsidDel="00000000" w:rsidR="00000000" w:rsidRPr="00000000">
              <w:rPr>
                <w:sz w:val="18"/>
                <w:szCs w:val="18"/>
                <w:rtl w:val="0"/>
              </w:rPr>
              <w:t xml:space="preserve">Portada, índice, secciones 8 y 9</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8">
            <w:pPr>
              <w:spacing w:after="0" w:line="240" w:lineRule="auto"/>
              <w:jc w:val="both"/>
              <w:rPr/>
            </w:pPr>
            <w:r w:rsidDel="00000000" w:rsidR="00000000" w:rsidRPr="00000000">
              <w:rPr>
                <w:sz w:val="18"/>
                <w:szCs w:val="18"/>
                <w:rtl w:val="0"/>
              </w:rPr>
              <w:t xml:space="preserve">Estructura técnica, inventario y repositorio.</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2E9">
            <w:pPr>
              <w:spacing w:after="0" w:line="240" w:lineRule="auto"/>
              <w:jc w:val="both"/>
              <w:rPr/>
            </w:pPr>
            <w:r w:rsidDel="00000000" w:rsidR="00000000" w:rsidRPr="00000000">
              <w:rPr>
                <w:sz w:val="18"/>
                <w:szCs w:val="18"/>
                <w:rtl w:val="0"/>
              </w:rPr>
              <w:t xml:space="preserve">7 Aporte individual</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EA">
            <w:pPr>
              <w:spacing w:after="0" w:line="240" w:lineRule="auto"/>
              <w:jc w:val="both"/>
              <w:rPr/>
            </w:pPr>
            <w:r w:rsidDel="00000000" w:rsidR="00000000" w:rsidRPr="00000000">
              <w:rPr>
                <w:sz w:val="18"/>
                <w:szCs w:val="18"/>
                <w:rtl w:val="0"/>
              </w:rPr>
              <w:t xml:space="preserve">Sección 9</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EB">
            <w:pPr>
              <w:spacing w:after="0" w:line="240" w:lineRule="auto"/>
              <w:jc w:val="both"/>
              <w:rPr/>
            </w:pPr>
            <w:r w:rsidDel="00000000" w:rsidR="00000000" w:rsidRPr="00000000">
              <w:rPr>
                <w:sz w:val="18"/>
                <w:szCs w:val="18"/>
                <w:rtl w:val="0"/>
              </w:rPr>
              <w:t xml:space="preserve">Responsabilidades, roles y tabla de evidencias Git por completar.</w:t>
            </w:r>
            <w:r w:rsidDel="00000000" w:rsidR="00000000" w:rsidRPr="00000000">
              <w:rPr>
                <w:rtl w:val="0"/>
              </w:rPr>
            </w:r>
          </w:p>
        </w:tc>
      </w:tr>
      <w:tr>
        <w:trPr>
          <w:cantSplit w:val="1"/>
          <w:tblHeader w:val="0"/>
        </w:trPr>
        <w:tc>
          <w:tcPr>
            <w:shd w:fill="f6f8fa" w:val="clear"/>
            <w:tcMar>
              <w:top w:w="90.0" w:type="dxa"/>
              <w:left w:w="100.0" w:type="dxa"/>
              <w:bottom w:w="90.0" w:type="dxa"/>
              <w:right w:w="100.0" w:type="dxa"/>
            </w:tcMar>
            <w:vAlign w:val="center"/>
          </w:tcPr>
          <w:p w:rsidR="00000000" w:rsidDel="00000000" w:rsidP="00000000" w:rsidRDefault="00000000" w:rsidRPr="00000000" w14:paraId="000002EC">
            <w:pPr>
              <w:spacing w:after="0" w:line="240" w:lineRule="auto"/>
              <w:jc w:val="both"/>
              <w:rPr/>
            </w:pPr>
            <w:r w:rsidDel="00000000" w:rsidR="00000000" w:rsidRPr="00000000">
              <w:rPr>
                <w:sz w:val="18"/>
                <w:szCs w:val="18"/>
                <w:rtl w:val="0"/>
              </w:rPr>
              <w:t xml:space="preserve">8 Trabajo en equipo</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D">
            <w:pPr>
              <w:spacing w:after="0" w:line="240" w:lineRule="auto"/>
              <w:jc w:val="both"/>
              <w:rPr/>
            </w:pPr>
            <w:r w:rsidDel="00000000" w:rsidR="00000000" w:rsidRPr="00000000">
              <w:rPr>
                <w:sz w:val="18"/>
                <w:szCs w:val="18"/>
                <w:rtl w:val="0"/>
              </w:rPr>
              <w:t xml:space="preserve">Secciones 4 y 9</w:t>
            </w:r>
            <w:r w:rsidDel="00000000" w:rsidR="00000000" w:rsidRPr="00000000">
              <w:rPr>
                <w:rtl w:val="0"/>
              </w:rPr>
            </w:r>
          </w:p>
        </w:tc>
        <w:tc>
          <w:tcPr>
            <w:shd w:fill="f6f8fa" w:val="clear"/>
            <w:tcMar>
              <w:top w:w="90.0" w:type="dxa"/>
              <w:left w:w="100.0" w:type="dxa"/>
              <w:bottom w:w="90.0" w:type="dxa"/>
              <w:right w:w="100.0" w:type="dxa"/>
            </w:tcMar>
            <w:vAlign w:val="center"/>
          </w:tcPr>
          <w:p w:rsidR="00000000" w:rsidDel="00000000" w:rsidP="00000000" w:rsidRDefault="00000000" w:rsidRPr="00000000" w14:paraId="000002EE">
            <w:pPr>
              <w:spacing w:after="0" w:line="240" w:lineRule="auto"/>
              <w:jc w:val="both"/>
              <w:rPr/>
            </w:pPr>
            <w:r w:rsidDel="00000000" w:rsidR="00000000" w:rsidRPr="00000000">
              <w:rPr>
                <w:sz w:val="18"/>
                <w:szCs w:val="18"/>
                <w:rtl w:val="0"/>
              </w:rPr>
              <w:t xml:space="preserve">Roles rotativos, participación y conocimiento del proyecto.</w:t>
            </w:r>
            <w:r w:rsidDel="00000000" w:rsidR="00000000" w:rsidRPr="00000000">
              <w:rPr>
                <w:rtl w:val="0"/>
              </w:rPr>
            </w:r>
          </w:p>
        </w:tc>
      </w:tr>
    </w:tbl>
    <w:p w:rsidR="00000000" w:rsidDel="00000000" w:rsidP="00000000" w:rsidRDefault="00000000" w:rsidRPr="00000000" w14:paraId="000002EF">
      <w:pPr>
        <w:spacing w:after="40" w:lineRule="auto"/>
        <w:jc w:val="both"/>
        <w:rPr/>
      </w:pPr>
      <w:r w:rsidDel="00000000" w:rsidR="00000000" w:rsidRPr="00000000">
        <w:rPr>
          <w:rtl w:val="0"/>
        </w:rPr>
      </w:r>
    </w:p>
    <w:p w:rsidR="00000000" w:rsidDel="00000000" w:rsidP="00000000" w:rsidRDefault="00000000" w:rsidRPr="00000000" w14:paraId="000002F0">
      <w:pPr>
        <w:spacing w:after="160" w:before="60" w:lineRule="auto"/>
        <w:jc w:val="both"/>
        <w:rPr/>
      </w:pPr>
      <w:r w:rsidDel="00000000" w:rsidR="00000000" w:rsidRPr="00000000">
        <w:rPr>
          <w:i w:val="1"/>
          <w:iCs w:val="1"/>
          <w:color w:val="505050"/>
          <w:sz w:val="18"/>
          <w:szCs w:val="18"/>
          <w:rtl w:val="0"/>
        </w:rPr>
        <w:t xml:space="preserve">Tabla 21  Correspondencia con los indicadores de evaluación</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1037" w:top="1037"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7"/>
        <w:szCs w:val="17"/>
        <w:u w:val="none"/>
        <w:shd w:fill="auto" w:val="clear"/>
        <w:vertAlign w:val="baseline"/>
        <w:rtl w:val="0"/>
      </w:rPr>
      <w:t xml:space="preserve">Duoc UC  |  Ingeniería en Informática  |  Página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7"/>
        <w:szCs w:val="17"/>
        <w:u w:val="none"/>
        <w:shd w:fill="auto" w:val="clear"/>
        <w:vertAlign w:val="baseline"/>
        <w:rtl w:val="0"/>
      </w:rPr>
      <w:t xml:space="preserve">Informe de avance Proyecto APT  |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qqhGzY0HwagFkWJ1Sc/E+kVFg==">CgMxLjA4AHIhMWl4bmtvOUZpMkRYTUhVVWNnWmhnYTRjWURudENaRUc2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Matías Orellana, Millaray Espósito y Alexssander López</dc:creator>
</cp:coreProperties>
</file>