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es-ES" w:eastAsia="en-US"/>
        </w:rPr>
        <w:id w:val="1890756716"/>
        <w:docPartObj>
          <w:docPartGallery w:val="Table of Contents"/>
          <w:docPartUnique/>
        </w:docPartObj>
      </w:sdtPr>
      <w:sdtEndPr/>
      <w:sdtContent>
        <w:p w:rsidR="009B57DF" w:rsidRDefault="009B57DF" w:rsidP="009B57DF">
          <w:pPr>
            <w:pStyle w:val="TtulodeTDC"/>
            <w:jc w:val="both"/>
          </w:pPr>
          <w:r>
            <w:rPr>
              <w:lang w:val="es-ES"/>
            </w:rPr>
            <w:t>Contenido</w:t>
          </w:r>
        </w:p>
        <w:p w:rsidR="009B57DF" w:rsidRDefault="009B57DF" w:rsidP="009B57DF">
          <w:pPr>
            <w:pStyle w:val="TDC1"/>
            <w:tabs>
              <w:tab w:val="right" w:leader="dot" w:pos="8828"/>
            </w:tabs>
            <w:jc w:val="both"/>
            <w:rPr>
              <w:rFonts w:eastAsiaTheme="minorEastAsia"/>
              <w:noProof/>
              <w:lang w:eastAsia="es-CL"/>
            </w:rPr>
          </w:pPr>
          <w:r>
            <w:fldChar w:fldCharType="begin"/>
          </w:r>
          <w:r>
            <w:instrText xml:space="preserve"> TOC \o "1-3" \h \z \u </w:instrText>
          </w:r>
          <w:r>
            <w:fldChar w:fldCharType="separate"/>
          </w:r>
          <w:hyperlink w:anchor="_Toc351820885" w:history="1">
            <w:r w:rsidRPr="00750153">
              <w:rPr>
                <w:rStyle w:val="Hipervnculo"/>
                <w:noProof/>
              </w:rPr>
              <w:t>1.- Definición del problema</w:t>
            </w:r>
            <w:r>
              <w:rPr>
                <w:noProof/>
                <w:webHidden/>
              </w:rPr>
              <w:tab/>
            </w:r>
            <w:r>
              <w:rPr>
                <w:noProof/>
                <w:webHidden/>
              </w:rPr>
              <w:fldChar w:fldCharType="begin"/>
            </w:r>
            <w:r>
              <w:rPr>
                <w:noProof/>
                <w:webHidden/>
              </w:rPr>
              <w:instrText xml:space="preserve"> PAGEREF _Toc351820885 \h </w:instrText>
            </w:r>
            <w:r>
              <w:rPr>
                <w:noProof/>
                <w:webHidden/>
              </w:rPr>
            </w:r>
            <w:r>
              <w:rPr>
                <w:noProof/>
                <w:webHidden/>
              </w:rPr>
              <w:fldChar w:fldCharType="separate"/>
            </w:r>
            <w:r>
              <w:rPr>
                <w:noProof/>
                <w:webHidden/>
              </w:rPr>
              <w:t>2</w:t>
            </w:r>
            <w:r>
              <w:rPr>
                <w:noProof/>
                <w:webHidden/>
              </w:rPr>
              <w:fldChar w:fldCharType="end"/>
            </w:r>
          </w:hyperlink>
        </w:p>
        <w:p w:rsidR="009B57DF" w:rsidRDefault="00965568" w:rsidP="009B57DF">
          <w:pPr>
            <w:pStyle w:val="TDC1"/>
            <w:tabs>
              <w:tab w:val="right" w:leader="dot" w:pos="8828"/>
            </w:tabs>
            <w:jc w:val="both"/>
            <w:rPr>
              <w:rFonts w:eastAsiaTheme="minorEastAsia"/>
              <w:noProof/>
              <w:lang w:eastAsia="es-CL"/>
            </w:rPr>
          </w:pPr>
          <w:hyperlink w:anchor="_Toc351820886" w:history="1">
            <w:r w:rsidR="009B57DF" w:rsidRPr="00750153">
              <w:rPr>
                <w:rStyle w:val="Hipervnculo"/>
                <w:noProof/>
              </w:rPr>
              <w:t>2.- Objetivos</w:t>
            </w:r>
            <w:r w:rsidR="009B57DF">
              <w:rPr>
                <w:noProof/>
                <w:webHidden/>
              </w:rPr>
              <w:tab/>
            </w:r>
            <w:r w:rsidR="009B57DF">
              <w:rPr>
                <w:noProof/>
                <w:webHidden/>
              </w:rPr>
              <w:fldChar w:fldCharType="begin"/>
            </w:r>
            <w:r w:rsidR="009B57DF">
              <w:rPr>
                <w:noProof/>
                <w:webHidden/>
              </w:rPr>
              <w:instrText xml:space="preserve"> PAGEREF _Toc351820886 \h </w:instrText>
            </w:r>
            <w:r w:rsidR="009B57DF">
              <w:rPr>
                <w:noProof/>
                <w:webHidden/>
              </w:rPr>
            </w:r>
            <w:r w:rsidR="009B57DF">
              <w:rPr>
                <w:noProof/>
                <w:webHidden/>
              </w:rPr>
              <w:fldChar w:fldCharType="separate"/>
            </w:r>
            <w:r w:rsidR="009B57DF">
              <w:rPr>
                <w:noProof/>
                <w:webHidden/>
              </w:rPr>
              <w:t>2</w:t>
            </w:r>
            <w:r w:rsidR="009B57DF">
              <w:rPr>
                <w:noProof/>
                <w:webHidden/>
              </w:rPr>
              <w:fldChar w:fldCharType="end"/>
            </w:r>
          </w:hyperlink>
        </w:p>
        <w:p w:rsidR="009B57DF" w:rsidRDefault="00965568" w:rsidP="009B57DF">
          <w:pPr>
            <w:pStyle w:val="TDC1"/>
            <w:tabs>
              <w:tab w:val="right" w:leader="dot" w:pos="8828"/>
            </w:tabs>
            <w:jc w:val="both"/>
            <w:rPr>
              <w:rFonts w:eastAsiaTheme="minorEastAsia"/>
              <w:noProof/>
              <w:lang w:eastAsia="es-CL"/>
            </w:rPr>
          </w:pPr>
          <w:hyperlink w:anchor="_Toc351820887" w:history="1">
            <w:r w:rsidR="009B57DF" w:rsidRPr="00750153">
              <w:rPr>
                <w:rStyle w:val="Hipervnculo"/>
                <w:noProof/>
              </w:rPr>
              <w:t>3.- Justificación</w:t>
            </w:r>
            <w:r w:rsidR="009B57DF">
              <w:rPr>
                <w:noProof/>
                <w:webHidden/>
              </w:rPr>
              <w:tab/>
            </w:r>
            <w:r w:rsidR="009B57DF">
              <w:rPr>
                <w:noProof/>
                <w:webHidden/>
              </w:rPr>
              <w:fldChar w:fldCharType="begin"/>
            </w:r>
            <w:r w:rsidR="009B57DF">
              <w:rPr>
                <w:noProof/>
                <w:webHidden/>
              </w:rPr>
              <w:instrText xml:space="preserve"> PAGEREF _Toc351820887 \h </w:instrText>
            </w:r>
            <w:r w:rsidR="009B57DF">
              <w:rPr>
                <w:noProof/>
                <w:webHidden/>
              </w:rPr>
            </w:r>
            <w:r w:rsidR="009B57DF">
              <w:rPr>
                <w:noProof/>
                <w:webHidden/>
              </w:rPr>
              <w:fldChar w:fldCharType="separate"/>
            </w:r>
            <w:r w:rsidR="009B57DF">
              <w:rPr>
                <w:noProof/>
                <w:webHidden/>
              </w:rPr>
              <w:t>2</w:t>
            </w:r>
            <w:r w:rsidR="009B57DF">
              <w:rPr>
                <w:noProof/>
                <w:webHidden/>
              </w:rPr>
              <w:fldChar w:fldCharType="end"/>
            </w:r>
          </w:hyperlink>
        </w:p>
        <w:p w:rsidR="009B57DF" w:rsidRDefault="00965568" w:rsidP="009B57DF">
          <w:pPr>
            <w:pStyle w:val="TDC1"/>
            <w:tabs>
              <w:tab w:val="right" w:leader="dot" w:pos="8828"/>
            </w:tabs>
            <w:jc w:val="both"/>
            <w:rPr>
              <w:rFonts w:eastAsiaTheme="minorEastAsia"/>
              <w:noProof/>
              <w:lang w:eastAsia="es-CL"/>
            </w:rPr>
          </w:pPr>
          <w:hyperlink w:anchor="_Toc351820888" w:history="1">
            <w:r w:rsidR="009B57DF" w:rsidRPr="00750153">
              <w:rPr>
                <w:rStyle w:val="Hipervnculo"/>
                <w:noProof/>
              </w:rPr>
              <w:t>4.- Limitaciones</w:t>
            </w:r>
            <w:r w:rsidR="009B57DF">
              <w:rPr>
                <w:noProof/>
                <w:webHidden/>
              </w:rPr>
              <w:tab/>
            </w:r>
            <w:r w:rsidR="009B57DF">
              <w:rPr>
                <w:noProof/>
                <w:webHidden/>
              </w:rPr>
              <w:fldChar w:fldCharType="begin"/>
            </w:r>
            <w:r w:rsidR="009B57DF">
              <w:rPr>
                <w:noProof/>
                <w:webHidden/>
              </w:rPr>
              <w:instrText xml:space="preserve"> PAGEREF _Toc351820888 \h </w:instrText>
            </w:r>
            <w:r w:rsidR="009B57DF">
              <w:rPr>
                <w:noProof/>
                <w:webHidden/>
              </w:rPr>
            </w:r>
            <w:r w:rsidR="009B57DF">
              <w:rPr>
                <w:noProof/>
                <w:webHidden/>
              </w:rPr>
              <w:fldChar w:fldCharType="separate"/>
            </w:r>
            <w:r w:rsidR="009B57DF">
              <w:rPr>
                <w:noProof/>
                <w:webHidden/>
              </w:rPr>
              <w:t>3</w:t>
            </w:r>
            <w:r w:rsidR="009B57DF">
              <w:rPr>
                <w:noProof/>
                <w:webHidden/>
              </w:rPr>
              <w:fldChar w:fldCharType="end"/>
            </w:r>
          </w:hyperlink>
        </w:p>
        <w:p w:rsidR="009B57DF" w:rsidRDefault="00965568" w:rsidP="009B57DF">
          <w:pPr>
            <w:pStyle w:val="TDC1"/>
            <w:tabs>
              <w:tab w:val="right" w:leader="dot" w:pos="8828"/>
            </w:tabs>
            <w:jc w:val="both"/>
            <w:rPr>
              <w:rFonts w:eastAsiaTheme="minorEastAsia"/>
              <w:noProof/>
              <w:lang w:eastAsia="es-CL"/>
            </w:rPr>
          </w:pPr>
          <w:hyperlink w:anchor="_Toc351820889" w:history="1">
            <w:r w:rsidR="009B57DF" w:rsidRPr="00750153">
              <w:rPr>
                <w:rStyle w:val="Hipervnculo"/>
                <w:noProof/>
              </w:rPr>
              <w:t>5.- Delimitaciones</w:t>
            </w:r>
            <w:r w:rsidR="009B57DF">
              <w:rPr>
                <w:noProof/>
                <w:webHidden/>
              </w:rPr>
              <w:tab/>
            </w:r>
            <w:r w:rsidR="009B57DF">
              <w:rPr>
                <w:noProof/>
                <w:webHidden/>
              </w:rPr>
              <w:fldChar w:fldCharType="begin"/>
            </w:r>
            <w:r w:rsidR="009B57DF">
              <w:rPr>
                <w:noProof/>
                <w:webHidden/>
              </w:rPr>
              <w:instrText xml:space="preserve"> PAGEREF _Toc351820889 \h </w:instrText>
            </w:r>
            <w:r w:rsidR="009B57DF">
              <w:rPr>
                <w:noProof/>
                <w:webHidden/>
              </w:rPr>
            </w:r>
            <w:r w:rsidR="009B57DF">
              <w:rPr>
                <w:noProof/>
                <w:webHidden/>
              </w:rPr>
              <w:fldChar w:fldCharType="separate"/>
            </w:r>
            <w:r w:rsidR="009B57DF">
              <w:rPr>
                <w:noProof/>
                <w:webHidden/>
              </w:rPr>
              <w:t>3</w:t>
            </w:r>
            <w:r w:rsidR="009B57DF">
              <w:rPr>
                <w:noProof/>
                <w:webHidden/>
              </w:rPr>
              <w:fldChar w:fldCharType="end"/>
            </w:r>
          </w:hyperlink>
        </w:p>
        <w:p w:rsidR="009B57DF" w:rsidRDefault="00965568" w:rsidP="009B57DF">
          <w:pPr>
            <w:pStyle w:val="TDC1"/>
            <w:tabs>
              <w:tab w:val="right" w:leader="dot" w:pos="8828"/>
            </w:tabs>
            <w:jc w:val="both"/>
            <w:rPr>
              <w:rFonts w:eastAsiaTheme="minorEastAsia"/>
              <w:noProof/>
              <w:lang w:eastAsia="es-CL"/>
            </w:rPr>
          </w:pPr>
          <w:hyperlink w:anchor="_Toc351820890" w:history="1">
            <w:r w:rsidR="009B57DF" w:rsidRPr="00750153">
              <w:rPr>
                <w:rStyle w:val="Hipervnculo"/>
                <w:noProof/>
              </w:rPr>
              <w:t>6.- Alcances y aportes</w:t>
            </w:r>
            <w:r w:rsidR="009B57DF">
              <w:rPr>
                <w:noProof/>
                <w:webHidden/>
              </w:rPr>
              <w:tab/>
            </w:r>
            <w:r w:rsidR="009B57DF">
              <w:rPr>
                <w:noProof/>
                <w:webHidden/>
              </w:rPr>
              <w:fldChar w:fldCharType="begin"/>
            </w:r>
            <w:r w:rsidR="009B57DF">
              <w:rPr>
                <w:noProof/>
                <w:webHidden/>
              </w:rPr>
              <w:instrText xml:space="preserve"> PAGEREF _Toc351820890 \h </w:instrText>
            </w:r>
            <w:r w:rsidR="009B57DF">
              <w:rPr>
                <w:noProof/>
                <w:webHidden/>
              </w:rPr>
            </w:r>
            <w:r w:rsidR="009B57DF">
              <w:rPr>
                <w:noProof/>
                <w:webHidden/>
              </w:rPr>
              <w:fldChar w:fldCharType="separate"/>
            </w:r>
            <w:r w:rsidR="009B57DF">
              <w:rPr>
                <w:noProof/>
                <w:webHidden/>
              </w:rPr>
              <w:t>3</w:t>
            </w:r>
            <w:r w:rsidR="009B57DF">
              <w:rPr>
                <w:noProof/>
                <w:webHidden/>
              </w:rPr>
              <w:fldChar w:fldCharType="end"/>
            </w:r>
          </w:hyperlink>
        </w:p>
        <w:p w:rsidR="009B57DF" w:rsidRDefault="009B57DF" w:rsidP="009B57DF">
          <w:pPr>
            <w:jc w:val="both"/>
          </w:pPr>
          <w:r>
            <w:rPr>
              <w:b/>
              <w:bCs/>
              <w:lang w:val="es-ES"/>
            </w:rPr>
            <w:fldChar w:fldCharType="end"/>
          </w:r>
        </w:p>
      </w:sdtContent>
    </w:sdt>
    <w:p w:rsidR="009B57DF" w:rsidRDefault="009B57DF" w:rsidP="009B57DF">
      <w:pPr>
        <w:jc w:val="both"/>
      </w:pPr>
    </w:p>
    <w:p w:rsidR="009B57DF" w:rsidRDefault="009B57DF" w:rsidP="009B57DF">
      <w:pPr>
        <w:jc w:val="both"/>
      </w:pPr>
    </w:p>
    <w:p w:rsidR="009B57DF" w:rsidRDefault="009B57DF" w:rsidP="009B57DF">
      <w:pPr>
        <w:jc w:val="both"/>
      </w:pPr>
    </w:p>
    <w:p w:rsidR="009B57DF" w:rsidRDefault="009B57DF" w:rsidP="009B57DF">
      <w:pPr>
        <w:jc w:val="both"/>
      </w:pPr>
    </w:p>
    <w:p w:rsidR="009B57DF" w:rsidRDefault="009B57DF" w:rsidP="009B57DF">
      <w:pPr>
        <w:jc w:val="both"/>
      </w:pPr>
    </w:p>
    <w:p w:rsidR="009B57DF" w:rsidRDefault="009B57DF" w:rsidP="009B57DF">
      <w:pPr>
        <w:jc w:val="both"/>
      </w:pPr>
    </w:p>
    <w:p w:rsidR="009B57DF" w:rsidRDefault="009B57DF" w:rsidP="009B57DF">
      <w:pPr>
        <w:jc w:val="both"/>
      </w:pPr>
    </w:p>
    <w:p w:rsidR="009B57DF" w:rsidRDefault="009B57DF" w:rsidP="009B57DF">
      <w:pPr>
        <w:jc w:val="both"/>
      </w:pPr>
    </w:p>
    <w:p w:rsidR="009B57DF" w:rsidRDefault="009B57DF" w:rsidP="009B57DF">
      <w:pPr>
        <w:jc w:val="both"/>
      </w:pPr>
    </w:p>
    <w:p w:rsidR="009B57DF" w:rsidRDefault="009B57DF" w:rsidP="009B57DF">
      <w:pPr>
        <w:jc w:val="both"/>
      </w:pPr>
    </w:p>
    <w:p w:rsidR="009B57DF" w:rsidRDefault="009B57DF" w:rsidP="009B57DF">
      <w:pPr>
        <w:jc w:val="both"/>
      </w:pPr>
    </w:p>
    <w:p w:rsidR="009B57DF" w:rsidRDefault="009B57DF" w:rsidP="009B57DF">
      <w:pPr>
        <w:jc w:val="both"/>
      </w:pPr>
    </w:p>
    <w:p w:rsidR="009B57DF" w:rsidRDefault="009B57DF" w:rsidP="009B57DF">
      <w:pPr>
        <w:jc w:val="both"/>
      </w:pPr>
    </w:p>
    <w:p w:rsidR="009B57DF" w:rsidRDefault="009B57DF" w:rsidP="009B57DF">
      <w:pPr>
        <w:jc w:val="both"/>
      </w:pPr>
    </w:p>
    <w:p w:rsidR="009B57DF" w:rsidRDefault="009B57DF" w:rsidP="009B57DF">
      <w:pPr>
        <w:jc w:val="both"/>
      </w:pPr>
    </w:p>
    <w:p w:rsidR="009B57DF" w:rsidRDefault="009B57DF" w:rsidP="009B57DF">
      <w:pPr>
        <w:jc w:val="both"/>
      </w:pPr>
    </w:p>
    <w:p w:rsidR="009B57DF" w:rsidRDefault="009B57DF" w:rsidP="009B57DF">
      <w:pPr>
        <w:jc w:val="both"/>
      </w:pPr>
    </w:p>
    <w:p w:rsidR="009B57DF" w:rsidRDefault="009B57DF" w:rsidP="009B57DF">
      <w:pPr>
        <w:jc w:val="both"/>
      </w:pPr>
    </w:p>
    <w:p w:rsidR="009B57DF" w:rsidRDefault="009B57DF" w:rsidP="009B57DF">
      <w:pPr>
        <w:tabs>
          <w:tab w:val="left" w:pos="1350"/>
        </w:tabs>
        <w:jc w:val="both"/>
      </w:pPr>
    </w:p>
    <w:p w:rsidR="009B57DF" w:rsidRDefault="009B57DF" w:rsidP="009B57DF">
      <w:pPr>
        <w:jc w:val="both"/>
      </w:pPr>
    </w:p>
    <w:p w:rsidR="009B57DF" w:rsidRDefault="009B57DF" w:rsidP="009B57DF">
      <w:pPr>
        <w:pStyle w:val="Ttulo1"/>
        <w:jc w:val="both"/>
      </w:pPr>
      <w:bookmarkStart w:id="0" w:name="_Toc351820885"/>
      <w:r>
        <w:t>1.- Definición del problema</w:t>
      </w:r>
      <w:bookmarkEnd w:id="0"/>
    </w:p>
    <w:p w:rsidR="009B57DF" w:rsidRPr="00E6467F" w:rsidRDefault="009B57DF" w:rsidP="009B57DF">
      <w:pPr>
        <w:jc w:val="both"/>
      </w:pPr>
    </w:p>
    <w:p w:rsidR="009B57DF" w:rsidRDefault="009B57DF" w:rsidP="009B57DF">
      <w:pPr>
        <w:jc w:val="both"/>
      </w:pPr>
      <w:r>
        <w:tab/>
        <w:t>El proyecto nace de la necesidad que posee la ferretería industrial Rojo y Lara Ltda., por controlar y administrar de mejor manera los puntos críticos que existen en la empresa hoy en día. La ferretería en la actualidad cuenta con un sistema que no tiene una administración de bodega o de stock de productos. La mayor parte de las pérdidas del cliente viene con la falta de un módulo que administre los productos que entran y salen.  A su vez, no existe un control absoluto de las cuentas de clientes y proveedores, siendo de forma defectuosa la comunicación con estos.</w:t>
      </w:r>
    </w:p>
    <w:p w:rsidR="009B57DF" w:rsidRDefault="009B57DF" w:rsidP="009B57DF">
      <w:pPr>
        <w:jc w:val="both"/>
      </w:pPr>
      <w:r>
        <w:tab/>
        <w:t>Con el sistema actual, la empresa se encuentra brindando un servicio con poca calidad para sus clientes y haciendo engorroso el trabajo para sus trabajadores, lo que genera la necesidad de optimizar los procesos, hacer mejoras en los procesos actuales e implementar un sistema que cubra las necesidades del cliente.</w:t>
      </w:r>
    </w:p>
    <w:p w:rsidR="009B57DF" w:rsidRDefault="009B57DF" w:rsidP="009B57DF">
      <w:pPr>
        <w:jc w:val="both"/>
      </w:pPr>
    </w:p>
    <w:p w:rsidR="009B57DF" w:rsidRDefault="009B57DF" w:rsidP="009B57DF">
      <w:pPr>
        <w:pStyle w:val="Ttulo1"/>
        <w:jc w:val="both"/>
      </w:pPr>
      <w:bookmarkStart w:id="1" w:name="_Toc351820886"/>
      <w:r>
        <w:t>2.- Objetivos</w:t>
      </w:r>
      <w:bookmarkEnd w:id="1"/>
    </w:p>
    <w:p w:rsidR="009B57DF" w:rsidRDefault="009B57DF" w:rsidP="009B57DF">
      <w:pPr>
        <w:jc w:val="both"/>
      </w:pPr>
    </w:p>
    <w:p w:rsidR="009B57DF" w:rsidRDefault="009B57DF" w:rsidP="009B57DF">
      <w:pPr>
        <w:pStyle w:val="Prrafodelista"/>
        <w:numPr>
          <w:ilvl w:val="0"/>
          <w:numId w:val="1"/>
        </w:numPr>
        <w:jc w:val="both"/>
      </w:pPr>
      <w:r>
        <w:t xml:space="preserve">Objetivo general: </w:t>
      </w:r>
    </w:p>
    <w:p w:rsidR="009B57DF" w:rsidRDefault="009B57DF" w:rsidP="009B57DF">
      <w:pPr>
        <w:pStyle w:val="Prrafodelista"/>
        <w:numPr>
          <w:ilvl w:val="1"/>
          <w:numId w:val="1"/>
        </w:numPr>
        <w:jc w:val="both"/>
      </w:pPr>
      <w:r>
        <w:t>Unificar todas áreas de la ferretería en un solo sistema.</w:t>
      </w:r>
    </w:p>
    <w:p w:rsidR="009B57DF" w:rsidRDefault="009B57DF" w:rsidP="009B57DF">
      <w:pPr>
        <w:pStyle w:val="Prrafodelista"/>
        <w:ind w:left="1440"/>
        <w:jc w:val="both"/>
      </w:pPr>
    </w:p>
    <w:p w:rsidR="009B57DF" w:rsidRDefault="009B57DF" w:rsidP="009B57DF">
      <w:pPr>
        <w:pStyle w:val="Prrafodelista"/>
        <w:numPr>
          <w:ilvl w:val="0"/>
          <w:numId w:val="1"/>
        </w:numPr>
        <w:jc w:val="both"/>
      </w:pPr>
      <w:r>
        <w:t xml:space="preserve">Objetivos específicos: </w:t>
      </w:r>
    </w:p>
    <w:p w:rsidR="009B57DF" w:rsidRDefault="009B57DF" w:rsidP="009B57DF">
      <w:pPr>
        <w:pStyle w:val="Prrafodelista"/>
        <w:numPr>
          <w:ilvl w:val="1"/>
          <w:numId w:val="1"/>
        </w:numPr>
        <w:jc w:val="both"/>
      </w:pPr>
      <w:r>
        <w:t>Administrar de forma digital, todo lo que ingresa y egresa a la bodega.</w:t>
      </w:r>
    </w:p>
    <w:p w:rsidR="009B57DF" w:rsidRDefault="009B57DF" w:rsidP="009B57DF">
      <w:pPr>
        <w:pStyle w:val="Prrafodelista"/>
        <w:numPr>
          <w:ilvl w:val="1"/>
          <w:numId w:val="1"/>
        </w:numPr>
        <w:jc w:val="both"/>
      </w:pPr>
      <w:r>
        <w:t>Obtener de forma instantánea los datos de clientes y proveedores.</w:t>
      </w:r>
    </w:p>
    <w:p w:rsidR="009B57DF" w:rsidRDefault="009B57DF" w:rsidP="009B57DF">
      <w:pPr>
        <w:pStyle w:val="Prrafodelista"/>
        <w:numPr>
          <w:ilvl w:val="1"/>
          <w:numId w:val="1"/>
        </w:numPr>
        <w:jc w:val="both"/>
      </w:pPr>
      <w:r>
        <w:t>Optimizar los procesos vinculados a la administración de la ferretería.</w:t>
      </w:r>
    </w:p>
    <w:p w:rsidR="009B57DF" w:rsidRDefault="009B57DF" w:rsidP="009B57DF">
      <w:pPr>
        <w:jc w:val="both"/>
      </w:pPr>
    </w:p>
    <w:p w:rsidR="009B57DF" w:rsidRDefault="009B57DF" w:rsidP="009B57DF">
      <w:pPr>
        <w:pStyle w:val="Ttulo1"/>
        <w:jc w:val="both"/>
      </w:pPr>
      <w:bookmarkStart w:id="2" w:name="_Toc351820887"/>
      <w:r>
        <w:t>3.- Justificación</w:t>
      </w:r>
      <w:bookmarkEnd w:id="2"/>
      <w:r>
        <w:t xml:space="preserve"> </w:t>
      </w:r>
    </w:p>
    <w:p w:rsidR="009B57DF" w:rsidRDefault="009B57DF" w:rsidP="009B57DF">
      <w:pPr>
        <w:jc w:val="both"/>
      </w:pPr>
    </w:p>
    <w:p w:rsidR="009B57DF" w:rsidRDefault="009B57DF" w:rsidP="009B57DF">
      <w:pPr>
        <w:jc w:val="both"/>
      </w:pPr>
      <w:r>
        <w:tab/>
        <w:t xml:space="preserve">Actualmente la empresa no cuenta con información fidedigna de los productos que están en la bodega, ya que no cuenta con un control de stock. Esto genera pérdidas para el cliente ya que en ocasiones para los operarios no hay productos en bodega, cuando si existen.  Al no existir un control absoluto del stock, cuando se le piden productos a los proveedores no se sabe con exactitud qué es lo que falta y que es lo que ya está en la bodega. Todo este problema, de no </w:t>
      </w:r>
      <w:r>
        <w:lastRenderedPageBreak/>
        <w:t>contar con un sistema o un módulo del sistema actual, que contabilice los productos de la ferretería, genera que la entrega de servicio del cliente para sus clientes sea de poca calidad y es así como se crean las pérdidas que ya no se pueden solventar.</w:t>
      </w:r>
    </w:p>
    <w:p w:rsidR="009B57DF" w:rsidRDefault="009B57DF" w:rsidP="009B57DF">
      <w:pPr>
        <w:pStyle w:val="Ttulo1"/>
        <w:jc w:val="both"/>
      </w:pPr>
      <w:bookmarkStart w:id="3" w:name="_Toc351820888"/>
      <w:r>
        <w:t>4.- Limitaciones</w:t>
      </w:r>
      <w:bookmarkEnd w:id="3"/>
    </w:p>
    <w:p w:rsidR="009B57DF" w:rsidRDefault="009B57DF" w:rsidP="009B57DF">
      <w:pPr>
        <w:jc w:val="both"/>
      </w:pPr>
    </w:p>
    <w:p w:rsidR="009B57DF" w:rsidRDefault="0044749C" w:rsidP="009B57DF">
      <w:pPr>
        <w:pStyle w:val="Prrafodelista"/>
        <w:numPr>
          <w:ilvl w:val="0"/>
          <w:numId w:val="2"/>
        </w:numPr>
        <w:jc w:val="both"/>
      </w:pPr>
      <w:r>
        <w:t>Usuario sin conocimientos en aplicaciones Web.</w:t>
      </w:r>
    </w:p>
    <w:p w:rsidR="009B57DF" w:rsidRDefault="0044749C" w:rsidP="009B57DF">
      <w:pPr>
        <w:pStyle w:val="Prrafodelista"/>
        <w:numPr>
          <w:ilvl w:val="0"/>
          <w:numId w:val="2"/>
        </w:numPr>
        <w:jc w:val="both"/>
      </w:pPr>
      <w:r>
        <w:t>S</w:t>
      </w:r>
      <w:r w:rsidR="009B57DF">
        <w:t>ervidor dedicado para la instalación del sistema.</w:t>
      </w:r>
    </w:p>
    <w:p w:rsidR="0044749C" w:rsidRDefault="009B57DF" w:rsidP="0044749C">
      <w:pPr>
        <w:pStyle w:val="Prrafodelista"/>
        <w:numPr>
          <w:ilvl w:val="0"/>
          <w:numId w:val="2"/>
        </w:numPr>
        <w:jc w:val="both"/>
      </w:pPr>
      <w:r>
        <w:t>Capacitación a los usuarios para el uso de la nueva herramienta</w:t>
      </w:r>
      <w:r w:rsidR="0044749C">
        <w:t>.</w:t>
      </w:r>
    </w:p>
    <w:p w:rsidR="009B57DF" w:rsidRDefault="009B57DF" w:rsidP="009B57DF">
      <w:pPr>
        <w:jc w:val="both"/>
      </w:pPr>
    </w:p>
    <w:p w:rsidR="009B57DF" w:rsidRDefault="009B57DF" w:rsidP="009B57DF">
      <w:pPr>
        <w:pStyle w:val="Ttulo1"/>
        <w:jc w:val="both"/>
      </w:pPr>
      <w:bookmarkStart w:id="4" w:name="_Toc351820889"/>
      <w:r>
        <w:t>5.- Delimitaciones</w:t>
      </w:r>
      <w:bookmarkEnd w:id="4"/>
    </w:p>
    <w:p w:rsidR="009B57DF" w:rsidRDefault="009B57DF" w:rsidP="009B57DF">
      <w:pPr>
        <w:jc w:val="both"/>
      </w:pPr>
    </w:p>
    <w:p w:rsidR="009B57DF" w:rsidRDefault="009B57DF" w:rsidP="009B57DF">
      <w:pPr>
        <w:jc w:val="both"/>
      </w:pPr>
      <w:r>
        <w:tab/>
        <w:t xml:space="preserve">La implementación de la herramienta solo abarca el área de la bodega, </w:t>
      </w:r>
      <w:r w:rsidR="00C47994">
        <w:t xml:space="preserve">los </w:t>
      </w:r>
      <w:r>
        <w:t>profesionales de la administración de ferretería nos proporciona acceso directo</w:t>
      </w:r>
      <w:r w:rsidR="00C47994">
        <w:t xml:space="preserve"> a</w:t>
      </w:r>
      <w:r>
        <w:t xml:space="preserve"> los demás datos de la empresa, a</w:t>
      </w:r>
      <w:r w:rsidR="00C47994">
        <w:t xml:space="preserve">l código fuente, </w:t>
      </w:r>
      <w:r>
        <w:t>bases de datos del sistema</w:t>
      </w:r>
      <w:r w:rsidR="00C47994">
        <w:t xml:space="preserve"> actual y las áreas relacionada</w:t>
      </w:r>
      <w:r w:rsidR="00873617">
        <w:t>s</w:t>
      </w:r>
      <w:bookmarkStart w:id="5" w:name="_GoBack"/>
      <w:bookmarkEnd w:id="5"/>
      <w:r w:rsidR="00C47994">
        <w:t xml:space="preserve">, </w:t>
      </w:r>
      <w:r>
        <w:t>para esto tendremos un contacto directo con un empleado administrativo para la captura de requisitos y posteriormente conocer el funcionamiento de los procesos del negocio.</w:t>
      </w:r>
    </w:p>
    <w:p w:rsidR="009B57DF" w:rsidRDefault="009B57DF" w:rsidP="009B57DF">
      <w:pPr>
        <w:jc w:val="both"/>
      </w:pPr>
    </w:p>
    <w:p w:rsidR="009B57DF" w:rsidRDefault="009B57DF" w:rsidP="009B57DF">
      <w:pPr>
        <w:pStyle w:val="Ttulo1"/>
        <w:jc w:val="both"/>
      </w:pPr>
      <w:bookmarkStart w:id="6" w:name="_Toc351820890"/>
      <w:r>
        <w:t>6.- Alcances y aportes</w:t>
      </w:r>
      <w:bookmarkEnd w:id="6"/>
    </w:p>
    <w:p w:rsidR="009B57DF" w:rsidRDefault="009B57DF" w:rsidP="009B57DF">
      <w:pPr>
        <w:jc w:val="both"/>
      </w:pPr>
    </w:p>
    <w:p w:rsidR="009B57DF" w:rsidRDefault="009B57DF" w:rsidP="009B57DF">
      <w:pPr>
        <w:jc w:val="both"/>
      </w:pPr>
      <w:r>
        <w:tab/>
        <w:t xml:space="preserve">La implementación del sistema, mejorará el control de los procesos que realiza la empresa, debido a que logra que la información administrativa y de gestión esté disponible en tiempo real desde cualquier lugar y en cualquier momento, permitiendo así, tomar decisiones eficientemente. Además permitirá centralizar todos los procesos de la ferretería en el sistema, pudiendo así tener los datos e información almacenados de forma segura y confiable. </w:t>
      </w:r>
    </w:p>
    <w:p w:rsidR="009B57DF" w:rsidRPr="00077742" w:rsidRDefault="009B57DF" w:rsidP="009B57DF">
      <w:pPr>
        <w:jc w:val="both"/>
      </w:pPr>
      <w:r>
        <w:tab/>
        <w:t>Al tener todas las áreas de la empresa administradas en un solo sistema, se reducirán de manera significativa las pérdidas para el cliente y los operarios contarán con un óptimo sistema de trabajo.</w:t>
      </w:r>
      <w:r>
        <w:tab/>
      </w:r>
    </w:p>
    <w:p w:rsidR="009B57DF" w:rsidRDefault="009B57DF" w:rsidP="009B57DF">
      <w:pPr>
        <w:jc w:val="both"/>
      </w:pPr>
      <w:r>
        <w:tab/>
      </w:r>
    </w:p>
    <w:p w:rsidR="00210665" w:rsidRPr="009B57DF" w:rsidRDefault="00210665" w:rsidP="009B57DF"/>
    <w:sectPr w:rsidR="00210665" w:rsidRPr="009B57D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568" w:rsidRDefault="00965568" w:rsidP="00E6467F">
      <w:pPr>
        <w:spacing w:after="0" w:line="240" w:lineRule="auto"/>
      </w:pPr>
      <w:r>
        <w:separator/>
      </w:r>
    </w:p>
  </w:endnote>
  <w:endnote w:type="continuationSeparator" w:id="0">
    <w:p w:rsidR="00965568" w:rsidRDefault="00965568" w:rsidP="00E64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568" w:rsidRDefault="00965568" w:rsidP="00E6467F">
      <w:pPr>
        <w:spacing w:after="0" w:line="240" w:lineRule="auto"/>
      </w:pPr>
      <w:r>
        <w:separator/>
      </w:r>
    </w:p>
  </w:footnote>
  <w:footnote w:type="continuationSeparator" w:id="0">
    <w:p w:rsidR="00965568" w:rsidRDefault="00965568" w:rsidP="00E646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92009"/>
    <w:multiLevelType w:val="hybridMultilevel"/>
    <w:tmpl w:val="65607E0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283702F4"/>
    <w:multiLevelType w:val="hybridMultilevel"/>
    <w:tmpl w:val="E1865062"/>
    <w:lvl w:ilvl="0" w:tplc="340A0001">
      <w:start w:val="1"/>
      <w:numFmt w:val="bullet"/>
      <w:lvlText w:val=""/>
      <w:lvlJc w:val="left"/>
      <w:pPr>
        <w:ind w:left="1425" w:hanging="360"/>
      </w:pPr>
      <w:rPr>
        <w:rFonts w:ascii="Symbol" w:hAnsi="Symbol" w:hint="default"/>
      </w:rPr>
    </w:lvl>
    <w:lvl w:ilvl="1" w:tplc="340A0003" w:tentative="1">
      <w:start w:val="1"/>
      <w:numFmt w:val="bullet"/>
      <w:lvlText w:val="o"/>
      <w:lvlJc w:val="left"/>
      <w:pPr>
        <w:ind w:left="2145" w:hanging="360"/>
      </w:pPr>
      <w:rPr>
        <w:rFonts w:ascii="Courier New" w:hAnsi="Courier New" w:cs="Courier New" w:hint="default"/>
      </w:rPr>
    </w:lvl>
    <w:lvl w:ilvl="2" w:tplc="340A0005" w:tentative="1">
      <w:start w:val="1"/>
      <w:numFmt w:val="bullet"/>
      <w:lvlText w:val=""/>
      <w:lvlJc w:val="left"/>
      <w:pPr>
        <w:ind w:left="2865" w:hanging="360"/>
      </w:pPr>
      <w:rPr>
        <w:rFonts w:ascii="Wingdings" w:hAnsi="Wingdings" w:hint="default"/>
      </w:rPr>
    </w:lvl>
    <w:lvl w:ilvl="3" w:tplc="340A0001" w:tentative="1">
      <w:start w:val="1"/>
      <w:numFmt w:val="bullet"/>
      <w:lvlText w:val=""/>
      <w:lvlJc w:val="left"/>
      <w:pPr>
        <w:ind w:left="3585" w:hanging="360"/>
      </w:pPr>
      <w:rPr>
        <w:rFonts w:ascii="Symbol" w:hAnsi="Symbol" w:hint="default"/>
      </w:rPr>
    </w:lvl>
    <w:lvl w:ilvl="4" w:tplc="340A0003" w:tentative="1">
      <w:start w:val="1"/>
      <w:numFmt w:val="bullet"/>
      <w:lvlText w:val="o"/>
      <w:lvlJc w:val="left"/>
      <w:pPr>
        <w:ind w:left="4305" w:hanging="360"/>
      </w:pPr>
      <w:rPr>
        <w:rFonts w:ascii="Courier New" w:hAnsi="Courier New" w:cs="Courier New" w:hint="default"/>
      </w:rPr>
    </w:lvl>
    <w:lvl w:ilvl="5" w:tplc="340A0005" w:tentative="1">
      <w:start w:val="1"/>
      <w:numFmt w:val="bullet"/>
      <w:lvlText w:val=""/>
      <w:lvlJc w:val="left"/>
      <w:pPr>
        <w:ind w:left="5025" w:hanging="360"/>
      </w:pPr>
      <w:rPr>
        <w:rFonts w:ascii="Wingdings" w:hAnsi="Wingdings" w:hint="default"/>
      </w:rPr>
    </w:lvl>
    <w:lvl w:ilvl="6" w:tplc="340A0001" w:tentative="1">
      <w:start w:val="1"/>
      <w:numFmt w:val="bullet"/>
      <w:lvlText w:val=""/>
      <w:lvlJc w:val="left"/>
      <w:pPr>
        <w:ind w:left="5745" w:hanging="360"/>
      </w:pPr>
      <w:rPr>
        <w:rFonts w:ascii="Symbol" w:hAnsi="Symbol" w:hint="default"/>
      </w:rPr>
    </w:lvl>
    <w:lvl w:ilvl="7" w:tplc="340A0003" w:tentative="1">
      <w:start w:val="1"/>
      <w:numFmt w:val="bullet"/>
      <w:lvlText w:val="o"/>
      <w:lvlJc w:val="left"/>
      <w:pPr>
        <w:ind w:left="6465" w:hanging="360"/>
      </w:pPr>
      <w:rPr>
        <w:rFonts w:ascii="Courier New" w:hAnsi="Courier New" w:cs="Courier New" w:hint="default"/>
      </w:rPr>
    </w:lvl>
    <w:lvl w:ilvl="8" w:tplc="340A0005" w:tentative="1">
      <w:start w:val="1"/>
      <w:numFmt w:val="bullet"/>
      <w:lvlText w:val=""/>
      <w:lvlJc w:val="left"/>
      <w:pPr>
        <w:ind w:left="718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EBF"/>
    <w:rsid w:val="00077742"/>
    <w:rsid w:val="00092786"/>
    <w:rsid w:val="00137827"/>
    <w:rsid w:val="00210665"/>
    <w:rsid w:val="0029011A"/>
    <w:rsid w:val="00334943"/>
    <w:rsid w:val="00357D47"/>
    <w:rsid w:val="0044749C"/>
    <w:rsid w:val="005F2EBF"/>
    <w:rsid w:val="00685558"/>
    <w:rsid w:val="00716AB0"/>
    <w:rsid w:val="00730A33"/>
    <w:rsid w:val="00831C68"/>
    <w:rsid w:val="00873617"/>
    <w:rsid w:val="008F5496"/>
    <w:rsid w:val="00965568"/>
    <w:rsid w:val="009966B5"/>
    <w:rsid w:val="009B57DF"/>
    <w:rsid w:val="009F2746"/>
    <w:rsid w:val="00AB3B8E"/>
    <w:rsid w:val="00BF06FE"/>
    <w:rsid w:val="00C35761"/>
    <w:rsid w:val="00C47994"/>
    <w:rsid w:val="00D14A55"/>
    <w:rsid w:val="00E22B71"/>
    <w:rsid w:val="00E6467F"/>
    <w:rsid w:val="00EC6B21"/>
    <w:rsid w:val="00EE5B62"/>
    <w:rsid w:val="00F2233D"/>
    <w:rsid w:val="00F86B2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7DF"/>
  </w:style>
  <w:style w:type="paragraph" w:styleId="Ttulo1">
    <w:name w:val="heading 1"/>
    <w:basedOn w:val="Normal"/>
    <w:next w:val="Normal"/>
    <w:link w:val="Ttulo1Car"/>
    <w:uiPriority w:val="9"/>
    <w:qFormat/>
    <w:rsid w:val="00E646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467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E6467F"/>
    <w:pPr>
      <w:outlineLvl w:val="9"/>
    </w:pPr>
    <w:rPr>
      <w:lang w:eastAsia="es-CL"/>
    </w:rPr>
  </w:style>
  <w:style w:type="paragraph" w:styleId="Textodeglobo">
    <w:name w:val="Balloon Text"/>
    <w:basedOn w:val="Normal"/>
    <w:link w:val="TextodegloboCar"/>
    <w:uiPriority w:val="99"/>
    <w:semiHidden/>
    <w:unhideWhenUsed/>
    <w:rsid w:val="00E646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467F"/>
    <w:rPr>
      <w:rFonts w:ascii="Tahoma" w:hAnsi="Tahoma" w:cs="Tahoma"/>
      <w:sz w:val="16"/>
      <w:szCs w:val="16"/>
    </w:rPr>
  </w:style>
  <w:style w:type="paragraph" w:styleId="TDC1">
    <w:name w:val="toc 1"/>
    <w:basedOn w:val="Normal"/>
    <w:next w:val="Normal"/>
    <w:autoRedefine/>
    <w:uiPriority w:val="39"/>
    <w:unhideWhenUsed/>
    <w:rsid w:val="00E6467F"/>
    <w:pPr>
      <w:spacing w:after="100"/>
    </w:pPr>
  </w:style>
  <w:style w:type="character" w:styleId="Hipervnculo">
    <w:name w:val="Hyperlink"/>
    <w:basedOn w:val="Fuentedeprrafopredeter"/>
    <w:uiPriority w:val="99"/>
    <w:unhideWhenUsed/>
    <w:rsid w:val="00E6467F"/>
    <w:rPr>
      <w:color w:val="0000FF" w:themeColor="hyperlink"/>
      <w:u w:val="single"/>
    </w:rPr>
  </w:style>
  <w:style w:type="paragraph" w:styleId="Encabezado">
    <w:name w:val="header"/>
    <w:basedOn w:val="Normal"/>
    <w:link w:val="EncabezadoCar"/>
    <w:uiPriority w:val="99"/>
    <w:unhideWhenUsed/>
    <w:rsid w:val="00E646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467F"/>
  </w:style>
  <w:style w:type="paragraph" w:styleId="Piedepgina">
    <w:name w:val="footer"/>
    <w:basedOn w:val="Normal"/>
    <w:link w:val="PiedepginaCar"/>
    <w:uiPriority w:val="99"/>
    <w:unhideWhenUsed/>
    <w:rsid w:val="00E646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467F"/>
  </w:style>
  <w:style w:type="paragraph" w:styleId="Prrafodelista">
    <w:name w:val="List Paragraph"/>
    <w:basedOn w:val="Normal"/>
    <w:uiPriority w:val="34"/>
    <w:qFormat/>
    <w:rsid w:val="00357D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7DF"/>
  </w:style>
  <w:style w:type="paragraph" w:styleId="Ttulo1">
    <w:name w:val="heading 1"/>
    <w:basedOn w:val="Normal"/>
    <w:next w:val="Normal"/>
    <w:link w:val="Ttulo1Car"/>
    <w:uiPriority w:val="9"/>
    <w:qFormat/>
    <w:rsid w:val="00E646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467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E6467F"/>
    <w:pPr>
      <w:outlineLvl w:val="9"/>
    </w:pPr>
    <w:rPr>
      <w:lang w:eastAsia="es-CL"/>
    </w:rPr>
  </w:style>
  <w:style w:type="paragraph" w:styleId="Textodeglobo">
    <w:name w:val="Balloon Text"/>
    <w:basedOn w:val="Normal"/>
    <w:link w:val="TextodegloboCar"/>
    <w:uiPriority w:val="99"/>
    <w:semiHidden/>
    <w:unhideWhenUsed/>
    <w:rsid w:val="00E646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467F"/>
    <w:rPr>
      <w:rFonts w:ascii="Tahoma" w:hAnsi="Tahoma" w:cs="Tahoma"/>
      <w:sz w:val="16"/>
      <w:szCs w:val="16"/>
    </w:rPr>
  </w:style>
  <w:style w:type="paragraph" w:styleId="TDC1">
    <w:name w:val="toc 1"/>
    <w:basedOn w:val="Normal"/>
    <w:next w:val="Normal"/>
    <w:autoRedefine/>
    <w:uiPriority w:val="39"/>
    <w:unhideWhenUsed/>
    <w:rsid w:val="00E6467F"/>
    <w:pPr>
      <w:spacing w:after="100"/>
    </w:pPr>
  </w:style>
  <w:style w:type="character" w:styleId="Hipervnculo">
    <w:name w:val="Hyperlink"/>
    <w:basedOn w:val="Fuentedeprrafopredeter"/>
    <w:uiPriority w:val="99"/>
    <w:unhideWhenUsed/>
    <w:rsid w:val="00E6467F"/>
    <w:rPr>
      <w:color w:val="0000FF" w:themeColor="hyperlink"/>
      <w:u w:val="single"/>
    </w:rPr>
  </w:style>
  <w:style w:type="paragraph" w:styleId="Encabezado">
    <w:name w:val="header"/>
    <w:basedOn w:val="Normal"/>
    <w:link w:val="EncabezadoCar"/>
    <w:uiPriority w:val="99"/>
    <w:unhideWhenUsed/>
    <w:rsid w:val="00E646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467F"/>
  </w:style>
  <w:style w:type="paragraph" w:styleId="Piedepgina">
    <w:name w:val="footer"/>
    <w:basedOn w:val="Normal"/>
    <w:link w:val="PiedepginaCar"/>
    <w:uiPriority w:val="99"/>
    <w:unhideWhenUsed/>
    <w:rsid w:val="00E646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467F"/>
  </w:style>
  <w:style w:type="paragraph" w:styleId="Prrafodelista">
    <w:name w:val="List Paragraph"/>
    <w:basedOn w:val="Normal"/>
    <w:uiPriority w:val="34"/>
    <w:qFormat/>
    <w:rsid w:val="00357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D5365-B7A1-408A-8363-D61238788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3</Pages>
  <Words>596</Words>
  <Characters>3278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Betho</dc:creator>
  <cp:keywords/>
  <dc:description/>
  <cp:lastModifiedBy>Betho</cp:lastModifiedBy>
  <cp:revision>13</cp:revision>
  <dcterms:created xsi:type="dcterms:W3CDTF">2013-03-18T17:50:00Z</dcterms:created>
  <dcterms:modified xsi:type="dcterms:W3CDTF">2013-05-08T02:53:00Z</dcterms:modified>
</cp:coreProperties>
</file>