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8A6D" w14:textId="77777777" w:rsidR="00467077" w:rsidRDefault="0046707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7077" w14:paraId="0E83DA0F" w14:textId="77777777">
        <w:tc>
          <w:tcPr>
            <w:tcW w:w="93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490C" w14:textId="77777777" w:rsidR="00467077" w:rsidRDefault="009F624D">
            <w:pPr>
              <w:pStyle w:val="Ttulo"/>
              <w:jc w:val="center"/>
              <w:rPr>
                <w:sz w:val="36"/>
                <w:szCs w:val="36"/>
              </w:rPr>
            </w:pPr>
            <w:bookmarkStart w:id="0" w:name="_a2r0nguc8i1a" w:colFirst="0" w:colLast="0"/>
            <w:bookmarkEnd w:id="0"/>
            <w:r>
              <w:rPr>
                <w:sz w:val="36"/>
                <w:szCs w:val="36"/>
              </w:rPr>
              <w:t>Paradigmas de Programación</w:t>
            </w:r>
          </w:p>
          <w:p w14:paraId="2BE515D8" w14:textId="77777777" w:rsidR="00467077" w:rsidRDefault="009F624D">
            <w:pPr>
              <w:pStyle w:val="Subttulo"/>
              <w:spacing w:after="0" w:line="240" w:lineRule="auto"/>
              <w:jc w:val="center"/>
            </w:pPr>
            <w:bookmarkStart w:id="1" w:name="_kmdbtmz1ku91" w:colFirst="0" w:colLast="0"/>
            <w:bookmarkEnd w:id="1"/>
            <w:r>
              <w:rPr>
                <w:sz w:val="28"/>
                <w:szCs w:val="28"/>
              </w:rPr>
              <w:t>Final</w:t>
            </w:r>
            <w:r>
              <w:t xml:space="preserve"> </w:t>
            </w:r>
          </w:p>
        </w:tc>
      </w:tr>
    </w:tbl>
    <w:p w14:paraId="73513C13" w14:textId="77777777" w:rsidR="00467077" w:rsidRDefault="00467077"/>
    <w:p w14:paraId="0E7AA1D0" w14:textId="77777777" w:rsidR="00467077" w:rsidRDefault="009F624D">
      <w:r>
        <w:t>Usted ha sido contratado para realizar el software de una empresa de taxis para gestionar la facturación.  El programa debe cumplir con los siguientes requisitos:</w:t>
      </w:r>
    </w:p>
    <w:p w14:paraId="119E5440" w14:textId="77777777" w:rsidR="00467077" w:rsidRDefault="00467077"/>
    <w:p w14:paraId="0212CAC2" w14:textId="77777777" w:rsidR="00467077" w:rsidRDefault="009F624D">
      <w:pPr>
        <w:numPr>
          <w:ilvl w:val="0"/>
          <w:numId w:val="2"/>
        </w:numPr>
      </w:pPr>
      <w:r>
        <w:t>Deberá tener un menú principal con las acciones disponibles</w:t>
      </w:r>
      <w:r>
        <w:br/>
      </w:r>
    </w:p>
    <w:p w14:paraId="25F92E19" w14:textId="77777777" w:rsidR="00467077" w:rsidRDefault="009F624D">
      <w:pPr>
        <w:numPr>
          <w:ilvl w:val="0"/>
          <w:numId w:val="2"/>
        </w:numPr>
      </w:pPr>
      <w:r>
        <w:t>Permitir la búsqueda de un clie</w:t>
      </w:r>
      <w:r>
        <w:t xml:space="preserve">nte por su nombre (parcial o total) , mostrando todos sus datos. </w:t>
      </w:r>
      <w:r>
        <w:br/>
      </w:r>
    </w:p>
    <w:p w14:paraId="636A42B5" w14:textId="77777777" w:rsidR="00467077" w:rsidRDefault="009F624D">
      <w:pPr>
        <w:numPr>
          <w:ilvl w:val="0"/>
          <w:numId w:val="2"/>
        </w:numPr>
      </w:pPr>
      <w:r>
        <w:t xml:space="preserve">Permitir obtener el total de usuarios por empresa, y todos sus datos. </w:t>
      </w:r>
      <w:r>
        <w:br/>
        <w:t xml:space="preserve">Ejemplo: </w:t>
      </w:r>
      <w:r>
        <w:br/>
      </w:r>
    </w:p>
    <w:p w14:paraId="164711AC" w14:textId="37F6274B" w:rsidR="00467077" w:rsidRDefault="000F70DD">
      <w:pPr>
        <w:ind w:left="720"/>
        <w:rPr>
          <w:rFonts w:ascii="Roboto Mono" w:eastAsia="Roboto Mono" w:hAnsi="Roboto Mono" w:cs="Roboto Mono"/>
          <w:sz w:val="18"/>
          <w:szCs w:val="18"/>
        </w:rPr>
      </w:pPr>
      <w:r>
        <w:rPr>
          <w:noProof/>
        </w:rPr>
        <w:drawing>
          <wp:inline distT="0" distB="0" distL="0" distR="0" wp14:anchorId="794E2A08" wp14:editId="46AF612D">
            <wp:extent cx="5324475" cy="1085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4D">
        <w:rPr>
          <w:rFonts w:ascii="Roboto Mono" w:eastAsia="Roboto Mono" w:hAnsi="Roboto Mono" w:cs="Roboto Mono"/>
          <w:sz w:val="18"/>
          <w:szCs w:val="18"/>
        </w:rPr>
        <w:br/>
      </w:r>
      <w:r w:rsidR="009F624D">
        <w:rPr>
          <w:rFonts w:ascii="Roboto Mono" w:eastAsia="Roboto Mono" w:hAnsi="Roboto Mono" w:cs="Roboto Mono"/>
          <w:sz w:val="18"/>
          <w:szCs w:val="18"/>
        </w:rPr>
        <w:br/>
      </w:r>
      <w:r w:rsidR="009F624D">
        <w:rPr>
          <w:rFonts w:ascii="Roboto Mono" w:eastAsia="Roboto Mono" w:hAnsi="Roboto Mono" w:cs="Roboto Mono"/>
          <w:sz w:val="18"/>
          <w:szCs w:val="18"/>
        </w:rPr>
        <w:br/>
      </w:r>
    </w:p>
    <w:p w14:paraId="3F7D9E58" w14:textId="77777777" w:rsidR="00467077" w:rsidRDefault="009F624D">
      <w:pPr>
        <w:numPr>
          <w:ilvl w:val="0"/>
          <w:numId w:val="2"/>
        </w:numPr>
      </w:pPr>
      <w:r>
        <w:t>Permitir obtener el total de dinero en viajes por nombre de empresa. Ejemplo:</w:t>
      </w:r>
      <w:r>
        <w:br/>
      </w:r>
    </w:p>
    <w:p w14:paraId="678BA716" w14:textId="03A88604" w:rsidR="00467077" w:rsidRDefault="000F70DD">
      <w:pPr>
        <w:rPr>
          <w:rFonts w:ascii="Roboto Mono" w:eastAsia="Roboto Mono" w:hAnsi="Roboto Mono" w:cs="Roboto Mono"/>
          <w:sz w:val="20"/>
          <w:szCs w:val="20"/>
        </w:rPr>
      </w:pPr>
      <w:r>
        <w:rPr>
          <w:noProof/>
        </w:rPr>
        <w:drawing>
          <wp:inline distT="0" distB="0" distL="0" distR="0" wp14:anchorId="732A0A5C" wp14:editId="2EDC737E">
            <wp:extent cx="5572125" cy="733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4D">
        <w:rPr>
          <w:rFonts w:ascii="Roboto Mono" w:eastAsia="Roboto Mono" w:hAnsi="Roboto Mono" w:cs="Roboto Mono"/>
          <w:sz w:val="20"/>
          <w:szCs w:val="20"/>
        </w:rPr>
        <w:br/>
      </w:r>
      <w:r w:rsidR="009F624D">
        <w:rPr>
          <w:rFonts w:ascii="Roboto Mono" w:eastAsia="Roboto Mono" w:hAnsi="Roboto Mono" w:cs="Roboto Mono"/>
          <w:sz w:val="20"/>
          <w:szCs w:val="20"/>
        </w:rPr>
        <w:br/>
      </w:r>
    </w:p>
    <w:p w14:paraId="7395D819" w14:textId="77777777" w:rsidR="00467077" w:rsidRDefault="009F624D">
      <w:pPr>
        <w:numPr>
          <w:ilvl w:val="0"/>
          <w:numId w:val="2"/>
        </w:numPr>
      </w:pPr>
      <w:r>
        <w:t xml:space="preserve">Permitir obtener cantidad total de viajes realizados y monto total por documento, y mostrar los datos del empleado y los viajes. Ejemplo: </w:t>
      </w:r>
    </w:p>
    <w:p w14:paraId="56902081" w14:textId="77777777" w:rsidR="00467077" w:rsidRDefault="00467077">
      <w:pPr>
        <w:ind w:left="720"/>
        <w:rPr>
          <w:rFonts w:ascii="Roboto Mono" w:eastAsia="Roboto Mono" w:hAnsi="Roboto Mono" w:cs="Roboto Mono"/>
          <w:sz w:val="18"/>
          <w:szCs w:val="18"/>
        </w:rPr>
      </w:pPr>
    </w:p>
    <w:tbl>
      <w:tblPr>
        <w:tblStyle w:val="a2"/>
        <w:tblW w:w="11535" w:type="dxa"/>
        <w:tblInd w:w="-965" w:type="dxa"/>
        <w:tblLayout w:type="fixed"/>
        <w:tblLook w:val="0600" w:firstRow="0" w:lastRow="0" w:firstColumn="0" w:lastColumn="0" w:noHBand="1" w:noVBand="1"/>
      </w:tblPr>
      <w:tblGrid>
        <w:gridCol w:w="11535"/>
      </w:tblGrid>
      <w:tr w:rsidR="00467077" w14:paraId="3301846D" w14:textId="77777777">
        <w:tc>
          <w:tcPr>
            <w:tcW w:w="1153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FB4C" w14:textId="2A43D11C" w:rsidR="00467077" w:rsidRDefault="000F70DD">
            <w:pP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B9DBCB" wp14:editId="2331AC33">
                  <wp:extent cx="5372100" cy="1695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22023" w14:textId="77777777" w:rsidR="00467077" w:rsidRDefault="00467077"/>
    <w:p w14:paraId="6FD7D70C" w14:textId="77777777" w:rsidR="00467077" w:rsidRDefault="009F624D">
      <w:pPr>
        <w:numPr>
          <w:ilvl w:val="0"/>
          <w:numId w:val="3"/>
        </w:numPr>
      </w:pPr>
      <w:r>
        <w:t xml:space="preserve">Además se requiere que el sistema guarde las consultas en un archivo .log. Por ejemplo: </w:t>
      </w:r>
      <w: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67077" w14:paraId="3359A3F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DC9F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Accion</w:t>
            </w:r>
          </w:p>
        </w:tc>
      </w:tr>
      <w:tr w:rsidR="00467077" w14:paraId="5B6FEDB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28C6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</w:t>
            </w:r>
          </w:p>
        </w:tc>
      </w:tr>
      <w:tr w:rsidR="00467077" w14:paraId="1C3BC45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C796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Búsqueda de cliente por nombre</w:t>
            </w:r>
          </w:p>
        </w:tc>
      </w:tr>
      <w:tr w:rsidR="00467077" w14:paraId="5A949D7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51BD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</w:t>
            </w:r>
          </w:p>
        </w:tc>
      </w:tr>
      <w:tr w:rsidR="00467077" w14:paraId="04E87E9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EE52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Búsqueda total usuarios por empresa</w:t>
            </w:r>
          </w:p>
        </w:tc>
      </w:tr>
      <w:tr w:rsidR="00467077" w14:paraId="2CB4B6C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D5D8" w14:textId="77777777" w:rsidR="00467077" w:rsidRDefault="009F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Salir</w:t>
            </w:r>
          </w:p>
        </w:tc>
      </w:tr>
    </w:tbl>
    <w:p w14:paraId="2BD3EA8C" w14:textId="77777777" w:rsidR="00467077" w:rsidRDefault="00467077">
      <w:pPr>
        <w:ind w:left="720"/>
      </w:pPr>
    </w:p>
    <w:p w14:paraId="7BD9CDEE" w14:textId="77777777" w:rsidR="00467077" w:rsidRDefault="009F624D">
      <w:r>
        <w:t xml:space="preserve">El csv que se cargue se considerará válido si: </w:t>
      </w:r>
    </w:p>
    <w:p w14:paraId="6DBE11D4" w14:textId="77777777" w:rsidR="00467077" w:rsidRDefault="009F624D">
      <w:pPr>
        <w:numPr>
          <w:ilvl w:val="0"/>
          <w:numId w:val="4"/>
        </w:numPr>
      </w:pPr>
      <w:r>
        <w:t>Documento tiene entre 7 y 8 caracteres numéricos de largo</w:t>
      </w:r>
    </w:p>
    <w:p w14:paraId="2FBEE149" w14:textId="77777777" w:rsidR="00467077" w:rsidRDefault="009F624D">
      <w:pPr>
        <w:numPr>
          <w:ilvl w:val="0"/>
          <w:numId w:val="4"/>
        </w:numPr>
      </w:pPr>
      <w:r>
        <w:t>No hay campos vacios</w:t>
      </w:r>
    </w:p>
    <w:p w14:paraId="48D57D51" w14:textId="77777777" w:rsidR="00467077" w:rsidRDefault="009F624D">
      <w:pPr>
        <w:numPr>
          <w:ilvl w:val="0"/>
          <w:numId w:val="4"/>
        </w:numPr>
      </w:pPr>
      <w:r>
        <w:t>Email contiene un @ y un .</w:t>
      </w:r>
    </w:p>
    <w:p w14:paraId="4135776C" w14:textId="77777777" w:rsidR="00467077" w:rsidRDefault="009F624D">
      <w:pPr>
        <w:numPr>
          <w:ilvl w:val="0"/>
          <w:numId w:val="4"/>
        </w:numPr>
      </w:pPr>
      <w:r>
        <w:t>Precio contiene dos decimales</w:t>
      </w:r>
    </w:p>
    <w:p w14:paraId="3B3352C3" w14:textId="77777777" w:rsidR="00467077" w:rsidRDefault="009F624D">
      <w:pPr>
        <w:pStyle w:val="Ttulo3"/>
      </w:pPr>
      <w:bookmarkStart w:id="2" w:name="_1rq6a1jn3c28" w:colFirst="0" w:colLast="0"/>
      <w:bookmarkEnd w:id="2"/>
      <w:r>
        <w:t xml:space="preserve">Método de evaluación:  </w:t>
      </w:r>
    </w:p>
    <w:p w14:paraId="3AFAC53A" w14:textId="77777777" w:rsidR="00467077" w:rsidRDefault="009F624D">
      <w:r>
        <w:t xml:space="preserve">Práctica individual y oral. Usted deberá realizar el práctico antes de presentarse a la mesa de final y durante ella mostrar su correcto funcionamiento. La profesora le hará 3 preguntas correspondientes a la realización del código. </w:t>
      </w:r>
      <w:r>
        <w:br/>
      </w:r>
      <w:r>
        <w:lastRenderedPageBreak/>
        <w:t>Además de satisfacer la</w:t>
      </w:r>
      <w:r>
        <w:t xml:space="preserve"> especificación de la consigna, el programa debe cumplir con los siguientes requerimientos: </w:t>
      </w:r>
    </w:p>
    <w:p w14:paraId="416D195D" w14:textId="77777777" w:rsidR="00467077" w:rsidRDefault="009F624D">
      <w:pPr>
        <w:numPr>
          <w:ilvl w:val="0"/>
          <w:numId w:val="1"/>
        </w:numPr>
      </w:pPr>
      <w:r>
        <w:t>El programa debe correr sin ningún error de ejecución.</w:t>
      </w:r>
    </w:p>
    <w:p w14:paraId="1172CFB7" w14:textId="77777777" w:rsidR="00467077" w:rsidRDefault="009F624D">
      <w:pPr>
        <w:numPr>
          <w:ilvl w:val="0"/>
          <w:numId w:val="1"/>
        </w:numPr>
      </w:pPr>
      <w:r>
        <w:t xml:space="preserve">El código debe ser claro y legible.  </w:t>
      </w:r>
    </w:p>
    <w:p w14:paraId="7C976B88" w14:textId="77777777" w:rsidR="00467077" w:rsidRDefault="009F624D">
      <w:pPr>
        <w:numPr>
          <w:ilvl w:val="0"/>
          <w:numId w:val="1"/>
        </w:numPr>
      </w:pPr>
      <w:r>
        <w:t xml:space="preserve">Justificar en su respuesta las decisiones tomadas en su programa. </w:t>
      </w:r>
    </w:p>
    <w:p w14:paraId="58052841" w14:textId="77777777" w:rsidR="00467077" w:rsidRDefault="009F624D">
      <w:pPr>
        <w:pStyle w:val="Ttulo4"/>
      </w:pPr>
      <w:bookmarkStart w:id="3" w:name="_ejhnghtg65pq" w:colFirst="0" w:colLast="0"/>
      <w:bookmarkEnd w:id="3"/>
      <w:r>
        <w:rPr>
          <w:u w:val="single"/>
        </w:rPr>
        <w:t>Not</w:t>
      </w:r>
      <w:r>
        <w:rPr>
          <w:u w:val="single"/>
        </w:rPr>
        <w:t>a</w:t>
      </w:r>
      <w:r>
        <w:t xml:space="preserve">: </w:t>
      </w:r>
      <w:r>
        <w:br/>
        <w:t>Si usted tiene el código listo en perfectas condiciones antes de la fecha del final puede enviar el link al repositorio al email o slack para poder preparar las preguntas del oral con antelación haciendo más rápido el proceso de la mesa de examen.</w:t>
      </w:r>
    </w:p>
    <w:p w14:paraId="58E63C86" w14:textId="77777777" w:rsidR="00467077" w:rsidRDefault="009F624D">
      <w:pPr>
        <w:pStyle w:val="Ttulo4"/>
      </w:pPr>
      <w:bookmarkStart w:id="4" w:name="_fifh8fryklng" w:colFirst="0" w:colLast="0"/>
      <w:bookmarkEnd w:id="4"/>
      <w:r>
        <w:t>Teng</w:t>
      </w:r>
      <w:r>
        <w:t>a en cuenta:</w:t>
      </w:r>
    </w:p>
    <w:p w14:paraId="13ACC4A3" w14:textId="77777777" w:rsidR="00467077" w:rsidRDefault="009F624D">
      <w:pPr>
        <w:numPr>
          <w:ilvl w:val="0"/>
          <w:numId w:val="1"/>
        </w:numPr>
      </w:pPr>
      <w:r>
        <w:t xml:space="preserve">Escriba únicamente lo que se pide en el enunciado, no invente un enunciado nuevo o requerimientos nuevos que no se hayan pedido, no serán tomados en cuenta. </w:t>
      </w:r>
    </w:p>
    <w:p w14:paraId="66006087" w14:textId="77777777" w:rsidR="00467077" w:rsidRDefault="009F624D">
      <w:pPr>
        <w:numPr>
          <w:ilvl w:val="0"/>
          <w:numId w:val="1"/>
        </w:numPr>
      </w:pPr>
      <w:r>
        <w:t>Puede utilizar los manuales dados en la clase, así también consultar ejercicios hecho</w:t>
      </w:r>
      <w:r>
        <w:t>s en clase e incluso documentación en internet. Utilice estas herramientas a conciencia,</w:t>
      </w:r>
      <w:r>
        <w:rPr>
          <w:b/>
        </w:rPr>
        <w:t xml:space="preserve"> copiar y pegar NO va a resolver el examen. </w:t>
      </w:r>
    </w:p>
    <w:p w14:paraId="3784078A" w14:textId="77777777" w:rsidR="00467077" w:rsidRDefault="009F624D">
      <w:pPr>
        <w:numPr>
          <w:ilvl w:val="0"/>
          <w:numId w:val="1"/>
        </w:numPr>
      </w:pPr>
      <w:r>
        <w:t>Deberá usar comentarios en donde crea necesario.</w:t>
      </w:r>
    </w:p>
    <w:p w14:paraId="5F221392" w14:textId="77777777" w:rsidR="00467077" w:rsidRDefault="009F624D">
      <w:pPr>
        <w:numPr>
          <w:ilvl w:val="0"/>
          <w:numId w:val="1"/>
        </w:numPr>
      </w:pPr>
      <w:r>
        <w:t xml:space="preserve">Recuerde utilizar nombres identificatorios para sus variables y funciones </w:t>
      </w:r>
      <w:r>
        <w:t>que estén relacionados al objetivo que van a cumplir.</w:t>
      </w:r>
    </w:p>
    <w:p w14:paraId="3955AB18" w14:textId="77777777" w:rsidR="00467077" w:rsidRDefault="00467077"/>
    <w:p w14:paraId="26919681" w14:textId="77777777" w:rsidR="00467077" w:rsidRDefault="00467077"/>
    <w:sectPr w:rsidR="004670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AB71" w14:textId="77777777" w:rsidR="009F624D" w:rsidRDefault="009F624D">
      <w:pPr>
        <w:spacing w:line="240" w:lineRule="auto"/>
      </w:pPr>
      <w:r>
        <w:separator/>
      </w:r>
    </w:p>
  </w:endnote>
  <w:endnote w:type="continuationSeparator" w:id="0">
    <w:p w14:paraId="5DFE9E01" w14:textId="77777777" w:rsidR="009F624D" w:rsidRDefault="009F6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Lato Black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8EE15" w14:textId="77777777" w:rsidR="00467077" w:rsidRDefault="00467077">
    <w:pPr>
      <w:rPr>
        <w:rFonts w:ascii="Roboto Mono" w:eastAsia="Roboto Mono" w:hAnsi="Roboto Mono" w:cs="Roboto Mono"/>
      </w:rPr>
    </w:pPr>
  </w:p>
  <w:tbl>
    <w:tblPr>
      <w:tblStyle w:val="a4"/>
      <w:tblW w:w="9360" w:type="dxa"/>
      <w:tblInd w:w="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67077" w14:paraId="0FAF862C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628102" w14:textId="77777777" w:rsidR="00467077" w:rsidRDefault="009F624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Profesora Eliana Rodriguez</w:t>
          </w:r>
        </w:p>
        <w:p w14:paraId="4BFBFA59" w14:textId="77777777" w:rsidR="00467077" w:rsidRDefault="009F624D">
          <w:pPr>
            <w:rPr>
              <w:rFonts w:ascii="Roboto Mono" w:eastAsia="Roboto Mono" w:hAnsi="Roboto Mono" w:cs="Roboto Mono"/>
              <w:sz w:val="20"/>
              <w:szCs w:val="20"/>
            </w:rPr>
          </w:pPr>
          <w:r>
            <w:rPr>
              <w:rFonts w:ascii="Roboto Mono" w:eastAsia="Roboto Mono" w:hAnsi="Roboto Mono" w:cs="Roboto Mono"/>
              <w:sz w:val="20"/>
              <w:szCs w:val="20"/>
            </w:rPr>
            <w:t>1er año IFTS18 2020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01342" w14:textId="77777777" w:rsidR="00467077" w:rsidRDefault="009F62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Roboto Mono" w:eastAsia="Roboto Mono" w:hAnsi="Roboto Mono" w:cs="Roboto Mono"/>
              <w:sz w:val="22"/>
              <w:szCs w:val="22"/>
            </w:rPr>
          </w:pP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begin"/>
          </w:r>
          <w:r>
            <w:rPr>
              <w:rFonts w:ascii="Roboto Mono" w:eastAsia="Roboto Mono" w:hAnsi="Roboto Mono" w:cs="Roboto Mono"/>
              <w:sz w:val="22"/>
              <w:szCs w:val="22"/>
            </w:rPr>
            <w:instrText>PAGE</w:instrText>
          </w:r>
          <w:r w:rsidR="000F70DD">
            <w:rPr>
              <w:rFonts w:ascii="Roboto Mono" w:eastAsia="Roboto Mono" w:hAnsi="Roboto Mono" w:cs="Roboto Mono"/>
              <w:sz w:val="22"/>
              <w:szCs w:val="22"/>
            </w:rPr>
            <w:fldChar w:fldCharType="separate"/>
          </w:r>
          <w:r w:rsidR="000F70DD">
            <w:rPr>
              <w:rFonts w:ascii="Roboto Mono" w:eastAsia="Roboto Mono" w:hAnsi="Roboto Mono" w:cs="Roboto Mono"/>
              <w:noProof/>
              <w:sz w:val="22"/>
              <w:szCs w:val="22"/>
            </w:rPr>
            <w:t>1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end"/>
          </w:r>
          <w:r>
            <w:rPr>
              <w:rFonts w:ascii="Roboto Mono" w:eastAsia="Roboto Mono" w:hAnsi="Roboto Mono" w:cs="Roboto Mono"/>
              <w:sz w:val="22"/>
              <w:szCs w:val="22"/>
            </w:rPr>
            <w:t>/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begin"/>
          </w:r>
          <w:r>
            <w:rPr>
              <w:rFonts w:ascii="Roboto Mono" w:eastAsia="Roboto Mono" w:hAnsi="Roboto Mono" w:cs="Roboto Mono"/>
              <w:sz w:val="22"/>
              <w:szCs w:val="22"/>
            </w:rPr>
            <w:instrText>NUMPAGES</w:instrText>
          </w:r>
          <w:r w:rsidR="000F70DD">
            <w:rPr>
              <w:rFonts w:ascii="Roboto Mono" w:eastAsia="Roboto Mono" w:hAnsi="Roboto Mono" w:cs="Roboto Mono"/>
              <w:sz w:val="22"/>
              <w:szCs w:val="22"/>
            </w:rPr>
            <w:fldChar w:fldCharType="separate"/>
          </w:r>
          <w:r w:rsidR="000F70DD">
            <w:rPr>
              <w:rFonts w:ascii="Roboto Mono" w:eastAsia="Roboto Mono" w:hAnsi="Roboto Mono" w:cs="Roboto Mono"/>
              <w:noProof/>
              <w:sz w:val="22"/>
              <w:szCs w:val="22"/>
            </w:rPr>
            <w:t>2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end"/>
          </w:r>
        </w:p>
      </w:tc>
    </w:tr>
  </w:tbl>
  <w:p w14:paraId="5BBB0C7E" w14:textId="77777777" w:rsidR="00467077" w:rsidRDefault="00467077">
    <w:pPr>
      <w:rPr>
        <w:rFonts w:ascii="Roboto Mono" w:eastAsia="Roboto Mono" w:hAnsi="Roboto Mono" w:cs="Roboto Mo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98D8A" w14:textId="77777777" w:rsidR="009F624D" w:rsidRDefault="009F624D">
      <w:pPr>
        <w:spacing w:line="240" w:lineRule="auto"/>
      </w:pPr>
      <w:r>
        <w:separator/>
      </w:r>
    </w:p>
  </w:footnote>
  <w:footnote w:type="continuationSeparator" w:id="0">
    <w:p w14:paraId="3C43A94D" w14:textId="77777777" w:rsidR="009F624D" w:rsidRDefault="009F62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F06F3" w14:textId="77777777" w:rsidR="00467077" w:rsidRDefault="009F624D">
    <w:pPr>
      <w:pStyle w:val="Ttulo"/>
      <w:rPr>
        <w:rFonts w:ascii="Lato Black" w:eastAsia="Lato Black" w:hAnsi="Lato Black" w:cs="Lato Black"/>
        <w:sz w:val="22"/>
        <w:szCs w:val="22"/>
      </w:rPr>
    </w:pPr>
    <w:bookmarkStart w:id="5" w:name="_8hy2x4hb2y1l" w:colFirst="0" w:colLast="0"/>
    <w:bookmarkEnd w:id="5"/>
    <w:r>
      <w:rPr>
        <w:rFonts w:ascii="Lato Black" w:eastAsia="Lato Black" w:hAnsi="Lato Black" w:cs="Lato Black"/>
        <w:sz w:val="22"/>
        <w:szCs w:val="22"/>
      </w:rPr>
      <w:t xml:space="preserve">                                Instituto de Formación Técnica Superior N°18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B1DE69" wp14:editId="4BAE21C2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566738" cy="5667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673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AA8DC4" w14:textId="77777777" w:rsidR="00467077" w:rsidRDefault="009F624D">
    <w:pPr>
      <w:rPr>
        <w:sz w:val="22"/>
        <w:szCs w:val="22"/>
      </w:rPr>
    </w:pPr>
    <w:r>
      <w:rPr>
        <w:rFonts w:ascii="Roboto Light" w:eastAsia="Roboto Light" w:hAnsi="Roboto Light" w:cs="Roboto Light"/>
        <w:sz w:val="22"/>
        <w:szCs w:val="22"/>
      </w:rPr>
      <w:t xml:space="preserve">                             Técnico Superior en Análisis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941"/>
    <w:multiLevelType w:val="multilevel"/>
    <w:tmpl w:val="334E84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174F93"/>
    <w:multiLevelType w:val="multilevel"/>
    <w:tmpl w:val="DC82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8786E"/>
    <w:multiLevelType w:val="multilevel"/>
    <w:tmpl w:val="E5906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7F4713"/>
    <w:multiLevelType w:val="multilevel"/>
    <w:tmpl w:val="CCA0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077"/>
    <w:rsid w:val="000F70DD"/>
    <w:rsid w:val="00467077"/>
    <w:rsid w:val="009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EC00"/>
  <w15:docId w15:val="{9AA6A3AF-17C6-4198-B363-B4BE0287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222222"/>
        <w:sz w:val="24"/>
        <w:szCs w:val="24"/>
        <w:highlight w:val="white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hd w:val="clear" w:color="auto" w:fill="FFFFFF"/>
      <w:spacing w:before="320" w:after="2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Alejandro Piña</cp:lastModifiedBy>
  <cp:revision>2</cp:revision>
  <dcterms:created xsi:type="dcterms:W3CDTF">2020-11-29T18:54:00Z</dcterms:created>
  <dcterms:modified xsi:type="dcterms:W3CDTF">2020-11-29T19:03:00Z</dcterms:modified>
</cp:coreProperties>
</file>