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74A9" w14:textId="77777777" w:rsidR="009D533E" w:rsidRDefault="00000000" w:rsidP="006B0161">
      <w:pPr>
        <w:pStyle w:val="Ttulo"/>
        <w:jc w:val="left"/>
      </w:pPr>
      <w:r>
        <w:t>Programa Analítico de Asignatura</w:t>
      </w:r>
      <w:r>
        <w:tab/>
      </w:r>
    </w:p>
    <w:p w14:paraId="6CCA757F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12"/>
          <w:szCs w:val="12"/>
        </w:rPr>
      </w:pPr>
    </w:p>
    <w:tbl>
      <w:tblPr>
        <w:tblStyle w:val="a"/>
        <w:tblW w:w="11085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2190"/>
        <w:gridCol w:w="1995"/>
        <w:gridCol w:w="1830"/>
        <w:gridCol w:w="1830"/>
        <w:gridCol w:w="1410"/>
      </w:tblGrid>
      <w:tr w:rsidR="009D533E" w14:paraId="0AFEB711" w14:textId="77777777">
        <w:trPr>
          <w:trHeight w:val="280"/>
        </w:trPr>
        <w:tc>
          <w:tcPr>
            <w:tcW w:w="1830" w:type="dxa"/>
            <w:shd w:val="clear" w:color="auto" w:fill="EFEFEF"/>
            <w:vAlign w:val="center"/>
          </w:tcPr>
          <w:p w14:paraId="2E0A7DF4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Carácter</w:t>
            </w:r>
          </w:p>
        </w:tc>
        <w:tc>
          <w:tcPr>
            <w:tcW w:w="2190" w:type="dxa"/>
            <w:shd w:val="clear" w:color="auto" w:fill="EFEFEF"/>
            <w:vAlign w:val="center"/>
          </w:tcPr>
          <w:p w14:paraId="638EB402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Régimen</w:t>
            </w:r>
          </w:p>
        </w:tc>
        <w:tc>
          <w:tcPr>
            <w:tcW w:w="1995" w:type="dxa"/>
            <w:shd w:val="clear" w:color="auto" w:fill="EFEFEF"/>
            <w:vAlign w:val="center"/>
          </w:tcPr>
          <w:p w14:paraId="749C9DAB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Carga Horaria Tot</w:t>
            </w:r>
          </w:p>
        </w:tc>
        <w:tc>
          <w:tcPr>
            <w:tcW w:w="1830" w:type="dxa"/>
            <w:shd w:val="clear" w:color="auto" w:fill="EFEFEF"/>
            <w:vAlign w:val="center"/>
          </w:tcPr>
          <w:p w14:paraId="3759AD5F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Hs Teóricas</w:t>
            </w:r>
          </w:p>
        </w:tc>
        <w:tc>
          <w:tcPr>
            <w:tcW w:w="1830" w:type="dxa"/>
            <w:shd w:val="clear" w:color="auto" w:fill="EFEFEF"/>
            <w:vAlign w:val="center"/>
          </w:tcPr>
          <w:p w14:paraId="065CDFEB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Hs Prácticas</w:t>
            </w:r>
          </w:p>
        </w:tc>
        <w:tc>
          <w:tcPr>
            <w:tcW w:w="1410" w:type="dxa"/>
            <w:shd w:val="clear" w:color="auto" w:fill="EFEFEF"/>
            <w:vAlign w:val="center"/>
          </w:tcPr>
          <w:p w14:paraId="3406FC02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Hs </w:t>
            </w:r>
            <w:proofErr w:type="spellStart"/>
            <w:r>
              <w:rPr>
                <w:b/>
                <w:bCs/>
              </w:rPr>
              <w:t>Sem</w:t>
            </w:r>
            <w:proofErr w:type="spellEnd"/>
          </w:p>
        </w:tc>
      </w:tr>
      <w:tr w:rsidR="009D533E" w14:paraId="731C19AF" w14:textId="77777777">
        <w:trPr>
          <w:trHeight w:val="280"/>
        </w:trPr>
        <w:tc>
          <w:tcPr>
            <w:tcW w:w="1830" w:type="dxa"/>
            <w:vAlign w:val="center"/>
          </w:tcPr>
          <w:p w14:paraId="68C1AE96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t>Obligatoria</w:t>
            </w:r>
          </w:p>
        </w:tc>
        <w:tc>
          <w:tcPr>
            <w:tcW w:w="2190" w:type="dxa"/>
            <w:vAlign w:val="center"/>
          </w:tcPr>
          <w:p w14:paraId="69539F29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t>Cuatrimestral</w:t>
            </w:r>
          </w:p>
        </w:tc>
        <w:tc>
          <w:tcPr>
            <w:tcW w:w="1995" w:type="dxa"/>
            <w:vAlign w:val="center"/>
          </w:tcPr>
          <w:p w14:paraId="480DCC99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t>60</w:t>
            </w:r>
          </w:p>
        </w:tc>
        <w:tc>
          <w:tcPr>
            <w:tcW w:w="1830" w:type="dxa"/>
            <w:vAlign w:val="center"/>
          </w:tcPr>
          <w:p w14:paraId="546EE83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t>30</w:t>
            </w:r>
          </w:p>
        </w:tc>
        <w:tc>
          <w:tcPr>
            <w:tcW w:w="1830" w:type="dxa"/>
            <w:vAlign w:val="center"/>
          </w:tcPr>
          <w:p w14:paraId="3DCF6FA1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t>30</w:t>
            </w:r>
          </w:p>
        </w:tc>
        <w:tc>
          <w:tcPr>
            <w:tcW w:w="1410" w:type="dxa"/>
            <w:vAlign w:val="center"/>
          </w:tcPr>
          <w:p w14:paraId="59FA51AC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t>4</w:t>
            </w:r>
          </w:p>
        </w:tc>
      </w:tr>
    </w:tbl>
    <w:p w14:paraId="1812457D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1"/>
          <w:szCs w:val="31"/>
        </w:rPr>
      </w:pPr>
    </w:p>
    <w:p w14:paraId="10008A14" w14:textId="77777777" w:rsidR="009D533E" w:rsidRDefault="00000000">
      <w:pPr>
        <w:pStyle w:val="Ttulo1"/>
        <w:spacing w:before="0" w:after="29"/>
        <w:ind w:left="120" w:firstLine="0"/>
      </w:pPr>
      <w:r>
        <w:t>EQUIPO DOCENTE:</w:t>
      </w:r>
    </w:p>
    <w:tbl>
      <w:tblPr>
        <w:tblStyle w:val="a0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2200"/>
        <w:gridCol w:w="4100"/>
      </w:tblGrid>
      <w:tr w:rsidR="009D533E" w14:paraId="1F865614" w14:textId="77777777">
        <w:trPr>
          <w:trHeight w:val="280"/>
        </w:trPr>
        <w:tc>
          <w:tcPr>
            <w:tcW w:w="4800" w:type="dxa"/>
            <w:shd w:val="clear" w:color="auto" w:fill="EFEFEF"/>
          </w:tcPr>
          <w:p w14:paraId="7FBDE78B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968" w:right="194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Profesor</w:t>
            </w:r>
          </w:p>
        </w:tc>
        <w:tc>
          <w:tcPr>
            <w:tcW w:w="2200" w:type="dxa"/>
            <w:shd w:val="clear" w:color="auto" w:fill="EFEFEF"/>
          </w:tcPr>
          <w:p w14:paraId="3368CE3C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29" w:righ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4100" w:type="dxa"/>
            <w:shd w:val="clear" w:color="auto" w:fill="EFEFEF"/>
          </w:tcPr>
          <w:p w14:paraId="56BCAEAF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14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Correo Electrónico</w:t>
            </w:r>
          </w:p>
        </w:tc>
      </w:tr>
      <w:tr w:rsidR="009D533E" w14:paraId="16F3D157" w14:textId="77777777">
        <w:trPr>
          <w:trHeight w:val="280"/>
        </w:trPr>
        <w:tc>
          <w:tcPr>
            <w:tcW w:w="4800" w:type="dxa"/>
          </w:tcPr>
          <w:p w14:paraId="7FA1035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>
              <w:t>MARTINEZ ENRIQUE NICOLAS</w:t>
            </w:r>
          </w:p>
        </w:tc>
        <w:tc>
          <w:tcPr>
            <w:tcW w:w="2200" w:type="dxa"/>
          </w:tcPr>
          <w:p w14:paraId="5F095A9F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>
              <w:t>TITULAR</w:t>
            </w:r>
          </w:p>
        </w:tc>
        <w:tc>
          <w:tcPr>
            <w:tcW w:w="4100" w:type="dxa"/>
          </w:tcPr>
          <w:p w14:paraId="04E66D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>
              <w:t>em@undec.edu.ar</w:t>
            </w:r>
          </w:p>
        </w:tc>
      </w:tr>
      <w:tr w:rsidR="009D533E" w14:paraId="116A99BD" w14:textId="77777777">
        <w:trPr>
          <w:trHeight w:val="280"/>
        </w:trPr>
        <w:tc>
          <w:tcPr>
            <w:tcW w:w="4800" w:type="dxa"/>
          </w:tcPr>
          <w:p w14:paraId="22B2C31C" w14:textId="77777777" w:rsidR="009D533E" w:rsidRDefault="00000000">
            <w:pP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>
              <w:t>PEREZ MATIAS AGUSTÍN</w:t>
            </w:r>
          </w:p>
        </w:tc>
        <w:tc>
          <w:tcPr>
            <w:tcW w:w="2200" w:type="dxa"/>
          </w:tcPr>
          <w:p w14:paraId="3EF3CE1B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>
              <w:t>ADJUNTO</w:t>
            </w:r>
          </w:p>
        </w:tc>
        <w:tc>
          <w:tcPr>
            <w:tcW w:w="4100" w:type="dxa"/>
          </w:tcPr>
          <w:p w14:paraId="2A36BFD8" w14:textId="77777777" w:rsidR="009D533E" w:rsidRDefault="00000000">
            <w:pP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>
              <w:t>mp@undec.edu.ar</w:t>
            </w:r>
          </w:p>
        </w:tc>
      </w:tr>
      <w:tr w:rsidR="009D533E" w14:paraId="2B083872" w14:textId="77777777">
        <w:trPr>
          <w:trHeight w:val="280"/>
        </w:trPr>
        <w:tc>
          <w:tcPr>
            <w:tcW w:w="4800" w:type="dxa"/>
          </w:tcPr>
          <w:p w14:paraId="41989A16" w14:textId="77777777" w:rsidR="009D533E" w:rsidRDefault="00000000">
            <w:pP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/>
          </w:p>
        </w:tc>
        <w:tc>
          <w:tcPr>
            <w:tcW w:w="2200" w:type="dxa"/>
          </w:tcPr>
          <w:p w14:paraId="165C2133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/>
          </w:p>
        </w:tc>
        <w:tc>
          <w:tcPr>
            <w:tcW w:w="4100" w:type="dxa"/>
          </w:tcPr>
          <w:p w14:paraId="677267E2" w14:textId="77777777" w:rsidR="009D533E" w:rsidRDefault="00000000">
            <w:pP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/>
          </w:p>
        </w:tc>
      </w:tr>
    </w:tbl>
    <w:p w14:paraId="756A441A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bCs/>
          <w:color w:val="000000"/>
          <w:sz w:val="27"/>
          <w:szCs w:val="27"/>
        </w:rPr>
      </w:pPr>
    </w:p>
    <w:p w14:paraId="08C39FB8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CONTENIDOS MÍNIMOS:</w:t>
      </w:r>
    </w:p>
    <w:tbl>
      <w:tblPr>
        <w:tblStyle w:val="a1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64F93F5A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1C80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tradicional. Historia. Distintos paradigmas. Tipos de razonamiento. Problemas específicos. Búsqueda y planificación. Razonamiento y deducción. Resolución de problemas de deducción. Lógicas no convencionales. Representación del conocimiento. Ingeniería de conocimiento y redes neuronales. Sistemas expertos.</w:t>
            </w:r>
          </w:p>
        </w:tc>
      </w:tr>
    </w:tbl>
    <w:p w14:paraId="49004C44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</w:rPr>
      </w:pPr>
    </w:p>
    <w:p w14:paraId="2B7AAE1D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FUNDAMENTOS:</w:t>
      </w:r>
    </w:p>
    <w:tbl>
      <w:tblPr>
        <w:tblStyle w:val="a2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27288881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6471C" w14:textId="77777777" w:rsidR="009D533E" w:rsidRDefault="00000000">
            <w:pPr>
              <w:tabs>
                <w:tab w:val="left" w:pos="343"/>
              </w:tabs>
              <w:jc w:val="both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Importancia en el Plan de estudio:</w:t>
            </w:r>
          </w:p>
          <w:p w14:paraId="0092B5F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(IA) ha emergido como un pilar fundamental en el ámbito de la ingeniería mecatrónica, ofreciendo herramientas que revolucionan la forma en que se diseñan y operan los sistemas automatizados. Su estudio engloba una rica historia y diversos paradigmas que han evolucionado a lo largo del tiempo, desde sistemas basados en reglas hasta técnicas de aprendizaje profundo. Comprender los distintos tipos de razonamiento, incluyendo la deducción y la planificación, es esencial para abordar problemas específicos de manera efectiva y eficiente. Los conceptos de búsqueda y optimización son claves en la resolución de problemas complejos, permitiendo la toma de decisiones informadas en entornos dinámicos. Además, la representación del conocimiento y la ingeniería de conocimiento son fundamentales para desarrollar sistemas expertos capaces de emular la toma de decisiones humanas. Las lógicas no convencionales y las redes neuronales aportan un enfoque innovador en la modelización de comportamientos y patrones, lo que favorece el avance de la automatización y la robótica inteligente en la industria. La integración de estas herramientas posiciona a los ingenieros mecatrónicos a la vanguardia de la innovación tecnológica.</w:t>
            </w:r>
          </w:p>
          <w:p w14:paraId="175BB8CC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4CD2B73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E08A8BE" w14:textId="77777777" w:rsidR="009D533E" w:rsidRDefault="00000000">
            <w:pPr>
              <w:pStyle w:val="Ttulo1"/>
              <w:spacing w:before="93"/>
              <w:ind w:left="0" w:firstLine="0"/>
              <w:jc w:val="both"/>
              <w:rPr>
                <w:u w:val="single"/>
              </w:rPr>
            </w:pPr>
            <w:bookmarkStart w:id="0" w:name="_83l4s0yspfab" w:colFirst="0" w:colLast="0"/>
            <w:bookmarkEnd w:id="0"/>
            <w:r>
              <w:rPr>
                <w:u w:val="single"/>
              </w:rPr>
              <w:t>Relación con el perfil profesional esperado:</w:t>
            </w:r>
          </w:p>
          <w:p w14:paraId="6D3E479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El perfil profesional de un ingeniero mecatrónico con especialización en inteligencia artificial abarca un conjunto de competencias técnicas y teóricas que le permiten abordar diversos problemas en este campo emergente. A lo largo del quinto año de la carrera, el estudiante se familiariza con la historia y la evolución de la inteligencia artificial, analizando sus paradigmas fundamentales y tipos de razonamiento, lo que proporciona un marco conceptual robusto. </w:t>
              <w:br/>
              <w:br/>
              <w:t>El dominio de problemas específicos, así como técnicas de búsqueda y planificación, permite la implementación efectiva de soluciones automatizadas. Asimismo, el aprendizaje en razonamiento y deducción, acompañado del uso de lógicas no convencionales, desarrolla habilidades críticas en la resolución de problemas complejos. La representación del conocimiento y la ingeniería del mismo se complementan con el estudio de redes neuronales, capacitando al ingeniero para diseñar sistemas expertos que optimicen procesos industriales y de investigación. Este perfil no solo se centra en la comprensión técnica, sino también en el impacto ético y social de la inteligencia artificial en la modernidad.</w:t>
            </w:r>
          </w:p>
          <w:p w14:paraId="094C733A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ED1AC3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9097249" w14:textId="77777777" w:rsidR="009D533E" w:rsidRDefault="009D533E">
      <w:pPr>
        <w:spacing w:before="5"/>
        <w:rPr>
          <w:b/>
          <w:bCs/>
          <w:sz w:val="20"/>
          <w:szCs w:val="20"/>
        </w:rPr>
      </w:pPr>
    </w:p>
    <w:p w14:paraId="5A7247EA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6"/>
          <w:szCs w:val="16"/>
        </w:rPr>
      </w:pPr>
    </w:p>
    <w:p w14:paraId="6D3DBD56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4"/>
        <w:ind w:hanging="223"/>
      </w:pPr>
      <w:r>
        <w:t>OBJETIVOS:</w:t>
      </w:r>
    </w:p>
    <w:tbl>
      <w:tblPr>
        <w:tblStyle w:val="a3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20D3BD18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58A92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>Competencias genéricas a las que aporta la asignatura (utilizar la codificación y nivel de dominio especificada en el Plan de Estudios)</w:t>
            </w:r>
          </w:p>
          <w:p w14:paraId="27F1E67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062364EF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t>- CGT4 - Utilizar de manera efectiva las técnicas y herramientas de aplicación en la ingeniería mecatrónica - Medio</w:t>
              <w:br/>
              <w:t>- CGT5 - Contribuir a la generación de desarrollos tecnológicos y/o innovaciones - Alto</w:t>
              <w:br/>
              <w:t>- CGS2 - Comunicarse con efectividad - Medio</w:t>
              <w:br/>
              <w:t>- CGS4 - Aprender en forma continua y autónoma - Alto</w:t>
              <w:br/>
            </w:r>
          </w:p>
          <w:p w14:paraId="16E3E86A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4057D7D7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>Competencias específicas a las que aporta la asignatura (utilizar la codificación y nivel de dominio especificada en el Plan de Estudios)</w:t>
            </w:r>
          </w:p>
          <w:p w14:paraId="050028D4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722AF8B2" w14:textId="77777777" w:rsidR="009D533E" w:rsidRDefault="00000000">
            <w:pPr>
              <w:ind w:left="720"/>
            </w:pPr>
            <w:r>
              <w:t>- CE2 - Diseñar, calcular e implementar soluciones tecnológicas en la construcción de máquinas, equipos, dispositivos, instalaciones y sistemas cuyo principio de funcionamiento combine la electrónica, mecánica e informática y sistemas de automatización industrial - Medio</w:t>
              <w:br/>
              <w:t>- CE4 - Identificar, seleccionar y utilizar las técnicas y herramientas disponibles - Medio</w:t>
              <w:br/>
            </w:r>
          </w:p>
          <w:p w14:paraId="7593C0E4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405BF153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 xml:space="preserve">Resultados de aprendizaje de la asignatura (redactar </w:t>
            </w:r>
            <w:proofErr w:type="gramStart"/>
            <w:r>
              <w:rPr>
                <w:u w:val="single"/>
              </w:rPr>
              <w:t>de acuerdo a</w:t>
            </w:r>
            <w:proofErr w:type="gramEnd"/>
            <w:r>
              <w:rPr>
                <w:u w:val="single"/>
              </w:rPr>
              <w:t xml:space="preserve"> las competencias y descriptores a las que aporta la asignatura)</w:t>
            </w:r>
          </w:p>
          <w:p w14:paraId="2245D8CB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6C9A9CD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t>RA 1: Analiza algoritmos de aprendizaje automático aplicados a sistemas mecatrónicos en un entorno simulado y evalúa su eficiencia.</w:t>
            </w:r>
          </w:p>
          <w:p w14:paraId="027FCDAF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t>RA 2: Desarrolla un prototipo de robot utilizando técnicas de inteligencia artificial y lo presenta ante un panel evaluador.</w:t>
            </w:r>
          </w:p>
          <w:p w14:paraId="7C026380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t>RA 3: Implementa un sistema de control adaptativo utilizando redes neuronales en un proyecto de automatización industrial y mide su desempeño.</w:t>
            </w:r>
          </w:p>
          <w:p w14:paraId="02B016CC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t>-  …….</w:t>
            </w:r>
          </w:p>
          <w:p w14:paraId="38674CE1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lastRenderedPageBreak/>
              <w:t>-  RAN:</w:t>
            </w:r>
          </w:p>
          <w:p w14:paraId="6DFD132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>
            <w:r>
              <w:t>RA 4: Elabora un informe técnico sobre las aplicaciones de la inteligencia artificial en la mejora de sistemas mecatrónicos y presenta los resultados en una conferencia.</w:t>
            </w:r>
          </w:p>
          <w:p>
            <w:r>
              <w:t>RA 5: Evalúa el impacto de la inteligencia artificial en la innovación de productos mecatrónicos mediante un estudio de caso en la industria.</w:t>
            </w:r>
          </w:p>
        </w:tc>
      </w:tr>
    </w:tbl>
    <w:p w14:paraId="760A0EF8" w14:textId="77777777" w:rsidR="009D533E" w:rsidRDefault="009D533E">
      <w:pPr>
        <w:pStyle w:val="Ttulo1"/>
        <w:tabs>
          <w:tab w:val="left" w:pos="343"/>
        </w:tabs>
        <w:spacing w:before="94"/>
        <w:ind w:left="0" w:firstLine="0"/>
        <w:rPr>
          <w:b w:val="0"/>
          <w:bCs w:val="0"/>
        </w:rPr>
        <w:sectPr w:rsidR="009D533E">
          <w:headerReference w:type="default" r:id="rId7"/>
          <w:footerReference w:type="default" r:id="rId8"/>
          <w:pgSz w:w="11900" w:h="16840"/>
          <w:pgMar w:top="2800" w:right="280" w:bottom="980" w:left="280" w:header="400" w:footer="795" w:gutter="0"/>
          <w:pgNumType w:start="1"/>
          <w:cols w:space="720"/>
        </w:sectPr>
      </w:pPr>
    </w:p>
    <w:p w14:paraId="7AED2458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0"/>
          <w:szCs w:val="20"/>
        </w:rPr>
      </w:pPr>
    </w:p>
    <w:p w14:paraId="769845AB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after="49"/>
        <w:ind w:hanging="223"/>
      </w:pPr>
      <w:r>
        <w:t>CONTENIDOS DE LA ASIGNATURA:</w:t>
      </w:r>
    </w:p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1</w:t>
            </w:r>
          </w:p>
        </w:tc>
        <w:tc>
          <w:tcPr>
            <w:tcW w:w="9500" w:type="dxa"/>
          </w:tcPr>
          <w:p>
            <w:r>
              <w:t>Fundamentos de la Inteligencia Artificial y su Historia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Contenidos:</w:t>
            </w:r>
          </w:p>
          <w:p w14:paraId="2E35C37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definición y características. Historia de la inteligencia artificial: hitos y evoluciones. Distintos paradigmas de la inteligencia artificial: simbólica, sub-simbólica y conexionista. Tipos de razonamiento: inductivo, deductivo y abductivo. Problemas específicos en inteligencia artificial: clasificación y regresión. Búsqueda y planificación: algoritmos y técnicas. Razonamiento y deducción: principios y aplicaciones. Resolución de problemas de deducción: enfoques y métodos. Lógicas no convencionales: introducción y ejemplos. Representación del conocimiento: estructuras y mecanismos. Ingeniería de conocimiento y redes neuronales: fundamentos y aplicaciones. Sistemas expertos: características y ejemplos de implementación.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definición y características. Historia de la inteligencia artificial: hitos y evoluciones. Distintos paradigmas de la inteligencia artificial: simbólica, sub-simbólica y conexionista. Tipos de razonamiento: inductivo, deductivo y abductivo. Problemas específicos en inteligencia artificial: clasificación y regresión. Búsqueda y planificación: algoritmos y técnicas. Razonamiento y deducción: principios y aplicaciones. Resolución de problemas de deducción: enfoques y métodos. Lógicas no convencionales: introducción y ejemplos. Representación del conocimiento: estructuras y mecanismos. Ingeniería de conocimiento y redes neuronales: fundamentos y aplicaciones. Sistemas expertos: características y ejemplos de implementación.</w:t>
            </w: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0A6E4A6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Complementaria: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/>
          </w:p>
        </w:tc>
      </w:tr>
      <w:tr w:rsidR="009D533E" w14:paraId="51D314E8" w14:textId="77777777">
        <w:trPr>
          <w:trHeight w:val="300"/>
        </w:trPr>
        <w:tc>
          <w:tcPr>
            <w:tcW w:w="1600" w:type="dxa"/>
          </w:tcPr>
          <w:p w14:paraId="13058991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2</w:t>
            </w:r>
          </w:p>
        </w:tc>
        <w:tc>
          <w:tcPr>
            <w:tcW w:w="9500" w:type="dxa"/>
          </w:tcPr>
          <w:p w14:paraId="567B4356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9D533E" w14:paraId="0F06FD69" w14:textId="77777777">
        <w:trPr>
          <w:trHeight w:val="2100"/>
        </w:trPr>
        <w:tc>
          <w:tcPr>
            <w:tcW w:w="11100" w:type="dxa"/>
            <w:gridSpan w:val="2"/>
          </w:tcPr>
          <w:p w14:paraId="29D5D9E1" w14:textId="77777777" w:rsidR="009D533E" w:rsidRDefault="00000000">
            <w:pPr>
              <w:spacing w:before="2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Contenidos:</w:t>
            </w:r>
          </w:p>
          <w:p w14:paraId="0C145F2A" w14:textId="77777777" w:rsidR="009D533E" w:rsidRDefault="009D533E">
            <w:r>
              <w:t>La inteligencia artificial tradicional: definición y características. Historia de la inteligencia artificial: hitos y evoluciones. Distintos paradigmas de la inteligencia artificial: simbólica, sub-simbólica y conexionista. Tipos de razonamiento: inductivo, deductivo y abductivo. Problemas específicos en inteligencia artificial: clasificación y regresión. Búsqueda y planificación: algoritmos y técnicas. Razonamiento y deducción: principios y aplicaciones. Resolución de problemas de deducción: enfoques y métodos. Lógicas no convencionales: introducción y ejemplos. Representación del conocimiento: estructuras y mecanismos. Ingeniería de conocimiento y redes neuronales: fundamentos y aplicaciones. Sistemas expertos: características y ejemplos de implementación.</w:t>
            </w:r>
          </w:p>
          <w:p w14:paraId="04937A3F" w14:textId="77777777" w:rsidR="009D533E" w:rsidRDefault="009D533E">
            <w:r>
              <w:t>La inteligencia artificial tradicional: definición y características. Historia de la inteligencia artificial: hitos y evoluciones. Distintos paradigmas de la inteligencia artificial: simbólica, sub-simbólica y conexionista. Tipos de razonamiento: inductivo, deductivo y abductivo. Problemas específicos en inteligencia artificial: clasificación y regresión. Búsqueda y planificación: algoritmos y técnicas. Razonamiento y deducción: principios y aplicaciones. Resolución de problemas de deducción: enfoques y métodos. Lógicas no convencionales: introducción y ejemplos. Representación del conocimiento: estructuras y mecanismos. Ingeniería de conocimiento y redes neuronales: fundamentos y aplicaciones. Sistemas expertos: características y ejemplos de implementación.</w:t>
            </w:r>
          </w:p>
          <w:p w14:paraId="28C567E7" w14:textId="77777777" w:rsidR="009D533E" w:rsidRDefault="00000000">
            <w:pPr>
              <w:spacing w:before="32"/>
              <w:ind w:left="10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Bibliografía específica de la unidad:</w:t>
            </w:r>
          </w:p>
          <w:p w14:paraId="382FD86B" w14:textId="77777777" w:rsidR="009D533E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1E8E4FFF" w14:textId="77777777" w:rsidR="009D533E" w:rsidRDefault="009D533E">
            <w:pPr>
              <w:ind w:left="720"/>
              <w:rPr>
                <w:sz w:val="20"/>
                <w:szCs w:val="20"/>
              </w:rPr>
            </w:pPr>
          </w:p>
          <w:p w14:paraId="549FBC48" w14:textId="77777777" w:rsidR="009D533E" w:rsidRDefault="00000000">
            <w:pPr>
              <w:ind w:left="720"/>
              <w:rPr>
                <w:b/>
                <w:bCs/>
                <w:sz w:val="20"/>
                <w:szCs w:val="20"/>
              </w:rPr>
            </w:pPr>
            <w:r>
              <w:t>Bibliografía Complementaria:</w:t>
              <w:br/>
              <w:br/>
            </w:r>
          </w:p>
        </w:tc>
      </w:tr>
    </w:tbl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1</w:t>
            </w:r>
          </w:p>
        </w:tc>
        <w:tc>
          <w:tcPr>
            <w:tcW w:w="9500" w:type="dxa"/>
          </w:tcPr>
          <w:p>
            <w:r>
              <w:t>Paradigmas de la Inteligencia Artificial y Tipos de Razonamiento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Contenidos:</w:t>
            </w:r>
          </w:p>
          <w:p w14:paraId="2E35C37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evolución y tendencias actuales en el ámbito de la ciencia de datos. Distintos paradigmas de la inteligencia artificial: paradigmas emergentes en el aprendizaje automático. Tipos de razonamiento: enfoques algorítmicos en el contexto de la inteligencia artificial. Problemas específicos: retos en la aplicación de la IA en grandes volúmenes de datos. Búsqueda y planificación: estrategias de optimización en la resolución de problemas. Razonamiento y deducción: métodos formales y su aplicación práctica. Resolución de problemas de deducción: ejemplos concretos en ciencia de datos. Lógicas no convencionales: aplicaciones en el razonamiento difuso y en redes neuronales. Representación del conocimiento: técnicas avanzadas para la modelación de datos. Ingeniería de conocimiento y redes neuronales: interrelación y desarrollo de modelos predictivos. Sistemas expertos: análisis de casos de estudio y su relevancia en la toma de decisiones.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evolución y tendencias actuales en el ámbito de la ciencia de datos. Distintos paradigmas de la inteligencia artificial: paradigmas emergentes en el aprendizaje automático. Tipos de razonamiento: enfoques algorítmicos en el contexto de la inteligencia artificial. Problemas específicos: retos en la aplicación de la IA en grandes volúmenes de datos. Búsqueda y planificación: estrategias de optimización en la resolución de problemas. Razonamiento y deducción: métodos formales y su aplicación práctica. Resolución de problemas de deducción: ejemplos concretos en ciencia de datos. Lógicas no convencionales: aplicaciones en el razonamiento difuso y en redes neuronales. Representación del conocimiento: técnicas avanzadas para la modelación de datos. Ingeniería de conocimiento y redes neuronales: interrelación y desarrollo de modelos predictivos. Sistemas expertos: análisis de casos de estudio y su relevancia en la toma de decisiones.</w:t>
            </w: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0A6E4A6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/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Complementaria: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/>
          </w:p>
        </w:tc>
      </w:tr>
      <w:tr w:rsidR="009D533E" w14:paraId="51D314E8" w14:textId="77777777">
        <w:trPr>
          <w:trHeight w:val="300"/>
        </w:trPr>
        <w:tc>
          <w:tcPr>
            <w:tcW w:w="1600" w:type="dxa"/>
          </w:tcPr>
          <w:p w14:paraId="13058991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/>
          </w:p>
        </w:tc>
        <w:tc>
          <w:tcPr>
            <w:tcW w:w="9500" w:type="dxa"/>
          </w:tcPr>
          <w:p w14:paraId="567B4356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/>
          </w:p>
        </w:tc>
      </w:tr>
      <w:tr w:rsidR="009D533E" w14:paraId="0F06FD69" w14:textId="77777777">
        <w:trPr>
          <w:trHeight w:val="2100"/>
        </w:trPr>
        <w:tc>
          <w:tcPr>
            <w:tcW w:w="11100" w:type="dxa"/>
            <w:gridSpan w:val="2"/>
          </w:tcPr>
          <w:p w14:paraId="29D5D9E1" w14:textId="77777777" w:rsidR="009D533E" w:rsidRDefault="00000000">
            <w:pPr>
              <w:spacing w:before="2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Contenidos:</w:t>
            </w:r>
          </w:p>
          <w:p w14:paraId="0C145F2A" w14:textId="77777777" w:rsidR="009D533E" w:rsidRDefault="009D533E">
            <w:r>
              <w:t>La inteligencia artificial tradicional: evolución y tendencias actuales en el ámbito de la ciencia de datos. Distintos paradigmas de la inteligencia artificial: paradigmas emergentes en el aprendizaje automático. Tipos de razonamiento: enfoques algorítmicos en el contexto de la inteligencia artificial. Problemas específicos: retos en la aplicación de la IA en grandes volúmenes de datos. Búsqueda y planificación: estrategias de optimización en la resolución de problemas. Razonamiento y deducción: métodos formales y su aplicación práctica. Resolución de problemas de deducción: ejemplos concretos en ciencia de datos. Lógicas no convencionales: aplicaciones en el razonamiento difuso y en redes neuronales. Representación del conocimiento: técnicas avanzadas para la modelación de datos. Ingeniería de conocimiento y redes neuronales: interrelación y desarrollo de modelos predictivos. Sistemas expertos: análisis de casos de estudio y su relevancia en la toma de decisiones.</w:t>
            </w:r>
          </w:p>
          <w:p w14:paraId="04937A3F" w14:textId="77777777" w:rsidR="009D533E" w:rsidRDefault="009D533E">
            <w:r>
              <w:t>La inteligencia artificial tradicional: evolución y tendencias actuales en el ámbito de la ciencia de datos. Distintos paradigmas de la inteligencia artificial: paradigmas emergentes en el aprendizaje automático. Tipos de razonamiento: enfoques algorítmicos en el contexto de la inteligencia artificial. Problemas específicos: retos en la aplicación de la IA en grandes volúmenes de datos. Búsqueda y planificación: estrategias de optimización en la resolución de problemas. Razonamiento y deducción: métodos formales y su aplicación práctica. Resolución de problemas de deducción: ejemplos concretos en ciencia de datos. Lógicas no convencionales: aplicaciones en el razonamiento difuso y en redes neuronales. Representación del conocimiento: técnicas avanzadas para la modelación de datos. Ingeniería de conocimiento y redes neuronales: interrelación y desarrollo de modelos predictivos. Sistemas expertos: análisis de casos de estudio y su relevancia en la toma de decisiones.</w:t>
            </w:r>
          </w:p>
          <w:p w14:paraId="28C567E7" w14:textId="77777777" w:rsidR="009D533E" w:rsidRDefault="00000000">
            <w:pPr>
              <w:spacing w:before="32"/>
              <w:ind w:left="10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Bibliografía específica de la unidad:</w:t>
            </w:r>
          </w:p>
          <w:p w14:paraId="382FD86B" w14:textId="77777777" w:rsidR="009D533E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1E8E4FFF" w14:textId="77777777" w:rsidR="009D533E" w:rsidRDefault="009D533E">
            <w:pPr>
              <w:ind w:left="720"/>
              <w:rPr>
                <w:sz w:val="20"/>
                <w:szCs w:val="20"/>
              </w:rPr>
            </w:pPr>
            <w:r/>
          </w:p>
          <w:p w14:paraId="549FBC48" w14:textId="77777777" w:rsidR="009D533E" w:rsidRDefault="00000000">
            <w:pPr>
              <w:ind w:left="720"/>
              <w:rPr>
                <w:b/>
                <w:bCs/>
                <w:sz w:val="20"/>
                <w:szCs w:val="20"/>
              </w:rPr>
            </w:pPr>
            <w:r>
              <w:t>Bibliografía Complementaria:</w:t>
              <w:br/>
              <w:br/>
            </w:r>
          </w:p>
        </w:tc>
      </w:tr>
    </w:tbl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1</w:t>
            </w:r>
          </w:p>
        </w:tc>
        <w:tc>
          <w:tcPr>
            <w:tcW w:w="9500" w:type="dxa"/>
          </w:tcPr>
          <w:p>
            <w:r>
              <w:t>Resolución de Problemas y Deducción en IA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Contenidos:</w:t>
            </w:r>
          </w:p>
          <w:p w14:paraId="2E35C37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técnicas y herramientas para la resolución de problemas. Historia de la inteligencia artificial: evoluciones en el contexto de la deducción. Distintos paradigmas de razonamiento: análisis de casos prácticos. Tipos de razonamiento: enfoque en la deducción y su importancia. Problemas específicos en la resolución de problemas: estrategias de abordaje. Búsqueda y planificación: metodologías aplicadas en la deducción. Razonamiento y deducción: relación entre inteligencia artificial y lógica. Resolución de problemas de deducción: algoritmos utilizados. Lógicas no convencionales: su impacto en el razonamiento. Representación del conocimiento: modelos para la deducción efectiva. Ingeniería de conocimiento y redes neuronales: integración en la resolución de problemas. Sistemas expertos: aplicaciones en la toma de decisiones de deducción.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técnicas y herramientas para la resolución de problemas. Historia de la inteligencia artificial: evoluciones en el contexto de la deducción. Distintos paradigmas de razonamiento: análisis de casos prácticos. Tipos de razonamiento: enfoque en la deducción y su importancia. Problemas específicos en la resolución de problemas: estrategias de abordaje. Búsqueda y planificación: metodologías aplicadas en la deducción. Razonamiento y deducción: relación entre inteligencia artificial y lógica. Resolución de problemas de deducción: algoritmos utilizados. Lógicas no convencionales: su impacto en el razonamiento. Representación del conocimiento: modelos para la deducción efectiva. Ingeniería de conocimiento y redes neuronales: integración en la resolución de problemas. Sistemas expertos: aplicaciones en la toma de decisiones de deducción.</w:t>
            </w: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0A6E4A6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/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Complementaria: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/>
          </w:p>
        </w:tc>
      </w:tr>
      <w:tr w:rsidR="009D533E" w14:paraId="51D314E8" w14:textId="77777777">
        <w:trPr>
          <w:trHeight w:val="300"/>
        </w:trPr>
        <w:tc>
          <w:tcPr>
            <w:tcW w:w="1600" w:type="dxa"/>
          </w:tcPr>
          <w:p w14:paraId="13058991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/>
          </w:p>
        </w:tc>
        <w:tc>
          <w:tcPr>
            <w:tcW w:w="9500" w:type="dxa"/>
          </w:tcPr>
          <w:p w14:paraId="567B4356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/>
          </w:p>
        </w:tc>
      </w:tr>
      <w:tr w:rsidR="009D533E" w14:paraId="0F06FD69" w14:textId="77777777">
        <w:trPr>
          <w:trHeight w:val="2100"/>
        </w:trPr>
        <w:tc>
          <w:tcPr>
            <w:tcW w:w="11100" w:type="dxa"/>
            <w:gridSpan w:val="2"/>
          </w:tcPr>
          <w:p w14:paraId="29D5D9E1" w14:textId="77777777" w:rsidR="009D533E" w:rsidRDefault="00000000">
            <w:pPr>
              <w:spacing w:before="2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Contenidos:</w:t>
            </w:r>
          </w:p>
          <w:p w14:paraId="0C145F2A" w14:textId="77777777" w:rsidR="009D533E" w:rsidRDefault="009D533E">
            <w:r>
              <w:t>La inteligencia artificial tradicional: técnicas y herramientas para la resolución de problemas. Historia de la inteligencia artificial: evoluciones en el contexto de la deducción. Distintos paradigmas de razonamiento: análisis de casos prácticos. Tipos de razonamiento: enfoque en la deducción y su importancia. Problemas específicos en la resolución de problemas: estrategias de abordaje. Búsqueda y planificación: metodologías aplicadas en la deducción. Razonamiento y deducción: relación entre inteligencia artificial y lógica. Resolución de problemas de deducción: algoritmos utilizados. Lógicas no convencionales: su impacto en el razonamiento. Representación del conocimiento: modelos para la deducción efectiva. Ingeniería de conocimiento y redes neuronales: integración en la resolución de problemas. Sistemas expertos: aplicaciones en la toma de decisiones de deducción.</w:t>
            </w:r>
          </w:p>
          <w:p w14:paraId="04937A3F" w14:textId="77777777" w:rsidR="009D533E" w:rsidRDefault="009D533E">
            <w:r>
              <w:t>La inteligencia artificial tradicional: técnicas y herramientas para la resolución de problemas. Historia de la inteligencia artificial: evoluciones en el contexto de la deducción. Distintos paradigmas de razonamiento: análisis de casos prácticos. Tipos de razonamiento: enfoque en la deducción y su importancia. Problemas específicos en la resolución de problemas: estrategias de abordaje. Búsqueda y planificación: metodologías aplicadas en la deducción. Razonamiento y deducción: relación entre inteligencia artificial y lógica. Resolución de problemas de deducción: algoritmos utilizados. Lógicas no convencionales: su impacto en el razonamiento. Representación del conocimiento: modelos para la deducción efectiva. Ingeniería de conocimiento y redes neuronales: integración en la resolución de problemas. Sistemas expertos: aplicaciones en la toma de decisiones de deducción.</w:t>
            </w:r>
          </w:p>
          <w:p w14:paraId="28C567E7" w14:textId="77777777" w:rsidR="009D533E" w:rsidRDefault="00000000">
            <w:pPr>
              <w:spacing w:before="32"/>
              <w:ind w:left="10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Bibliografía específica de la unidad:</w:t>
            </w:r>
          </w:p>
          <w:p w14:paraId="382FD86B" w14:textId="77777777" w:rsidR="009D533E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1E8E4FFF" w14:textId="77777777" w:rsidR="009D533E" w:rsidRDefault="009D533E">
            <w:pPr>
              <w:ind w:left="720"/>
              <w:rPr>
                <w:sz w:val="20"/>
                <w:szCs w:val="20"/>
              </w:rPr>
            </w:pPr>
            <w:r/>
          </w:p>
          <w:p w14:paraId="549FBC48" w14:textId="77777777" w:rsidR="009D533E" w:rsidRDefault="00000000">
            <w:pPr>
              <w:ind w:left="720"/>
              <w:rPr>
                <w:b/>
                <w:bCs/>
                <w:sz w:val="20"/>
                <w:szCs w:val="20"/>
              </w:rPr>
            </w:pPr>
            <w:r>
              <w:t>Bibliografía Complementaria:</w:t>
              <w:br/>
              <w:br/>
            </w:r>
          </w:p>
        </w:tc>
      </w:tr>
    </w:tbl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1</w:t>
            </w:r>
          </w:p>
        </w:tc>
        <w:tc>
          <w:tcPr>
            <w:tcW w:w="9500" w:type="dxa"/>
          </w:tcPr>
          <w:p>
            <w:r>
              <w:t>Algoritmos de Búsqueda y Planificación en Sistemas Inteligentes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Contenidos:</w:t>
            </w:r>
          </w:p>
          <w:p w14:paraId="2E35C37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enfoques actuales en búsqueda y planificación. Historia: evolución de algoritmos de búsqueda en IA. Distintos paradigmas: enfoques en planificación automática y heurística. Tipos de razonamiento: aplicación del razonamiento lógico en la búsqueda. Problemas específicos: búsqueda en espacios de estados y planificación. Búsqueda y planificación: algoritmos clásicos como A*, búsqueda en amplitud y profundidad. Razonamiento y deducción: técnicas de deducción en la toma de decisiones. Resolución de problemas de deducción: implementación de algoritmos de planificación. Lógicas no convencionales: su uso en sistemas de planificación y búsqueda. Representación del conocimiento: métodos para representar problemas y soluciones. Ingeniería de conocimiento y redes neuronales: aprendizaje en sistemas de planificación. Sistemas expertos: modelos de planificación en sistemas expertos y su efectividad.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enfoques actuales en búsqueda y planificación. Historia: evolución de algoritmos de búsqueda en IA. Distintos paradigmas: enfoques en planificación automática y heurística. Tipos de razonamiento: aplicación del razonamiento lógico en la búsqueda. Problemas específicos: búsqueda en espacios de estados y planificación. Búsqueda y planificación: algoritmos clásicos como A*, búsqueda en amplitud y profundidad. Razonamiento y deducción: técnicas de deducción en la toma de decisiones. Resolución de problemas de deducción: implementación de algoritmos de planificación. Lógicas no convencionales: su uso en sistemas de planificación y búsqueda. Representación del conocimiento: métodos para representar problemas y soluciones. Ingeniería de conocimiento y redes neuronales: aprendizaje en sistemas de planificación. Sistemas expertos: modelos de planificación en sistemas expertos y su efectividad.</w:t>
            </w: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0A6E4A6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/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Complementaria: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/>
          </w:p>
        </w:tc>
      </w:tr>
      <w:tr w:rsidR="009D533E" w14:paraId="51D314E8" w14:textId="77777777">
        <w:trPr>
          <w:trHeight w:val="300"/>
        </w:trPr>
        <w:tc>
          <w:tcPr>
            <w:tcW w:w="1600" w:type="dxa"/>
          </w:tcPr>
          <w:p w14:paraId="13058991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/>
          </w:p>
        </w:tc>
        <w:tc>
          <w:tcPr>
            <w:tcW w:w="9500" w:type="dxa"/>
          </w:tcPr>
          <w:p w14:paraId="567B4356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/>
          </w:p>
        </w:tc>
      </w:tr>
      <w:tr w:rsidR="009D533E" w14:paraId="0F06FD69" w14:textId="77777777">
        <w:trPr>
          <w:trHeight w:val="2100"/>
        </w:trPr>
        <w:tc>
          <w:tcPr>
            <w:tcW w:w="11100" w:type="dxa"/>
            <w:gridSpan w:val="2"/>
          </w:tcPr>
          <w:p w14:paraId="29D5D9E1" w14:textId="77777777" w:rsidR="009D533E" w:rsidRDefault="00000000">
            <w:pPr>
              <w:spacing w:before="2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Contenidos:</w:t>
            </w:r>
          </w:p>
          <w:p w14:paraId="0C145F2A" w14:textId="77777777" w:rsidR="009D533E" w:rsidRDefault="009D533E">
            <w:r>
              <w:t>La inteligencia artificial tradicional: enfoques actuales en búsqueda y planificación. Historia: evolución de algoritmos de búsqueda en IA. Distintos paradigmas: enfoques en planificación automática y heurística. Tipos de razonamiento: aplicación del razonamiento lógico en la búsqueda. Problemas específicos: búsqueda en espacios de estados y planificación. Búsqueda y planificación: algoritmos clásicos como A*, búsqueda en amplitud y profundidad. Razonamiento y deducción: técnicas de deducción en la toma de decisiones. Resolución de problemas de deducción: implementación de algoritmos de planificación. Lógicas no convencionales: su uso en sistemas de planificación y búsqueda. Representación del conocimiento: métodos para representar problemas y soluciones. Ingeniería de conocimiento y redes neuronales: aprendizaje en sistemas de planificación. Sistemas expertos: modelos de planificación en sistemas expertos y su efectividad.</w:t>
            </w:r>
          </w:p>
          <w:p w14:paraId="04937A3F" w14:textId="77777777" w:rsidR="009D533E" w:rsidRDefault="009D533E">
            <w:r>
              <w:t>La inteligencia artificial tradicional: enfoques actuales en búsqueda y planificación. Historia: evolución de algoritmos de búsqueda en IA. Distintos paradigmas: enfoques en planificación automática y heurística. Tipos de razonamiento: aplicación del razonamiento lógico en la búsqueda. Problemas específicos: búsqueda en espacios de estados y planificación. Búsqueda y planificación: algoritmos clásicos como A*, búsqueda en amplitud y profundidad. Razonamiento y deducción: técnicas de deducción en la toma de decisiones. Resolución de problemas de deducción: implementación de algoritmos de planificación. Lógicas no convencionales: su uso en sistemas de planificación y búsqueda. Representación del conocimiento: métodos para representar problemas y soluciones. Ingeniería de conocimiento y redes neuronales: aprendizaje en sistemas de planificación. Sistemas expertos: modelos de planificación en sistemas expertos y su efectividad.</w:t>
            </w:r>
          </w:p>
          <w:p w14:paraId="28C567E7" w14:textId="77777777" w:rsidR="009D533E" w:rsidRDefault="00000000">
            <w:pPr>
              <w:spacing w:before="32"/>
              <w:ind w:left="10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Bibliografía específica de la unidad:</w:t>
            </w:r>
          </w:p>
          <w:p w14:paraId="382FD86B" w14:textId="77777777" w:rsidR="009D533E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1E8E4FFF" w14:textId="77777777" w:rsidR="009D533E" w:rsidRDefault="009D533E">
            <w:pPr>
              <w:ind w:left="720"/>
              <w:rPr>
                <w:sz w:val="20"/>
                <w:szCs w:val="20"/>
              </w:rPr>
            </w:pPr>
            <w:r/>
          </w:p>
          <w:p w14:paraId="549FBC48" w14:textId="77777777" w:rsidR="009D533E" w:rsidRDefault="00000000">
            <w:pPr>
              <w:ind w:left="720"/>
              <w:rPr>
                <w:b/>
                <w:bCs/>
                <w:sz w:val="20"/>
                <w:szCs w:val="20"/>
              </w:rPr>
            </w:pPr>
            <w:r>
              <w:t>Bibliografía Complementaria:</w:t>
              <w:br/>
              <w:br/>
            </w:r>
          </w:p>
        </w:tc>
      </w:tr>
    </w:tbl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1</w:t>
            </w:r>
          </w:p>
        </w:tc>
        <w:tc>
          <w:tcPr>
            <w:tcW w:w="9500" w:type="dxa"/>
          </w:tcPr>
          <w:p>
            <w:r>
              <w:t>Representación del Conocimiento y Lógicas No Convencionales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Contenidos:</w:t>
            </w:r>
          </w:p>
          <w:p w14:paraId="2E35C37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fundamentos en la representación del conocimiento utilizado en IA. Historia: desarrollo de lógicas no convencionales y su integración en sistemas inteligentes. Distintos paradigmas: representación simbólica y su relación con el aprendizaje automático. Tipos de razonamiento: la lógica difusa y el razonamiento probabilístico. Problemas específicos: desafíos en la representación del conocimiento en grandes conjuntos de datos. Búsqueda y planificación: el papel de la representación en la optimización de procesos. Razonamiento y deducción: la influencia de las lógicas no convencionales en el razonamiento y deducción. Resolución de problemas de deducción: métodos innovadores para la gestión del conocimiento. Lógicas no convencionales: ejemplos aplicados en modelos de aprendizaje profundo. Representación del conocimiento: ontologías y su uso en la inteligencia artificial. Ingeniería de conocimiento y redes neuronales: el enfoque hacia la creación de modelos de conocimiento dinámicos. Sistemas expertos: la modernización de sistemas expertos mediante nuevas lógicas de representación.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fundamentos en la representación del conocimiento utilizado en IA. Historia: desarrollo de lógicas no convencionales y su integración en sistemas inteligentes. Distintos paradigmas: representación simbólica y su relación con el aprendizaje automático. Tipos de razonamiento: la lógica difusa y el razonamiento probabilístico. Problemas específicos: desafíos en la representación del conocimiento en grandes conjuntos de datos. Búsqueda y planificación: el papel de la representación en la optimización de procesos. Razonamiento y deducción: la influencia de las lógicas no convencionales en el razonamiento y deducción. Resolución de problemas de deducción: métodos innovadores para la gestión del conocimiento. Lógicas no convencionales: ejemplos aplicados en modelos de aprendizaje profundo. Representación del conocimiento: ontologías y su uso en la inteligencia artificial. Ingeniería de conocimiento y redes neuronales: el enfoque hacia la creación de modelos de conocimiento dinámicos. Sistemas expertos: la modernización de sistemas expertos mediante nuevas lógicas de representación.</w:t>
            </w: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0A6E4A6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/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Complementaria: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/>
          </w:p>
        </w:tc>
      </w:tr>
      <w:tr w:rsidR="009D533E" w14:paraId="51D314E8" w14:textId="77777777">
        <w:trPr>
          <w:trHeight w:val="300"/>
        </w:trPr>
        <w:tc>
          <w:tcPr>
            <w:tcW w:w="1600" w:type="dxa"/>
          </w:tcPr>
          <w:p w14:paraId="13058991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/>
          </w:p>
        </w:tc>
        <w:tc>
          <w:tcPr>
            <w:tcW w:w="9500" w:type="dxa"/>
          </w:tcPr>
          <w:p w14:paraId="567B4356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/>
          </w:p>
        </w:tc>
      </w:tr>
      <w:tr w:rsidR="009D533E" w14:paraId="0F06FD69" w14:textId="77777777">
        <w:trPr>
          <w:trHeight w:val="2100"/>
        </w:trPr>
        <w:tc>
          <w:tcPr>
            <w:tcW w:w="11100" w:type="dxa"/>
            <w:gridSpan w:val="2"/>
          </w:tcPr>
          <w:p w14:paraId="29D5D9E1" w14:textId="77777777" w:rsidR="009D533E" w:rsidRDefault="00000000">
            <w:pPr>
              <w:spacing w:before="2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Contenidos:</w:t>
            </w:r>
          </w:p>
          <w:p w14:paraId="0C145F2A" w14:textId="77777777" w:rsidR="009D533E" w:rsidRDefault="009D533E">
            <w:r>
              <w:t>La inteligencia artificial tradicional: fundamentos en la representación del conocimiento utilizado en IA. Historia: desarrollo de lógicas no convencionales y su integración en sistemas inteligentes. Distintos paradigmas: representación simbólica y su relación con el aprendizaje automático. Tipos de razonamiento: la lógica difusa y el razonamiento probabilístico. Problemas específicos: desafíos en la representación del conocimiento en grandes conjuntos de datos. Búsqueda y planificación: el papel de la representación en la optimización de procesos. Razonamiento y deducción: la influencia de las lógicas no convencionales en el razonamiento y deducción. Resolución de problemas de deducción: métodos innovadores para la gestión del conocimiento. Lógicas no convencionales: ejemplos aplicados en modelos de aprendizaje profundo. Representación del conocimiento: ontologías y su uso en la inteligencia artificial. Ingeniería de conocimiento y redes neuronales: el enfoque hacia la creación de modelos de conocimiento dinámicos. Sistemas expertos: la modernización de sistemas expertos mediante nuevas lógicas de representación.</w:t>
            </w:r>
          </w:p>
          <w:p w14:paraId="04937A3F" w14:textId="77777777" w:rsidR="009D533E" w:rsidRDefault="009D533E">
            <w:r>
              <w:t>La inteligencia artificial tradicional: fundamentos en la representación del conocimiento utilizado en IA. Historia: desarrollo de lógicas no convencionales y su integración en sistemas inteligentes. Distintos paradigmas: representación simbólica y su relación con el aprendizaje automático. Tipos de razonamiento: la lógica difusa y el razonamiento probabilístico. Problemas específicos: desafíos en la representación del conocimiento en grandes conjuntos de datos. Búsqueda y planificación: el papel de la representación en la optimización de procesos. Razonamiento y deducción: la influencia de las lógicas no convencionales en el razonamiento y deducción. Resolución de problemas de deducción: métodos innovadores para la gestión del conocimiento. Lógicas no convencionales: ejemplos aplicados en modelos de aprendizaje profundo. Representación del conocimiento: ontologías y su uso en la inteligencia artificial. Ingeniería de conocimiento y redes neuronales: el enfoque hacia la creación de modelos de conocimiento dinámicos. Sistemas expertos: la modernización de sistemas expertos mediante nuevas lógicas de representación.</w:t>
            </w:r>
          </w:p>
          <w:p w14:paraId="28C567E7" w14:textId="77777777" w:rsidR="009D533E" w:rsidRDefault="00000000">
            <w:pPr>
              <w:spacing w:before="32"/>
              <w:ind w:left="10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Bibliografía específica de la unidad:</w:t>
            </w:r>
          </w:p>
          <w:p w14:paraId="382FD86B" w14:textId="77777777" w:rsidR="009D533E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1E8E4FFF" w14:textId="77777777" w:rsidR="009D533E" w:rsidRDefault="009D533E">
            <w:pPr>
              <w:ind w:left="720"/>
              <w:rPr>
                <w:sz w:val="20"/>
                <w:szCs w:val="20"/>
              </w:rPr>
            </w:pPr>
            <w:r/>
          </w:p>
          <w:p w14:paraId="549FBC48" w14:textId="77777777" w:rsidR="009D533E" w:rsidRDefault="00000000">
            <w:pPr>
              <w:ind w:left="720"/>
              <w:rPr>
                <w:b/>
                <w:bCs/>
                <w:sz w:val="20"/>
                <w:szCs w:val="20"/>
              </w:rPr>
            </w:pPr>
            <w:r>
              <w:t>Bibliografía Complementaria:</w:t>
              <w:br/>
              <w:br/>
            </w:r>
          </w:p>
        </w:tc>
      </w:tr>
    </w:tbl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1</w:t>
            </w:r>
          </w:p>
        </w:tc>
        <w:tc>
          <w:tcPr>
            <w:tcW w:w="9500" w:type="dxa"/>
          </w:tcPr>
          <w:p>
            <w:r>
              <w:t>Ingeniería del Conocimiento y Sistemas Expertos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Contenidos:</w:t>
            </w:r>
          </w:p>
          <w:p w14:paraId="2E35C37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evolución y su impacto en la ingeniería del conocimiento. Historia: hitos en la creación de sistemas expertos. Distintos paradigmas: desarrollo de sistemas expertos en el contexto de la inteligencia artificial. Tipos de razonamiento: análisis de razonamientos aplicados en sistemas expertos. Problemas específicos: identificación de problemas en el diseño de sistemas expertos. Búsqueda y planificación: enfoques en la optimización de sistemas expertos. Razonamiento y deducción: el papel de la deductibilidad en los sistemas expertos. Resolución de problemas de deducción: mecanismos en la resolución dentro de sistemas expertos. Lógicas no convencionales: integración de lógicas no convencionales en sistemas expertos. Representación del conocimiento: métodos de representación en sistemas inteligentes. Ingeniería de conocimiento y redes neuronales: sinergias entre ingeniería del conocimiento y redes neuronales en el diseño de sistemas expertos. Sistemas expertos: análisis detallado de sistemas expertos y su aplicación en la toma de decisiones complejas.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evolución y su impacto en la ingeniería del conocimiento. Historia: hitos en la creación de sistemas expertos. Distintos paradigmas: desarrollo de sistemas expertos en el contexto de la inteligencia artificial. Tipos de razonamiento: análisis de razonamientos aplicados en sistemas expertos. Problemas específicos: identificación de problemas en el diseño de sistemas expertos. Búsqueda y planificación: enfoques en la optimización de sistemas expertos. Razonamiento y deducción: el papel de la deductibilidad en los sistemas expertos. Resolución de problemas de deducción: mecanismos en la resolución dentro de sistemas expertos. Lógicas no convencionales: integración de lógicas no convencionales en sistemas expertos. Representación del conocimiento: métodos de representación en sistemas inteligentes. Ingeniería de conocimiento y redes neuronales: sinergias entre ingeniería del conocimiento y redes neuronales en el diseño de sistemas expertos. Sistemas expertos: análisis detallado de sistemas expertos y su aplicación en la toma de decisiones complejas.</w:t>
            </w: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0A6E4A6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/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Complementaria: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/>
          </w:p>
        </w:tc>
      </w:tr>
      <w:tr w:rsidR="009D533E" w14:paraId="51D314E8" w14:textId="77777777">
        <w:trPr>
          <w:trHeight w:val="300"/>
        </w:trPr>
        <w:tc>
          <w:tcPr>
            <w:tcW w:w="1600" w:type="dxa"/>
          </w:tcPr>
          <w:p w14:paraId="13058991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/>
          </w:p>
        </w:tc>
        <w:tc>
          <w:tcPr>
            <w:tcW w:w="9500" w:type="dxa"/>
          </w:tcPr>
          <w:p w14:paraId="567B4356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/>
          </w:p>
        </w:tc>
      </w:tr>
      <w:tr w:rsidR="009D533E" w14:paraId="0F06FD69" w14:textId="77777777">
        <w:trPr>
          <w:trHeight w:val="2100"/>
        </w:trPr>
        <w:tc>
          <w:tcPr>
            <w:tcW w:w="11100" w:type="dxa"/>
            <w:gridSpan w:val="2"/>
          </w:tcPr>
          <w:p w14:paraId="29D5D9E1" w14:textId="77777777" w:rsidR="009D533E" w:rsidRDefault="00000000">
            <w:pPr>
              <w:spacing w:before="2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Contenidos:</w:t>
            </w:r>
          </w:p>
          <w:p w14:paraId="0C145F2A" w14:textId="77777777" w:rsidR="009D533E" w:rsidRDefault="009D533E">
            <w:r>
              <w:t>La inteligencia artificial tradicional: evolución y su impacto en la ingeniería del conocimiento. Historia: hitos en la creación de sistemas expertos. Distintos paradigmas: desarrollo de sistemas expertos en el contexto de la inteligencia artificial. Tipos de razonamiento: análisis de razonamientos aplicados en sistemas expertos. Problemas específicos: identificación de problemas en el diseño de sistemas expertos. Búsqueda y planificación: enfoques en la optimización de sistemas expertos. Razonamiento y deducción: el papel de la deductibilidad en los sistemas expertos. Resolución de problemas de deducción: mecanismos en la resolución dentro de sistemas expertos. Lógicas no convencionales: integración de lógicas no convencionales en sistemas expertos. Representación del conocimiento: métodos de representación en sistemas inteligentes. Ingeniería de conocimiento y redes neuronales: sinergias entre ingeniería del conocimiento y redes neuronales en el diseño de sistemas expertos. Sistemas expertos: análisis detallado de sistemas expertos y su aplicación en la toma de decisiones complejas.</w:t>
            </w:r>
          </w:p>
          <w:p w14:paraId="04937A3F" w14:textId="77777777" w:rsidR="009D533E" w:rsidRDefault="009D533E">
            <w:r>
              <w:t>La inteligencia artificial tradicional: evolución y su impacto en la ingeniería del conocimiento. Historia: hitos en la creación de sistemas expertos. Distintos paradigmas: desarrollo de sistemas expertos en el contexto de la inteligencia artificial. Tipos de razonamiento: análisis de razonamientos aplicados en sistemas expertos. Problemas específicos: identificación de problemas en el diseño de sistemas expertos. Búsqueda y planificación: enfoques en la optimización de sistemas expertos. Razonamiento y deducción: el papel de la deductibilidad en los sistemas expertos. Resolución de problemas de deducción: mecanismos en la resolución dentro de sistemas expertos. Lógicas no convencionales: integración de lógicas no convencionales en sistemas expertos. Representación del conocimiento: métodos de representación en sistemas inteligentes. Ingeniería de conocimiento y redes neuronales: sinergias entre ingeniería del conocimiento y redes neuronales en el diseño de sistemas expertos. Sistemas expertos: análisis detallado de sistemas expertos y su aplicación en la toma de decisiones complejas.</w:t>
            </w:r>
          </w:p>
          <w:p w14:paraId="28C567E7" w14:textId="77777777" w:rsidR="009D533E" w:rsidRDefault="00000000">
            <w:pPr>
              <w:spacing w:before="32"/>
              <w:ind w:left="10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Bibliografía específica de la unidad:</w:t>
            </w:r>
          </w:p>
          <w:p w14:paraId="382FD86B" w14:textId="77777777" w:rsidR="009D533E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1E8E4FFF" w14:textId="77777777" w:rsidR="009D533E" w:rsidRDefault="009D533E">
            <w:pPr>
              <w:ind w:left="720"/>
              <w:rPr>
                <w:sz w:val="20"/>
                <w:szCs w:val="20"/>
              </w:rPr>
            </w:pPr>
            <w:r/>
          </w:p>
          <w:p w14:paraId="549FBC48" w14:textId="77777777" w:rsidR="009D533E" w:rsidRDefault="00000000">
            <w:pPr>
              <w:ind w:left="720"/>
              <w:rPr>
                <w:b/>
                <w:bCs/>
                <w:sz w:val="20"/>
                <w:szCs w:val="20"/>
              </w:rPr>
            </w:pPr>
            <w:r>
              <w:t>Bibliografía Complementaria:</w:t>
              <w:br/>
              <w:br/>
            </w:r>
          </w:p>
        </w:tc>
      </w:tr>
    </w:tbl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1</w:t>
            </w:r>
          </w:p>
        </w:tc>
        <w:tc>
          <w:tcPr>
            <w:tcW w:w="9500" w:type="dxa"/>
          </w:tcPr>
          <w:p>
            <w:r>
              <w:t>Redes Neuronales y Aprendizaje en Inteligencia Artificial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Contenidos:</w:t>
            </w:r>
          </w:p>
          <w:p w14:paraId="2E35C37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introducción a redes neuronales y su rol en el aprendizaje automático. Historia: evolución de las redes neuronales y el aprendizaje profundo. Distintos paradigmas: comparación entre redes neuronales y sistemas expertos. Tipos de razonamiento: aplicación de redes neuronales en la toma de decisiones. Problemas específicos: clasificación y regresión mediante redes neuronales. Búsqueda y planificación: optimización en el entrenamiento de modelos neuronales. Razonamiento y deducción: cómo las redes neuronales emulan procesos cognitivos. Resolución de problemas de deducción: algoritmos de aprendizaje en redes. Lógicas no convencionales: uso de redes neuronales en el razonamiento difuso. Representación del conocimiento: modelado de datos a través de redes neuronales. Ingeniería de conocimiento y redes neuronales: integración de datos en el aprendizaje automático. Sistemas expertos: el uso de redes neuronales para mejorar la efectividad en sistemas expertos.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introducción a redes neuronales y su rol en el aprendizaje automático. Historia: evolución de las redes neuronales y el aprendizaje profundo. Distintos paradigmas: comparación entre redes neuronales y sistemas expertos. Tipos de razonamiento: aplicación de redes neuronales en la toma de decisiones. Problemas específicos: clasificación y regresión mediante redes neuronales. Búsqueda y planificación: optimización en el entrenamiento de modelos neuronales. Razonamiento y deducción: cómo las redes neuronales emulan procesos cognitivos. Resolución de problemas de deducción: algoritmos de aprendizaje en redes. Lógicas no convencionales: uso de redes neuronales en el razonamiento difuso. Representación del conocimiento: modelado de datos a través de redes neuronales. Ingeniería de conocimiento y redes neuronales: integración de datos en el aprendizaje automático. Sistemas expertos: el uso de redes neuronales para mejorar la efectividad en sistemas expertos.</w:t>
            </w: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0A6E4A6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/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Complementaria: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/>
          </w:p>
        </w:tc>
      </w:tr>
      <w:tr w:rsidR="009D533E" w14:paraId="51D314E8" w14:textId="77777777">
        <w:trPr>
          <w:trHeight w:val="300"/>
        </w:trPr>
        <w:tc>
          <w:tcPr>
            <w:tcW w:w="1600" w:type="dxa"/>
          </w:tcPr>
          <w:p w14:paraId="13058991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/>
          </w:p>
        </w:tc>
        <w:tc>
          <w:tcPr>
            <w:tcW w:w="9500" w:type="dxa"/>
          </w:tcPr>
          <w:p w14:paraId="567B4356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/>
          </w:p>
        </w:tc>
      </w:tr>
      <w:tr w:rsidR="009D533E" w14:paraId="0F06FD69" w14:textId="77777777">
        <w:trPr>
          <w:trHeight w:val="2100"/>
        </w:trPr>
        <w:tc>
          <w:tcPr>
            <w:tcW w:w="11100" w:type="dxa"/>
            <w:gridSpan w:val="2"/>
          </w:tcPr>
          <w:p w14:paraId="29D5D9E1" w14:textId="77777777" w:rsidR="009D533E" w:rsidRDefault="00000000">
            <w:pPr>
              <w:spacing w:before="2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Contenidos:</w:t>
            </w:r>
          </w:p>
          <w:p w14:paraId="0C145F2A" w14:textId="77777777" w:rsidR="009D533E" w:rsidRDefault="009D533E">
            <w:r>
              <w:t>La inteligencia artificial tradicional: introducción a redes neuronales y su rol en el aprendizaje automático. Historia: evolución de las redes neuronales y el aprendizaje profundo. Distintos paradigmas: comparación entre redes neuronales y sistemas expertos. Tipos de razonamiento: aplicación de redes neuronales en la toma de decisiones. Problemas específicos: clasificación y regresión mediante redes neuronales. Búsqueda y planificación: optimización en el entrenamiento de modelos neuronales. Razonamiento y deducción: cómo las redes neuronales emulan procesos cognitivos. Resolución de problemas de deducción: algoritmos de aprendizaje en redes. Lógicas no convencionales: uso de redes neuronales en el razonamiento difuso. Representación del conocimiento: modelado de datos a través de redes neuronales. Ingeniería de conocimiento y redes neuronales: integración de datos en el aprendizaje automático. Sistemas expertos: el uso de redes neuronales para mejorar la efectividad en sistemas expertos.</w:t>
            </w:r>
          </w:p>
          <w:p w14:paraId="04937A3F" w14:textId="77777777" w:rsidR="009D533E" w:rsidRDefault="009D533E">
            <w:r>
              <w:t>La inteligencia artificial tradicional: introducción a redes neuronales y su rol en el aprendizaje automático. Historia: evolución de las redes neuronales y el aprendizaje profundo. Distintos paradigmas: comparación entre redes neuronales y sistemas expertos. Tipos de razonamiento: aplicación de redes neuronales en la toma de decisiones. Problemas específicos: clasificación y regresión mediante redes neuronales. Búsqueda y planificación: optimización en el entrenamiento de modelos neuronales. Razonamiento y deducción: cómo las redes neuronales emulan procesos cognitivos. Resolución de problemas de deducción: algoritmos de aprendizaje en redes. Lógicas no convencionales: uso de redes neuronales en el razonamiento difuso. Representación del conocimiento: modelado de datos a través de redes neuronales. Ingeniería de conocimiento y redes neuronales: integración de datos en el aprendizaje automático. Sistemas expertos: el uso de redes neuronales para mejorar la efectividad en sistemas expertos.</w:t>
            </w:r>
          </w:p>
          <w:p w14:paraId="28C567E7" w14:textId="77777777" w:rsidR="009D533E" w:rsidRDefault="00000000">
            <w:pPr>
              <w:spacing w:before="32"/>
              <w:ind w:left="10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Bibliografía específica de la unidad:</w:t>
            </w:r>
          </w:p>
          <w:p w14:paraId="382FD86B" w14:textId="77777777" w:rsidR="009D533E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1E8E4FFF" w14:textId="77777777" w:rsidR="009D533E" w:rsidRDefault="009D533E">
            <w:pPr>
              <w:ind w:left="720"/>
              <w:rPr>
                <w:sz w:val="20"/>
                <w:szCs w:val="20"/>
              </w:rPr>
            </w:pPr>
            <w:r/>
          </w:p>
          <w:p w14:paraId="549FBC48" w14:textId="77777777" w:rsidR="009D533E" w:rsidRDefault="00000000">
            <w:pPr>
              <w:ind w:left="720"/>
              <w:rPr>
                <w:b/>
                <w:bCs/>
                <w:sz w:val="20"/>
                <w:szCs w:val="20"/>
              </w:rPr>
            </w:pPr>
            <w:r>
              <w:t>Bibliografía Complementaria:</w:t>
              <w:br/>
              <w:br/>
            </w:r>
          </w:p>
        </w:tc>
      </w:tr>
    </w:tbl>
    <w:p w14:paraId="1A346429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13"/>
          <w:szCs w:val="13"/>
        </w:rPr>
      </w:pPr>
    </w:p>
    <w:p w14:paraId="4C6FDB25" w14:textId="77777777" w:rsidR="009D533E" w:rsidRDefault="009D533E">
      <w:pPr>
        <w:spacing w:before="10"/>
        <w:rPr>
          <w:b/>
          <w:bCs/>
          <w:sz w:val="13"/>
          <w:szCs w:val="13"/>
        </w:rPr>
      </w:pPr>
    </w:p>
    <w:p w14:paraId="4FDC5B1C" w14:textId="77777777" w:rsidR="009D533E" w:rsidRDefault="009D533E">
      <w:pPr>
        <w:spacing w:before="10"/>
        <w:rPr>
          <w:b/>
          <w:bCs/>
          <w:sz w:val="13"/>
          <w:szCs w:val="13"/>
        </w:rPr>
      </w:pPr>
    </w:p>
    <w:p w14:paraId="37D12E10" w14:textId="77777777" w:rsidR="009D533E" w:rsidRDefault="009D533E">
      <w:pPr>
        <w:spacing w:line="242" w:lineRule="auto"/>
        <w:rPr>
          <w:sz w:val="20"/>
          <w:szCs w:val="20"/>
        </w:rPr>
        <w:sectPr w:rsidR="009D533E">
          <w:pgSz w:w="11900" w:h="16840"/>
          <w:pgMar w:top="2800" w:right="280" w:bottom="1060" w:left="280" w:header="400" w:footer="795" w:gutter="0"/>
          <w:cols w:space="720"/>
        </w:sectPr>
      </w:pPr>
    </w:p>
    <w:p w14:paraId="6EE0FD11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sz w:val="17"/>
          <w:szCs w:val="17"/>
        </w:rPr>
      </w:pPr>
    </w:p>
    <w:p w14:paraId="48596C89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91" w:after="29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PROGRAMA DE TRABAJOS PRÁCTICOS </w:t>
      </w:r>
    </w:p>
    <w:tbl>
      <w:tblPr>
        <w:tblStyle w:val="a8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9100"/>
      </w:tblGrid>
      <w:tr w:rsidR="009D533E" w14:paraId="57ACC075" w14:textId="77777777">
        <w:trPr>
          <w:trHeight w:val="300"/>
        </w:trPr>
        <w:tc>
          <w:tcPr>
            <w:tcW w:w="2000" w:type="dxa"/>
          </w:tcPr>
          <w:p w14:paraId="29A5AB3F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Práctico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Nº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1</w:t>
            </w:r>
          </w:p>
        </w:tc>
        <w:tc>
          <w:tcPr>
            <w:tcW w:w="9100" w:type="dxa"/>
          </w:tcPr>
          <w:p w14:paraId="53A763CE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9D533E" w14:paraId="1874EB3D" w14:textId="77777777">
        <w:trPr>
          <w:trHeight w:val="2880"/>
        </w:trPr>
        <w:tc>
          <w:tcPr>
            <w:tcW w:w="11100" w:type="dxa"/>
            <w:gridSpan w:val="2"/>
          </w:tcPr>
          <w:p w14:paraId="1960348E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Objetivo (especificar además el/los RA que cubre el práctico):</w:t>
            </w:r>
          </w:p>
          <w:p w14:paraId="1ACCDC38" w14:textId="77777777" w:rsidR="009D533E" w:rsidRDefault="009D53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028FF66" w14:textId="77777777" w:rsidR="009D533E" w:rsidRDefault="009D53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FDAC896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Actividades a desarrollar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(especificar las actividades formativas necesarias para lograr que el estudiante alcance el/los RA especificados):</w:t>
            </w:r>
          </w:p>
          <w:p w14:paraId="074E2F36" w14:textId="77777777" w:rsidR="009D533E" w:rsidRDefault="009D53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D75E2E3" w14:textId="77777777" w:rsidR="009D533E" w:rsidRDefault="009D53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E8E081E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Materiales:</w:t>
            </w:r>
          </w:p>
          <w:p w14:paraId="79DA1EB8" w14:textId="77777777" w:rsidR="009D533E" w:rsidRDefault="009D53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FD95F0C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Ámbito de Práctica:</w:t>
            </w:r>
          </w:p>
          <w:p w14:paraId="11201FE9" w14:textId="77777777" w:rsidR="009D533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>
              <w:t>ambito</w:t>
            </w:r>
            <w:proofErr w:type="spellEnd"/>
            <w:r>
              <w:t>}}</w:t>
            </w:r>
          </w:p>
        </w:tc>
      </w:tr>
      <w:tr w:rsidR="009D533E" w14:paraId="5E212494" w14:textId="77777777">
        <w:trPr>
          <w:trHeight w:val="300"/>
        </w:trPr>
        <w:tc>
          <w:tcPr>
            <w:tcW w:w="2000" w:type="dxa"/>
          </w:tcPr>
          <w:p w14:paraId="58714279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Práctico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Nº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2</w:t>
            </w:r>
          </w:p>
        </w:tc>
        <w:tc>
          <w:tcPr>
            <w:tcW w:w="9100" w:type="dxa"/>
          </w:tcPr>
          <w:p w14:paraId="0C10087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9D533E" w14:paraId="6B23822A" w14:textId="77777777">
        <w:trPr>
          <w:trHeight w:val="2520"/>
        </w:trPr>
        <w:tc>
          <w:tcPr>
            <w:tcW w:w="11100" w:type="dxa"/>
            <w:gridSpan w:val="2"/>
          </w:tcPr>
          <w:p w14:paraId="388524D2" w14:textId="77777777" w:rsidR="009D533E" w:rsidRDefault="00000000">
            <w:pPr>
              <w:spacing w:before="1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Objetivo (especificar además el/los RA que cubre el práctico):</w:t>
            </w:r>
          </w:p>
          <w:p w14:paraId="66E26B12" w14:textId="77777777" w:rsidR="009D533E" w:rsidRDefault="009D533E">
            <w:pPr>
              <w:numPr>
                <w:ilvl w:val="0"/>
                <w:numId w:val="2"/>
              </w:numPr>
            </w:pPr>
          </w:p>
          <w:p w14:paraId="17328921" w14:textId="77777777" w:rsidR="009D533E" w:rsidRDefault="009D533E">
            <w:pPr>
              <w:numPr>
                <w:ilvl w:val="0"/>
                <w:numId w:val="2"/>
              </w:numPr>
            </w:pPr>
          </w:p>
          <w:p w14:paraId="08C36692" w14:textId="77777777" w:rsidR="009D533E" w:rsidRDefault="00000000">
            <w:pPr>
              <w:ind w:left="100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Actividades a desarrollar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(especificar las actividades formativas necesarias para lograr que el estudiante alcance el/los RA especificados):</w:t>
            </w:r>
          </w:p>
          <w:p w14:paraId="4B42AFA0" w14:textId="77777777" w:rsidR="009D533E" w:rsidRDefault="009D533E">
            <w:pPr>
              <w:numPr>
                <w:ilvl w:val="0"/>
                <w:numId w:val="2"/>
              </w:numPr>
            </w:pPr>
          </w:p>
          <w:p w14:paraId="58587CFE" w14:textId="77777777" w:rsidR="009D533E" w:rsidRDefault="009D533E">
            <w:pPr>
              <w:numPr>
                <w:ilvl w:val="0"/>
                <w:numId w:val="2"/>
              </w:numPr>
            </w:pPr>
          </w:p>
          <w:p w14:paraId="55BFFD61" w14:textId="77777777" w:rsidR="009D533E" w:rsidRDefault="00000000">
            <w:pPr>
              <w:spacing w:before="21"/>
              <w:ind w:left="1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Materiales:</w:t>
            </w:r>
          </w:p>
          <w:p w14:paraId="41685BAA" w14:textId="77777777" w:rsidR="009D533E" w:rsidRDefault="009D533E">
            <w:pPr>
              <w:numPr>
                <w:ilvl w:val="0"/>
                <w:numId w:val="2"/>
              </w:numPr>
            </w:pPr>
          </w:p>
          <w:p w14:paraId="5B915209" w14:textId="77777777" w:rsidR="009D533E" w:rsidRDefault="00000000">
            <w:pPr>
              <w:spacing w:before="7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Ámbito de Práctica:</w:t>
            </w:r>
          </w:p>
          <w:p w14:paraId="710515D5" w14:textId="77777777" w:rsidR="009D533E" w:rsidRDefault="00000000">
            <w:pPr>
              <w:numPr>
                <w:ilvl w:val="0"/>
                <w:numId w:val="2"/>
              </w:numPr>
            </w:pPr>
            <w:r>
              <w:t>{{</w:t>
            </w:r>
            <w:proofErr w:type="spellStart"/>
            <w:r>
              <w:t>ambito</w:t>
            </w:r>
            <w:proofErr w:type="spellEnd"/>
            <w:r>
              <w:t>}}</w:t>
            </w:r>
          </w:p>
        </w:tc>
      </w:tr>
    </w:tbl>
    <w:p w14:paraId="793A9A30" w14:textId="77777777" w:rsidR="009D533E" w:rsidRDefault="009D533E">
      <w:pPr>
        <w:rPr>
          <w:sz w:val="20"/>
          <w:szCs w:val="20"/>
        </w:rPr>
        <w:sectPr w:rsidR="009D533E">
          <w:pgSz w:w="11900" w:h="16840"/>
          <w:pgMar w:top="2800" w:right="280" w:bottom="980" w:left="280" w:header="400" w:footer="795" w:gutter="0"/>
          <w:cols w:space="720"/>
        </w:sectPr>
      </w:pPr>
    </w:p>
    <w:p w14:paraId="583A1481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91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lastRenderedPageBreak/>
        <w:t>METODOLOGÍA</w:t>
      </w:r>
    </w:p>
    <w:tbl>
      <w:tblPr>
        <w:tblStyle w:val="a9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4F99EE98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17673" w14:textId="77777777" w:rsidR="009D533E" w:rsidRDefault="009D533E"/>
        </w:tc>
      </w:tr>
    </w:tbl>
    <w:p w14:paraId="5F632EBC" w14:textId="77777777" w:rsidR="009D533E" w:rsidRDefault="009D533E">
      <w:pPr>
        <w:spacing w:before="5"/>
        <w:rPr>
          <w:b/>
          <w:bCs/>
          <w:sz w:val="20"/>
          <w:szCs w:val="20"/>
        </w:rPr>
      </w:pPr>
    </w:p>
    <w:p w14:paraId="7B04C340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12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EVALUACIÓN </w:t>
      </w:r>
    </w:p>
    <w:tbl>
      <w:tblPr>
        <w:tblStyle w:val="aa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64B0670A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701B" w14:textId="77777777" w:rsidR="009D533E" w:rsidRDefault="009D533E"/>
        </w:tc>
      </w:tr>
    </w:tbl>
    <w:p w14:paraId="5E6DE36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2"/>
          <w:szCs w:val="12"/>
        </w:rPr>
      </w:pPr>
    </w:p>
    <w:p w14:paraId="38BA5DAF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6"/>
          <w:szCs w:val="16"/>
        </w:rPr>
      </w:pPr>
    </w:p>
    <w:p w14:paraId="60A8C5EF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3"/>
        <w:ind w:hanging="223"/>
      </w:pPr>
      <w:r>
        <w:t>BIBLIOGRAFÍA:</w:t>
      </w:r>
    </w:p>
    <w:tbl>
      <w:tblPr>
        <w:tblStyle w:val="ab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0AB6BD10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E46FA" w14:textId="77777777" w:rsidR="009D533E" w:rsidRDefault="00000000">
            <w:pPr>
              <w:spacing w:before="7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Bibliografía básica (Norma APA):</w:t>
            </w:r>
          </w:p>
          <w:p w14:paraId="2FB5C6E7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B9C5CD7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8A28489" w14:textId="77777777" w:rsidR="009D533E" w:rsidRDefault="00000000">
            <w:pPr>
              <w:pStyle w:val="Ttulo1"/>
              <w:spacing w:before="20"/>
              <w:ind w:left="0" w:firstLine="0"/>
            </w:pPr>
            <w:r>
              <w:t>Bibliografía complementaria (Norma APA):</w:t>
            </w:r>
          </w:p>
          <w:p w14:paraId="3DC3734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E2A6022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F7FD7F2" w14:textId="77777777" w:rsidR="009D533E" w:rsidRDefault="009D533E">
      <w:pPr>
        <w:spacing w:before="5"/>
      </w:pPr>
    </w:p>
    <w:p w14:paraId="068C1D2F" w14:textId="77777777" w:rsidR="009D533E" w:rsidRDefault="009D533E">
      <w:pPr>
        <w:pStyle w:val="Ttulo1"/>
        <w:spacing w:before="20"/>
        <w:ind w:left="0" w:firstLine="0"/>
      </w:pPr>
    </w:p>
    <w:p w14:paraId="48484560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3" w:after="19"/>
        <w:ind w:hanging="223"/>
      </w:pPr>
      <w:r>
        <w:t>OBSERVACIONES:</w:t>
      </w:r>
    </w:p>
    <w:tbl>
      <w:tblPr>
        <w:tblStyle w:val="ac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18A0D4C1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61A6" w14:textId="77777777" w:rsidR="009D533E" w:rsidRDefault="009D533E">
            <w:r/>
          </w:p>
        </w:tc>
      </w:tr>
    </w:tbl>
    <w:p w14:paraId="6D0EB379" w14:textId="77777777" w:rsidR="009D533E" w:rsidRDefault="009D533E">
      <w:pPr>
        <w:spacing w:before="2"/>
      </w:pPr>
      <w:bookmarkStart w:id="1" w:name="_gjdgxs" w:colFirst="0" w:colLast="0"/>
      <w:bookmarkEnd w:id="1"/>
    </w:p>
    <w:p w14:paraId="68080E1C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18122A68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rPr>
          <w:sz w:val="20"/>
          <w:szCs w:val="20"/>
        </w:rPr>
      </w:pPr>
    </w:p>
    <w:p w14:paraId="0BF19048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rPr>
          <w:sz w:val="20"/>
          <w:szCs w:val="20"/>
        </w:rPr>
      </w:pPr>
    </w:p>
    <w:p w14:paraId="4D38CBFC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16F6545F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030F817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04E6EB4F" w14:textId="77777777" w:rsidR="009D533E" w:rsidRDefault="00000000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Chilecito: ...............................................................</w:t>
      </w:r>
    </w:p>
    <w:p w14:paraId="29DDDBD7" w14:textId="77777777" w:rsidR="009D533E" w:rsidRDefault="00000000">
      <w:pPr>
        <w:pStyle w:val="Ttulo1"/>
        <w:spacing w:before="170"/>
        <w:ind w:left="100" w:firstLine="0"/>
      </w:pPr>
      <w:r>
        <w:t>Elevo el presente a consideración de la Dirección de Escuela y/o Dirección de Carrera</w:t>
      </w:r>
    </w:p>
    <w:p w14:paraId="3F47A309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A4655FE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75DB89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17FE927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32044A6" w14:textId="77777777" w:rsidR="009D533E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590003B" wp14:editId="1065BCF7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3581400" cy="25400"/>
                <wp:effectExtent l="0" t="0" r="0" b="0"/>
                <wp:wrapTopAndBottom distT="0" distB="0"/>
                <wp:docPr id="1" name="Forma lib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1650" y="3779365"/>
                          <a:ext cx="356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8700" h="1270" extrusionOk="0">
                              <a:moveTo>
                                <a:pt x="0" y="0"/>
                              </a:moveTo>
                              <a:lnTo>
                                <a:pt x="35687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3581400" cy="254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14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7F67915" w14:textId="77777777" w:rsidR="009D533E" w:rsidRDefault="00000000">
      <w:pPr>
        <w:spacing w:before="182"/>
        <w:ind w:left="685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Profesor/a (Firma y aclaración)</w:t>
      </w:r>
    </w:p>
    <w:sectPr w:rsidR="009D533E">
      <w:pgSz w:w="11900" w:h="16840"/>
      <w:pgMar w:top="2800" w:right="280" w:bottom="1060" w:left="280" w:header="40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1E3EA" w14:textId="77777777" w:rsidR="00A235EE" w:rsidRDefault="00A235EE">
      <w:r>
        <w:separator/>
      </w:r>
    </w:p>
  </w:endnote>
  <w:endnote w:type="continuationSeparator" w:id="0">
    <w:p w14:paraId="40B54074" w14:textId="77777777" w:rsidR="00A235EE" w:rsidRDefault="00A23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7B130D9-4056-4AA9-8EC0-C203009B7E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0892E8F-1307-458D-BC5A-B2A50C0CD8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FC24DBC-9F0D-41C4-B9DE-B48D92C144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47C66" w14:textId="77777777" w:rsidR="009D533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jc w:val="right"/>
      <w:rPr>
        <w:color w:val="000000"/>
        <w:sz w:val="18"/>
        <w:szCs w:val="18"/>
      </w:rPr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B25E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B25E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9BB4E80" wp14:editId="51BF7CFC">
              <wp:simplePos x="0" y="0"/>
              <wp:positionH relativeFrom="column">
                <wp:posOffset>5461000</wp:posOffset>
              </wp:positionH>
              <wp:positionV relativeFrom="paragraph">
                <wp:posOffset>9969500</wp:posOffset>
              </wp:positionV>
              <wp:extent cx="828675" cy="186690"/>
              <wp:effectExtent l="0" t="0" r="0" b="0"/>
              <wp:wrapNone/>
              <wp:docPr id="2" name="Forma libre: form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41188" y="3696180"/>
                        <a:ext cx="809625" cy="1676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09625" h="167640" extrusionOk="0">
                            <a:moveTo>
                              <a:pt x="0" y="0"/>
                            </a:moveTo>
                            <a:lnTo>
                              <a:pt x="0" y="167640"/>
                            </a:lnTo>
                            <a:lnTo>
                              <a:pt x="809625" y="167640"/>
                            </a:lnTo>
                            <a:lnTo>
                              <a:pt x="809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2AAC62" w14:textId="77777777" w:rsidR="009D533E" w:rsidRDefault="00000000">
                          <w:pPr>
                            <w:spacing w:before="12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color w:val="000000"/>
                              <w:sz w:val="20"/>
                            </w:rPr>
                            <w:t>Página  PAGE</w:t>
                          </w:r>
                          <w:proofErr w:type="gramEnd"/>
                          <w:r>
                            <w:rPr>
                              <w:color w:val="000000"/>
                              <w:sz w:val="20"/>
                            </w:rPr>
                            <w:t xml:space="preserve"> 6 de 9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BB4E80" id="Forma libre: forma 2" o:spid="_x0000_s1026" style="position:absolute;left:0;text-align:left;margin-left:430pt;margin-top:785pt;width:65.25pt;height:14.7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809625,167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" adj="-11796480,,5400" path="m,l,167640r809625,l809625,,,xe" filled="f" stroked="f">
              <v:stroke joinstyle="miter"/>
              <v:formulas/>
              <v:path arrowok="t" o:extrusionok="f" o:connecttype="custom" textboxrect="0,0,809625,167640"/>
              <v:textbox inset="7pt,3pt,7pt,3pt">
                <w:txbxContent>
                  <w:p w14:paraId="3A2AAC62" w14:textId="77777777" w:rsidR="009D533E" w:rsidRDefault="00000000">
                    <w:pPr>
                      <w:spacing w:before="12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color w:val="000000"/>
                        <w:sz w:val="20"/>
                      </w:rPr>
                      <w:t>Página  PAGE</w:t>
                    </w:r>
                    <w:proofErr w:type="gramEnd"/>
                    <w:r>
                      <w:rPr>
                        <w:color w:val="000000"/>
                        <w:sz w:val="20"/>
                      </w:rPr>
                      <w:t xml:space="preserve"> 6 de 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54E83" w14:textId="77777777" w:rsidR="00A235EE" w:rsidRDefault="00A235EE">
      <w:r>
        <w:separator/>
      </w:r>
    </w:p>
  </w:footnote>
  <w:footnote w:type="continuationSeparator" w:id="0">
    <w:p w14:paraId="19943882" w14:textId="77777777" w:rsidR="00A235EE" w:rsidRDefault="00A235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AF5CA" w14:textId="77777777" w:rsidR="009D533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6824AD1D" wp14:editId="62120E4B">
          <wp:simplePos x="0" y="0"/>
          <wp:positionH relativeFrom="page">
            <wp:posOffset>444500</wp:posOffset>
          </wp:positionH>
          <wp:positionV relativeFrom="page">
            <wp:posOffset>368300</wp:posOffset>
          </wp:positionV>
          <wp:extent cx="635000" cy="63500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5000" cy="635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d"/>
      <w:tblW w:w="11100" w:type="dxa"/>
      <w:tblInd w:w="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1590"/>
      <w:gridCol w:w="6930"/>
      <w:gridCol w:w="1080"/>
      <w:gridCol w:w="1500"/>
    </w:tblGrid>
    <w:tr w:rsidR="009D533E" w14:paraId="426FA8DE" w14:textId="77777777">
      <w:trPr>
        <w:trHeight w:val="580"/>
      </w:trPr>
      <w:tc>
        <w:tcPr>
          <w:tcW w:w="1590" w:type="dxa"/>
          <w:vMerge w:val="restart"/>
          <w:tcBorders>
            <w:right w:val="single" w:sz="18" w:space="0" w:color="000000"/>
          </w:tcBorders>
        </w:tcPr>
        <w:p w14:paraId="1F940E3E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</w:p>
      </w:tc>
      <w:tc>
        <w:tcPr>
          <w:tcW w:w="9510" w:type="dxa"/>
          <w:gridSpan w:val="3"/>
          <w:tcBorders>
            <w:left w:val="single" w:sz="18" w:space="0" w:color="000000"/>
          </w:tcBorders>
        </w:tcPr>
        <w:p w14:paraId="0DF31B6C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36"/>
            <w:ind w:left="77"/>
            <w:rPr>
              <w:b/>
              <w:bCs/>
              <w:color w:val="000000"/>
              <w:sz w:val="26"/>
              <w:szCs w:val="26"/>
            </w:rPr>
          </w:pPr>
          <w:r>
            <w:rPr>
              <w:b/>
              <w:bCs/>
              <w:color w:val="000000"/>
              <w:sz w:val="26"/>
              <w:szCs w:val="26"/>
            </w:rPr>
            <w:t>Universidad Nacional de Chilecito</w:t>
          </w:r>
        </w:p>
      </w:tc>
    </w:tr>
    <w:tr w:rsidR="009D533E" w14:paraId="61A158BE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50AE340C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bCs/>
              <w:color w:val="000000"/>
              <w:sz w:val="26"/>
              <w:szCs w:val="26"/>
            </w:rPr>
          </w:pPr>
        </w:p>
      </w:tc>
      <w:tc>
        <w:tcPr>
          <w:tcW w:w="9510" w:type="dxa"/>
          <w:gridSpan w:val="3"/>
          <w:tcBorders>
            <w:left w:val="single" w:sz="18" w:space="0" w:color="000000"/>
          </w:tcBorders>
        </w:tcPr>
        <w:p w14:paraId="460FA3AD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Escuela:</w:t>
          </w:r>
        </w:p>
        <w:p w14:paraId="6106EC3A" w14:textId="038E0A72" w:rsidR="009D533E" w:rsidRDefault="006B0161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8"/>
            <w:ind w:left="77"/>
            <w:rPr>
              <w:color w:val="000000"/>
              <w:sz w:val="16"/>
              <w:szCs w:val="16"/>
            </w:rPr>
          </w:pPr>
          <w:r>
            <w:rPr>
              <w:sz w:val="16"/>
              <w:szCs w:val="16"/>
            </w:rPr>
            <w:t>ESCUELA DE INGENIERÍA</w:t>
          </w:r>
        </w:p>
      </w:tc>
    </w:tr>
    <w:tr w:rsidR="009D533E" w14:paraId="6CAB98D7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05D64B8A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6"/>
              <w:szCs w:val="16"/>
            </w:rPr>
          </w:pPr>
        </w:p>
      </w:tc>
      <w:tc>
        <w:tcPr>
          <w:tcW w:w="6930" w:type="dxa"/>
          <w:tcBorders>
            <w:left w:val="single" w:sz="18" w:space="0" w:color="000000"/>
          </w:tcBorders>
        </w:tcPr>
        <w:p w14:paraId="091CB0CC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Carrera:</w:t>
          </w:r>
        </w:p>
        <w:p w14:paraId="2CB73669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left="77"/>
            <w:rPr>
              <w:color w:val="000000"/>
              <w:sz w:val="16"/>
              <w:szCs w:val="16"/>
            </w:rPr>
          </w:pPr>
          <w:r>
            <w:t>Ingeniería Mecatrónica</w:t>
          </w:r>
        </w:p>
      </w:tc>
      <w:tc>
        <w:tcPr>
          <w:tcW w:w="1080" w:type="dxa"/>
        </w:tcPr>
        <w:p w14:paraId="0BAF2BBF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 w:line="276" w:lineRule="auto"/>
            <w:ind w:left="100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Plan:</w:t>
          </w:r>
        </w:p>
        <w:p w14:paraId="5A2DEA71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 w:line="276" w:lineRule="auto"/>
            <w:jc w:val="center"/>
            <w:rPr>
              <w:color w:val="000000"/>
              <w:sz w:val="16"/>
              <w:szCs w:val="16"/>
            </w:rPr>
          </w:pPr>
          <w:r>
            <w:t>023-17</w:t>
          </w:r>
        </w:p>
      </w:tc>
      <w:tc>
        <w:tcPr>
          <w:tcW w:w="1500" w:type="dxa"/>
        </w:tcPr>
        <w:p w14:paraId="2E87E9C3" w14:textId="77777777" w:rsidR="009D533E" w:rsidRDefault="00000000">
          <w:pPr>
            <w:spacing w:before="33" w:line="276" w:lineRule="auto"/>
            <w:ind w:left="100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Ciclo:</w:t>
          </w:r>
        </w:p>
        <w:p w14:paraId="2F1FA938" w14:textId="77777777" w:rsidR="009D533E" w:rsidRDefault="00000000">
          <w:pPr>
            <w:spacing w:before="105" w:line="276" w:lineRule="auto"/>
            <w:jc w:val="center"/>
            <w:rPr>
              <w:b/>
              <w:bCs/>
              <w:sz w:val="18"/>
              <w:szCs w:val="18"/>
            </w:rPr>
          </w:pPr>
          <w:r>
            <w:t>2026</w:t>
          </w:r>
        </w:p>
      </w:tc>
    </w:tr>
    <w:tr w:rsidR="009D533E" w14:paraId="363A8863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0E136599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6"/>
              <w:szCs w:val="16"/>
            </w:rPr>
          </w:pPr>
        </w:p>
      </w:tc>
      <w:tc>
        <w:tcPr>
          <w:tcW w:w="6930" w:type="dxa"/>
          <w:tcBorders>
            <w:left w:val="single" w:sz="18" w:space="0" w:color="000000"/>
          </w:tcBorders>
        </w:tcPr>
        <w:p w14:paraId="192D4ADE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Asignatura:</w:t>
          </w:r>
        </w:p>
        <w:p w14:paraId="799DE788" w14:textId="77777777" w:rsidR="009D533E" w:rsidRDefault="00000000">
          <w:pPr>
            <w:spacing w:before="33"/>
            <w:ind w:left="77"/>
            <w:rPr>
              <w:b/>
              <w:bCs/>
              <w:sz w:val="18"/>
              <w:szCs w:val="18"/>
            </w:rPr>
          </w:pPr>
          <w:r>
            <w:t>Inteligencia Artificial</w:t>
          </w:r>
        </w:p>
        <w:p w14:paraId="39C85826" w14:textId="77777777" w:rsidR="009D533E" w:rsidRDefault="009D533E">
          <w:pPr>
            <w:spacing w:before="33"/>
            <w:ind w:left="77"/>
            <w:rPr>
              <w:b/>
              <w:bCs/>
              <w:sz w:val="18"/>
              <w:szCs w:val="18"/>
            </w:rPr>
          </w:pPr>
        </w:p>
      </w:tc>
      <w:tc>
        <w:tcPr>
          <w:tcW w:w="1080" w:type="dxa"/>
        </w:tcPr>
        <w:p w14:paraId="55EA7A80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right="548"/>
            <w:jc w:val="right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Año:</w:t>
          </w:r>
        </w:p>
        <w:p w14:paraId="1F6A7265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right="473"/>
            <w:jc w:val="right"/>
            <w:rPr>
              <w:color w:val="000000"/>
              <w:sz w:val="16"/>
              <w:szCs w:val="16"/>
            </w:rPr>
          </w:pPr>
          <w:r>
            <w:t>5</w:t>
          </w:r>
        </w:p>
      </w:tc>
      <w:tc>
        <w:tcPr>
          <w:tcW w:w="1500" w:type="dxa"/>
        </w:tcPr>
        <w:p w14:paraId="51B343C3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100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Cuatrimestre:</w:t>
          </w:r>
        </w:p>
        <w:p w14:paraId="653B7D15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left="100"/>
            <w:jc w:val="center"/>
            <w:rPr>
              <w:color w:val="000000"/>
              <w:sz w:val="16"/>
              <w:szCs w:val="16"/>
            </w:rPr>
          </w:pPr>
          <w:r>
            <w:t>2do Cuatrimestre</w:t>
          </w:r>
        </w:p>
      </w:tc>
    </w:tr>
  </w:tbl>
  <w:p w14:paraId="7E8F1E2B" w14:textId="77777777" w:rsidR="009D533E" w:rsidRDefault="009D533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F5096"/>
    <w:multiLevelType w:val="multilevel"/>
    <w:tmpl w:val="855A39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C73A62"/>
    <w:multiLevelType w:val="multilevel"/>
    <w:tmpl w:val="276CA3B4"/>
    <w:lvl w:ilvl="0">
      <w:start w:val="1"/>
      <w:numFmt w:val="decimal"/>
      <w:lvlText w:val="%1."/>
      <w:lvlJc w:val="left"/>
      <w:pPr>
        <w:ind w:left="342" w:hanging="222"/>
      </w:pPr>
      <w:rPr>
        <w:rFonts w:ascii="Arial" w:eastAsia="Arial" w:hAnsi="Arial" w:cs="Arial"/>
        <w:b/>
        <w:bCs/>
        <w:sz w:val="20"/>
        <w:szCs w:val="20"/>
      </w:rPr>
    </w:lvl>
    <w:lvl w:ilvl="1">
      <w:numFmt w:val="bullet"/>
      <w:lvlText w:val="•"/>
      <w:lvlJc w:val="left"/>
      <w:pPr>
        <w:ind w:left="220" w:hanging="800"/>
      </w:pPr>
      <w:rPr>
        <w:rFonts w:ascii="Arial" w:eastAsia="Arial" w:hAnsi="Arial" w:cs="Arial"/>
        <w:sz w:val="20"/>
        <w:szCs w:val="20"/>
      </w:rPr>
    </w:lvl>
    <w:lvl w:ilvl="2">
      <w:numFmt w:val="bullet"/>
      <w:lvlText w:val="•"/>
      <w:lvlJc w:val="left"/>
      <w:pPr>
        <w:ind w:left="1562" w:hanging="800"/>
      </w:pPr>
    </w:lvl>
    <w:lvl w:ilvl="3">
      <w:numFmt w:val="bullet"/>
      <w:lvlText w:val="•"/>
      <w:lvlJc w:val="left"/>
      <w:pPr>
        <w:ind w:left="2784" w:hanging="800"/>
      </w:pPr>
    </w:lvl>
    <w:lvl w:ilvl="4">
      <w:numFmt w:val="bullet"/>
      <w:lvlText w:val="•"/>
      <w:lvlJc w:val="left"/>
      <w:pPr>
        <w:ind w:left="4006" w:hanging="800"/>
      </w:pPr>
    </w:lvl>
    <w:lvl w:ilvl="5">
      <w:numFmt w:val="bullet"/>
      <w:lvlText w:val="•"/>
      <w:lvlJc w:val="left"/>
      <w:pPr>
        <w:ind w:left="5228" w:hanging="800"/>
      </w:pPr>
    </w:lvl>
    <w:lvl w:ilvl="6">
      <w:numFmt w:val="bullet"/>
      <w:lvlText w:val="•"/>
      <w:lvlJc w:val="left"/>
      <w:pPr>
        <w:ind w:left="6451" w:hanging="800"/>
      </w:pPr>
    </w:lvl>
    <w:lvl w:ilvl="7">
      <w:numFmt w:val="bullet"/>
      <w:lvlText w:val="•"/>
      <w:lvlJc w:val="left"/>
      <w:pPr>
        <w:ind w:left="7673" w:hanging="800"/>
      </w:pPr>
    </w:lvl>
    <w:lvl w:ilvl="8">
      <w:numFmt w:val="bullet"/>
      <w:lvlText w:val="•"/>
      <w:lvlJc w:val="left"/>
      <w:pPr>
        <w:ind w:left="8895" w:hanging="800"/>
      </w:pPr>
    </w:lvl>
  </w:abstractNum>
  <w:num w:numId="1" w16cid:durableId="820272692">
    <w:abstractNumId w:val="1"/>
  </w:num>
  <w:num w:numId="2" w16cid:durableId="17157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33E"/>
    <w:rsid w:val="000E2B6A"/>
    <w:rsid w:val="006B0161"/>
    <w:rsid w:val="009B7AAB"/>
    <w:rsid w:val="009D533E"/>
    <w:rsid w:val="00A235EE"/>
    <w:rsid w:val="00BB25E9"/>
    <w:rsid w:val="00D24406"/>
    <w:rsid w:val="00F6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11447"/>
  <w15:docId w15:val="{FFDEDFE4-14A9-4D0F-9BD9-0293A470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91"/>
      <w:ind w:left="342" w:hanging="223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57"/>
      <w:ind w:left="3224" w:right="3241"/>
      <w:jc w:val="center"/>
    </w:pPr>
    <w:rPr>
      <w:b/>
      <w:bCs/>
      <w:sz w:val="30"/>
      <w:szCs w:val="3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B25E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25E9"/>
  </w:style>
  <w:style w:type="paragraph" w:styleId="Piedepgina">
    <w:name w:val="footer"/>
    <w:basedOn w:val="Normal"/>
    <w:link w:val="PiedepginaCar"/>
    <w:uiPriority w:val="99"/>
    <w:unhideWhenUsed/>
    <w:rsid w:val="00BB25E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310</Words>
  <Characters>1970</Characters>
  <Application>Microsoft Office Word</Application>
  <DocSecurity>0</DocSecurity>
  <Lines>151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Matias Agustín Pérez</cp:lastModifiedBy>
  <cp:revision>3</cp:revision>
  <dcterms:created xsi:type="dcterms:W3CDTF">2026-02-16T12:46:00Z</dcterms:created>
  <dcterms:modified xsi:type="dcterms:W3CDTF">2026-02-16T21:43:00Z</dcterms:modified>
</cp:coreProperties>
</file>