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74A9" w14:textId="77777777" w:rsidR="009D533E" w:rsidRDefault="00000000" w:rsidP="006B0161">
      <w:pPr>
        <w:pStyle w:val="Ttulo"/>
        <w:jc w:val="left"/>
      </w:pPr>
      <w:r>
        <w:t>Programa Analítico de Asignatura</w:t>
      </w:r>
      <w:r>
        <w:tab/>
      </w:r>
    </w:p>
    <w:p w14:paraId="6CCA757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2"/>
          <w:szCs w:val="12"/>
        </w:rPr>
      </w:pPr>
    </w:p>
    <w:tbl>
      <w:tblPr>
        <w:tblStyle w:val="a"/>
        <w:tblW w:w="11085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2190"/>
        <w:gridCol w:w="1995"/>
        <w:gridCol w:w="1830"/>
        <w:gridCol w:w="1830"/>
        <w:gridCol w:w="1410"/>
      </w:tblGrid>
      <w:tr w:rsidR="009D533E" w14:paraId="0AFEB711" w14:textId="77777777">
        <w:trPr>
          <w:trHeight w:val="280"/>
        </w:trPr>
        <w:tc>
          <w:tcPr>
            <w:tcW w:w="1830" w:type="dxa"/>
            <w:shd w:val="clear" w:color="auto" w:fill="EFEFEF"/>
            <w:vAlign w:val="center"/>
          </w:tcPr>
          <w:p w14:paraId="2E0A7DF4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Carácter</w:t>
            </w:r>
          </w:p>
        </w:tc>
        <w:tc>
          <w:tcPr>
            <w:tcW w:w="2190" w:type="dxa"/>
            <w:shd w:val="clear" w:color="auto" w:fill="EFEFEF"/>
            <w:vAlign w:val="center"/>
          </w:tcPr>
          <w:p w14:paraId="638EB4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</w:t>
            </w:r>
          </w:p>
        </w:tc>
        <w:tc>
          <w:tcPr>
            <w:tcW w:w="1995" w:type="dxa"/>
            <w:shd w:val="clear" w:color="auto" w:fill="EFEFEF"/>
            <w:vAlign w:val="center"/>
          </w:tcPr>
          <w:p w14:paraId="749C9DA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Carga Horaria Tot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3759AD5F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Teóricas</w:t>
            </w:r>
          </w:p>
        </w:tc>
        <w:tc>
          <w:tcPr>
            <w:tcW w:w="1830" w:type="dxa"/>
            <w:shd w:val="clear" w:color="auto" w:fill="EFEFEF"/>
            <w:vAlign w:val="center"/>
          </w:tcPr>
          <w:p w14:paraId="065CDFEB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Hs Prácticas</w:t>
            </w:r>
          </w:p>
        </w:tc>
        <w:tc>
          <w:tcPr>
            <w:tcW w:w="1410" w:type="dxa"/>
            <w:shd w:val="clear" w:color="auto" w:fill="EFEFEF"/>
            <w:vAlign w:val="center"/>
          </w:tcPr>
          <w:p w14:paraId="3406FC02" w14:textId="77777777" w:rsidR="009D533E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Hs </w:t>
            </w:r>
            <w:proofErr w:type="spellStart"/>
            <w:r>
              <w:rPr>
                <w:b/>
                <w:bCs/>
              </w:rPr>
              <w:t>Sem</w:t>
            </w:r>
            <w:proofErr w:type="spellEnd"/>
          </w:p>
        </w:tc>
      </w:tr>
      <w:tr w:rsidR="009D533E" w14:paraId="731C19AF" w14:textId="77777777">
        <w:trPr>
          <w:trHeight w:val="280"/>
        </w:trPr>
        <w:tc>
          <w:tcPr>
            <w:tcW w:w="1830" w:type="dxa"/>
            <w:vAlign w:val="center"/>
          </w:tcPr>
          <w:p w14:paraId="68C1AE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OBLIGATORIA</w:t>
            </w:r>
          </w:p>
        </w:tc>
        <w:tc>
          <w:tcPr>
            <w:tcW w:w="2190" w:type="dxa"/>
            <w:vAlign w:val="center"/>
          </w:tcPr>
          <w:p w14:paraId="69539F2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CUATRIMESTRAL</w:t>
            </w:r>
          </w:p>
        </w:tc>
        <w:tc>
          <w:tcPr>
            <w:tcW w:w="1995" w:type="dxa"/>
            <w:vAlign w:val="center"/>
          </w:tcPr>
          <w:p w14:paraId="480DCC99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180</w:t>
            </w:r>
          </w:p>
        </w:tc>
        <w:tc>
          <w:tcPr>
            <w:tcW w:w="1830" w:type="dxa"/>
            <w:vAlign w:val="center"/>
          </w:tcPr>
          <w:p w14:paraId="546EE83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60</w:t>
            </w:r>
          </w:p>
        </w:tc>
        <w:tc>
          <w:tcPr>
            <w:tcW w:w="1830" w:type="dxa"/>
            <w:vAlign w:val="center"/>
          </w:tcPr>
          <w:p w14:paraId="3DCF6FA1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120</w:t>
            </w:r>
          </w:p>
        </w:tc>
        <w:tc>
          <w:tcPr>
            <w:tcW w:w="1410" w:type="dxa"/>
            <w:vAlign w:val="center"/>
          </w:tcPr>
          <w:p w14:paraId="59FA51A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right="298"/>
              <w:jc w:val="center"/>
              <w:rPr>
                <w:sz w:val="20"/>
                <w:szCs w:val="20"/>
              </w:rPr>
            </w:pPr>
            <w:proofErr w:type="spellStart"/>
            <w:proofErr w:type="spellEnd"/>
            <w:r>
              <w:t>12</w:t>
            </w:r>
          </w:p>
        </w:tc>
      </w:tr>
    </w:tbl>
    <w:p w14:paraId="1812457D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31"/>
          <w:szCs w:val="31"/>
        </w:rPr>
      </w:pPr>
    </w:p>
    <w:p w14:paraId="10008A14" w14:textId="77777777" w:rsidR="009D533E" w:rsidRDefault="00000000">
      <w:pPr>
        <w:pStyle w:val="Ttulo1"/>
        <w:spacing w:before="0" w:after="29"/>
        <w:ind w:left="120" w:firstLine="0"/>
      </w:pPr>
      <w:r>
        <w:t>EQUIPO DOCENTE:</w:t>
      </w:r>
    </w:p>
    <w:tbl>
      <w:tblPr>
        <w:tblStyle w:val="a0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2200"/>
        <w:gridCol w:w="4100"/>
      </w:tblGrid>
      <w:tr w:rsidR="009D533E" w14:paraId="1F865614" w14:textId="77777777">
        <w:trPr>
          <w:trHeight w:val="280"/>
        </w:trPr>
        <w:tc>
          <w:tcPr>
            <w:tcW w:w="4800" w:type="dxa"/>
            <w:shd w:val="clear" w:color="auto" w:fill="EFEFEF"/>
          </w:tcPr>
          <w:p w14:paraId="7FBDE78B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968" w:right="1948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Profesor</w:t>
            </w:r>
          </w:p>
        </w:tc>
        <w:tc>
          <w:tcPr>
            <w:tcW w:w="2200" w:type="dxa"/>
            <w:shd w:val="clear" w:color="auto" w:fill="EFEFEF"/>
          </w:tcPr>
          <w:p w14:paraId="3368CE3C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29" w:right="9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Categoría</w:t>
            </w:r>
          </w:p>
        </w:tc>
        <w:tc>
          <w:tcPr>
            <w:tcW w:w="4100" w:type="dxa"/>
            <w:shd w:val="clear" w:color="auto" w:fill="EFEFEF"/>
          </w:tcPr>
          <w:p w14:paraId="56BCAEA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14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Correo Electrónico</w:t>
            </w:r>
          </w:p>
        </w:tc>
      </w:tr>
      <w:tr w:rsidR="009D533E" w14:paraId="16F3D157" w14:textId="77777777">
        <w:trPr>
          <w:trHeight w:val="280"/>
        </w:trPr>
        <w:tc>
          <w:tcPr>
            <w:tcW w:w="4800" w:type="dxa"/>
          </w:tcPr>
          <w:p w14:paraId="7FA1035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PEREZ, MATIAS AGUSTIN</w:t>
            </w:r>
          </w:p>
        </w:tc>
        <w:tc>
          <w:tcPr>
            <w:tcW w:w="2200" w:type="dxa"/>
          </w:tcPr>
          <w:p w14:paraId="5F095A9F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ADJUNTO</w:t>
            </w:r>
          </w:p>
        </w:tc>
        <w:tc>
          <w:tcPr>
            <w:tcW w:w="4100" w:type="dxa"/>
          </w:tcPr>
          <w:p w14:paraId="04E66D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mataguper20@gmail.com</w:t>
            </w:r>
          </w:p>
        </w:tc>
      </w:tr>
      <w:tr w:rsidR="009D533E" w14:paraId="116A99BD" w14:textId="77777777">
        <w:trPr>
          <w:trHeight w:val="280"/>
        </w:trPr>
        <w:tc>
          <w:tcPr>
            <w:tcW w:w="4800" w:type="dxa"/>
          </w:tcPr>
          <w:p w14:paraId="22B2C31C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  <w:r>
              <w:t>CRUZ, JOSE ALEJANDRO</w:t>
            </w:r>
          </w:p>
        </w:tc>
        <w:tc>
          <w:tcPr>
            <w:tcW w:w="2200" w:type="dxa"/>
          </w:tcPr>
          <w:p w14:paraId="3EF3CE1B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  <w:r>
              <w:t>JTP</w:t>
            </w:r>
          </w:p>
        </w:tc>
        <w:tc>
          <w:tcPr>
            <w:tcW w:w="4100" w:type="dxa"/>
          </w:tcPr>
          <w:p w14:paraId="2A36BFD8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  <w:r>
              <w:t>alejandrocruz1987@gmail.com</w:t>
            </w:r>
          </w:p>
        </w:tc>
      </w:tr>
      <w:tr w:rsidR="009D533E" w14:paraId="2B083872" w14:textId="77777777">
        <w:trPr>
          <w:trHeight w:val="280"/>
        </w:trPr>
        <w:tc>
          <w:tcPr>
            <w:tcW w:w="4800" w:type="dxa"/>
          </w:tcPr>
          <w:p w14:paraId="41989A16" w14:textId="77777777" w:rsidR="009D533E" w:rsidRDefault="00000000">
            <w:pPr>
              <w:spacing w:before="68" w:line="192" w:lineRule="auto"/>
              <w:ind w:lef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200" w:type="dxa"/>
          </w:tcPr>
          <w:p w14:paraId="165C2133" w14:textId="77777777" w:rsidR="009D533E" w:rsidRDefault="00000000">
            <w:pPr>
              <w:spacing w:before="68" w:line="192" w:lineRule="auto"/>
              <w:ind w:left="100" w:right="9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100" w:type="dxa"/>
          </w:tcPr>
          <w:p w14:paraId="677267E2" w14:textId="77777777" w:rsidR="009D533E" w:rsidRDefault="00000000">
            <w:pPr>
              <w:spacing w:before="68" w:line="192" w:lineRule="auto"/>
              <w:jc w:val="center"/>
              <w:rPr>
                <w:color w:val="000000"/>
                <w:sz w:val="18"/>
                <w:szCs w:val="18"/>
              </w:rPr>
            </w:pPr>
          </w:p>
        </w:tc>
      </w:tr>
    </w:tbl>
    <w:p w14:paraId="756A441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7"/>
          <w:szCs w:val="27"/>
        </w:rPr>
      </w:pPr>
    </w:p>
    <w:p w14:paraId="08C39FB8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CONTENIDOS MÍNIMOS:</w:t>
      </w:r>
    </w:p>
    <w:tbl>
      <w:tblPr>
        <w:tblStyle w:val="a1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F93F5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1C80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Análisis del problema. Elaboración de una especificación. Propuestas de posibles soluciones. Selección de una solución idónea. Elaboración de un diseño detallado. Diseño mecatrónico. Concepción, diseño, implementación y operación de un sistema mecatrónico.</w:t>
            </w:r>
          </w:p>
        </w:tc>
      </w:tr>
    </w:tbl>
    <w:p w14:paraId="49004C44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</w:rPr>
      </w:pPr>
    </w:p>
    <w:p w14:paraId="2B7AAE1D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FUNDAMENTOS:</w:t>
      </w: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72888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6471C" w14:textId="77777777" w:rsidR="009D533E" w:rsidRDefault="00000000">
            <w:pPr>
              <w:tabs>
                <w:tab w:val="left" w:pos="343"/>
              </w:tabs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Importancia en el Plan de estudio:</w:t>
            </w:r>
          </w:p>
          <w:p w14:paraId="0092B5F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Proyecto de Ingeniería Mecatrónica es la asignatura integradora horizontal y vertical, en el último nivel de Ingeniería Mecatrónica, para lograr una adecuada integración y aplicación del aprendizaje de las y los estudiantes en la Carrera.</w:t>
              <w:br/>
              <w:t>Incluye contenido y actividades didácticas destinadas a que las y los estudiantes logren capacidades para la formulación, planificación, ejecución, desarrollo y control de proyectos, análisis de factibilidad, emplear conceptos de gestión de equipos, alcances, costos, cronograma y gestión de la comunicación.</w:t>
              <w:br/>
              <w:t>Proyecto de Ingeniería Mecatrónica permite que las y los estudiantes puedan elegir las practicas académicas para formular, planificar y desarrollar el proyecto. Las practicas académicas son: Trabajo de grado, Monografía de</w:t>
              <w:br/>
              <w:t>investigación, Semestre de Industria del Conocimiento, Práctica Social Tecnológica y Emprendedurismo.</w:t>
              <w:br/>
              <w:t>El Trabajo Final contribuye a la consolidación de los saberes y competencias logradas en el cursado de las</w:t>
              <w:br/>
              <w:t>asignaturas de la carrera para especificar, proyectar y desarrollar proyectos.</w:t>
            </w:r>
          </w:p>
          <w:p w14:paraId="175BB8CC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4CD2B7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08A8BE" w14:textId="77777777" w:rsidR="009D533E" w:rsidRDefault="00000000">
            <w:pPr>
              <w:pStyle w:val="Ttulo1"/>
              <w:spacing w:before="93"/>
              <w:ind w:left="0" w:firstLine="0"/>
              <w:jc w:val="both"/>
              <w:rPr>
                <w:u w:val="single"/>
              </w:rPr>
            </w:pPr>
            <w:bookmarkStart w:id="0" w:name="_83l4s0yspfab" w:colFirst="0" w:colLast="0"/>
            <w:bookmarkEnd w:id="0"/>
            <w:r>
              <w:rPr>
                <w:u w:val="single"/>
              </w:rPr>
              <w:t>Relación con el perfil profesional esperado:</w:t>
            </w:r>
          </w:p>
          <w:p w14:paraId="6D3E4791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Esta asignatura contribuye a que el futuro ingeniero/a pueda formular, planificar, gestionar y desarrollar</w:t>
              <w:br/>
              <w:t>un proyecto seleccionando y utilizando las metodologías y herramientas más adecuadas. Facilitar el</w:t>
              <w:br/>
              <w:t>desarrollo de competencias en el trabajo en equipo y en forma individual. Contribuye a la formación de</w:t>
              <w:br/>
              <w:t>recursos humanos.</w:t>
            </w:r>
          </w:p>
          <w:p w14:paraId="094C733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ED1AC3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9097249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5A7247EA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6"/>
          <w:szCs w:val="16"/>
        </w:rPr>
      </w:pPr>
    </w:p>
    <w:p w14:paraId="6D3DBD56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4"/>
        <w:ind w:hanging="223"/>
      </w:pPr>
      <w:r>
        <w:t>OBJETIVOS:</w:t>
      </w:r>
    </w:p>
    <w:tbl>
      <w:tblPr>
        <w:tblStyle w:val="a3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20D3BD1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8A92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genéricas a las que aporta la asignatura (utilizar la codificación y nivel de dominio especificada en el Plan de Estudios)</w:t>
            </w:r>
          </w:p>
          <w:p w14:paraId="27F1E67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062364EF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proofErr w:type="spellStart"/>
            <w:proofErr w:type="spellEnd"/>
            <w:r>
              <w:t>CGT1 - Identificar, formular y resolver problemas de ingeniería mecatrónica - Alto</w:t>
              <w:br/>
              <w:t>- CGT2 - Concebir, diseñar y desarrollar proyectos de ingeniería mecatrónica - Alto</w:t>
              <w:br/>
              <w:t>- CGT3 - Gestionar, planificar, ejecutar y controlar proyectos de ingeniería mecatrónica - Alto</w:t>
              <w:br/>
              <w:t>- CGT4 - Utilizar de manera efectiva las técnicas y herramientas de aplicación en la ingeniería mecatrónica - Alto</w:t>
              <w:br/>
              <w:t>- CGT5 - Contribuir a la generación de desarrollos tecnológicos y/o innovaciones - Alto</w:t>
              <w:br/>
              <w:t>- CGT3 - Gestionar, planificar, ejecutar y controlar proyectos de ingeniería mecatrónica - Alto</w:t>
            </w:r>
          </w:p>
          <w:p w14:paraId="16E3E86A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7D7D7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Competencias específicas a las que aporta la asignatura (utilizar la codificación y nivel de dominio especificada en el Plan de Estudios)</w:t>
            </w:r>
          </w:p>
          <w:p w14:paraId="050028D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722AF8B2" w14:textId="77777777" w:rsidR="009D533E" w:rsidRDefault="00000000">
            <w:pPr>
              <w:ind w:left="720"/>
            </w:pPr>
            <w:proofErr w:type="spellStart"/>
            <w:proofErr w:type="spellEnd"/>
            <w:r>
              <w:t>CE1 - Analizar la funcionalidad y aplicabilidad de máquinas, equipos, dispositivos, instalaciones y sistemas cuyo principio de funcionamiento combina la electrónica, mecánica e informática y sistemas de automatización industrial - Alto</w:t>
              <w:br/>
              <w:t>- CE2 - Diseñar, calcular e implementar soluciones tecnológicas en la construcción de máquinas, equipos, dispositivos, instalaciones y sistemas cuyo principio de funcionamiento combine la electrónica, mecánica e informática y sistemas de automatización industrial - Alto</w:t>
              <w:br/>
              <w:t>- CE3 - Proyectar, dirigir y controlar la construcción, operación y mantenimiento de máquinas, equipos, dispositivos, instalaciones y sistemas cuyo principio de funcionamiento combine la electrónica, mecánica e informática y sistemas de automatización industrial - Alto</w:t>
              <w:br/>
              <w:t>- CE4 - Identificar, seleccionar y utilizar las técnicas y herramientas disponibles - Alto</w:t>
              <w:br/>
              <w:t>- CE5 - Evaluar y certificar el funcionamiento y condiciones de uso de dispositivos o sistemas mecatrónicos de acuerdo a las especificaciones - Alto</w:t>
              <w:br/>
              <w:t>- CE6 - Proyectar, dirigir, supervisar y controlar lo referido a la higiene y seguridad en proyectos mecatrónicos - Alto</w:t>
            </w:r>
          </w:p>
          <w:p w14:paraId="7593C0E4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405BF153" w14:textId="77777777" w:rsidR="009D533E" w:rsidRDefault="00000000">
            <w:pPr>
              <w:pStyle w:val="Ttulo1"/>
              <w:tabs>
                <w:tab w:val="left" w:pos="343"/>
              </w:tabs>
              <w:spacing w:before="94"/>
              <w:ind w:left="119" w:firstLine="0"/>
              <w:rPr>
                <w:u w:val="single"/>
              </w:rPr>
            </w:pPr>
            <w:r>
              <w:rPr>
                <w:u w:val="single"/>
              </w:rPr>
              <w:t>Resultados de aprendizaje de la asignatura (redactar de acuerdo a las competencias y descriptores a las que aporta la asignatura)</w:t>
            </w:r>
          </w:p>
          <w:p w14:paraId="2245D8CB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  <w:p w14:paraId="6C9A9CD7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 1: Establece la forma y realiza la evaluación previa del proyecto, mediante estudio de factibilidad técnica/operativa, para decidir la viabilidad antes de iniciar su ejecución.</w:t>
            </w:r>
          </w:p>
          <w:p w14:paraId="027FCDAF" w14:textId="77777777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 2: Formula la planificación del proyecto mediante evaluación y selección de la metodología, herramientas y buenas prácticas de gestión de proyectos más adecuadas, para ejecutarlo con el nivel de calidad correspondiente y lograr el plan propuesto.</w:t>
            </w:r>
          </w:p>
          <w:p w14:paraId="6DFD1321" w14:textId="209E240D" w:rsidR="009D533E" w:rsidRDefault="00000000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RA 3: Desarrolla el proyecto mediante la gestión de recursos, entregables y documentación para garantizar y asegurar la calidad del proceso.</w:t>
            </w:r>
          </w:p>
        </w:tc>
      </w:tr>
    </w:tbl>
    <w:p w14:paraId="760A0EF8" w14:textId="77777777" w:rsidR="009D533E" w:rsidRDefault="009D533E">
      <w:pPr>
        <w:pStyle w:val="Ttulo1"/>
        <w:tabs>
          <w:tab w:val="left" w:pos="343"/>
        </w:tabs>
        <w:spacing w:before="94"/>
        <w:ind w:left="0" w:firstLine="0"/>
        <w:rPr>
          <w:b w:val="0"/>
          <w:bCs w:val="0"/>
        </w:rPr>
        <w:sectPr w:rsidR="009D533E">
          <w:headerReference w:type="default" r:id="rId7"/>
          <w:footerReference w:type="default" r:id="rId8"/>
          <w:pgSz w:w="11900" w:h="16840"/>
          <w:pgMar w:top="2800" w:right="280" w:bottom="980" w:left="280" w:header="400" w:footer="795" w:gutter="0"/>
          <w:pgNumType w:start="1"/>
          <w:cols w:space="720"/>
        </w:sectPr>
      </w:pPr>
    </w:p>
    <w:p w14:paraId="7AED245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0"/>
          <w:szCs w:val="20"/>
        </w:rPr>
      </w:pPr>
    </w:p>
    <w:p w14:paraId="769845AB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after="49"/>
        <w:ind w:hanging="223"/>
      </w:pPr>
      <w:r>
        <w:t>CONTENIDOS DE LA ASIGNATURA:</w:t>
      </w:r>
    </w:p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Unidad N°: 1</w:t>
            </w:r>
          </w:p>
        </w:tc>
        <w:tc>
          <w:tcPr>
            <w:tcW w:w="9500" w:type="dxa"/>
          </w:tcPr>
          <w:p>
            <w:r>
              <w:t>Formulación del Proyecto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proofErr w:type="spellStart"/>
            <w:proofErr w:type="spellEnd"/>
            <w:r>
              <w:t>Objetivos y metodología de trabajo. Prácticas académicas. Análisis de factibilidad. Objetivos y alcances del proyecto.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Bibliografía Básica (En norma APA e indicando Capítulo o Páginas):</w:t>
              <w:br/>
              <w:t>- Apuntes y presentaciones de la asignatura elaboradas por los profesores.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- Bruce R. Maxim y Roger S. Pressman. Ingeniería de Software: Un Enfoque Práctico, 9° edición.Mc Graw</w:t>
              <w:br/>
              <w:t>Hill. 2021.</w:t>
              <w:br/>
              <w:t>- Moralejo, Raúl Omar. Innovación en la Enseñanza de la Tecnología. Perspectiva CTS (Ciencia, Tecnología</w:t>
              <w:br/>
              <w:t>y Sociedad). Académica Española. 2012.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Unidad N°: 2</w:t>
            </w:r>
          </w:p>
        </w:tc>
        <w:tc>
          <w:tcPr>
            <w:tcW w:w="9500" w:type="dxa"/>
          </w:tcPr>
          <w:p>
            <w:r>
              <w:t>Planificación del Proyecto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proofErr w:type="spellStart"/>
            <w:proofErr w:type="spellEnd"/>
            <w:r>
              <w:t>Definición de actividades y recursos. Estimación de tiempos. Cronograma. Costos. Calidad. Evaluación y selección de la metodología, herramientas y buenas prácticas. Identificación y Análisis de riesgos.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Bibliografía Básica (En norma APA e indicando Capítulo o Páginas):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- Bruce R. Maxim y Roger S. Pressman. Ingeniería de Software: Un Enfoque Práctico, 9° edición.Mc Graw</w:t>
              <w:br/>
              <w:t>Hill. 2021.</w:t>
              <w:br/>
              <w:t>- Moralejo, Raúl Omar. Innovación en la Enseñanza de la Tecnología. Perspectiva CTS (Ciencia, Tecnología</w:t>
              <w:br/>
              <w:t>y Sociedad). Académica Española. 2012.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tbl>
      <w:tblPr>
        <w:tblStyle w:val="a4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9500"/>
      </w:tblGrid>
      <w:tr w:rsidR="009D533E" w14:paraId="0CEC7E48" w14:textId="77777777">
        <w:trPr>
          <w:trHeight w:val="300"/>
        </w:trPr>
        <w:tc>
          <w:tcPr>
            <w:tcW w:w="1600" w:type="dxa"/>
          </w:tcPr>
          <w:p w14:paraId="4AB59B25" w14:textId="12DC1744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Unidad N°: 3</w:t>
            </w:r>
          </w:p>
        </w:tc>
        <w:tc>
          <w:tcPr>
            <w:tcW w:w="9500" w:type="dxa"/>
          </w:tcPr>
          <w:p>
            <w:r>
              <w:t>Desarrollo del proyecto</w:t>
            </w:r>
          </w:p>
        </w:tc>
      </w:tr>
      <w:tr w:rsidR="009D533E" w14:paraId="118AC072" w14:textId="77777777">
        <w:trPr>
          <w:trHeight w:val="300"/>
        </w:trPr>
        <w:tc>
          <w:tcPr>
            <w:tcW w:w="11100" w:type="dxa"/>
            <w:gridSpan w:val="2"/>
          </w:tcPr>
          <w:p w14:paraId="67B53817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Contenidos:</w:t>
            </w:r>
          </w:p>
          <w:p w14:paraId="2E35C371" w14:textId="07DC4B6F" w:rsidR="009D533E" w:rsidRDefault="005730E6" w:rsidP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</w:pPr>
            <w:proofErr w:type="spellStart"/>
            <w:proofErr w:type="spellEnd"/>
            <w:r>
              <w:t>Aplicación de metodologías y herramientas. Gestión de proyecto. Administración y desarrollo del proyecto.</w:t>
              <w:br/>
              <w:t>Gestión de equipo de trabajo. El proceso de comunicación. Documentación. Tipos de implementación.</w:t>
              <w:br/>
              <w:t>Mantenimiento de sistemas. Gestión de la configuración del software.</w:t>
            </w:r>
          </w:p>
          <w:p w14:paraId="5F978DE8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2BDE8A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/>
              <w:ind w:left="100"/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>
              <w:t>Bibliografía específica de la unidad:</w:t>
            </w:r>
          </w:p>
          <w:p w14:paraId="32052522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Básica (En norma APA e indicando Capítulo o Páginas):</w:t>
            </w:r>
          </w:p>
          <w:p w14:paraId="0A6E4A65" w14:textId="5D04913E" w:rsidR="009D533E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Bibliografía Básica (En norma APA e indicando Capítulo o Páginas):</w:t>
              <w:br/>
              <w:t>- Apuntes y presentaciones de la asignatura elaboradas por los profesores.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</w:r>
          </w:p>
          <w:p w14:paraId="524BCA71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</w:p>
          <w:p w14:paraId="4428AB48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r>
              <w:t>Bibliografía Complementaria:</w:t>
            </w:r>
          </w:p>
          <w:p w14:paraId="19652E03" w14:textId="222FD539" w:rsidR="00433A48" w:rsidRDefault="005730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sz w:val="20"/>
                <w:szCs w:val="20"/>
              </w:rPr>
            </w:pPr>
            <w:proofErr w:type="spellStart"/>
            <w:proofErr w:type="spellEnd"/>
            <w:r>
              <w:t>- Bruce R. Maxim y Roger S. Pressman. Ingeniería de Software: Un Enfoque Práctico, 9° edición.Mc Graw</w:t>
              <w:br/>
              <w:t>Hill. 2021.</w:t>
              <w:br/>
              <w:t>- Moralejo, Raúl Omar. Innovación en la Enseñanza de la Tecnología. Perspectiva CTS (Ciencia, Tecnología</w:t>
              <w:br/>
              <w:t>y Sociedad). Académica Española. 2012.</w:t>
            </w:r>
          </w:p>
          <w:p w14:paraId="673FB189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433A48" w14:paraId="75323292" w14:textId="77777777">
        <w:trPr>
          <w:trHeight w:val="300"/>
        </w:trPr>
        <w:tc>
          <w:tcPr>
            <w:tcW w:w="11100" w:type="dxa"/>
            <w:gridSpan w:val="2"/>
          </w:tcPr>
          <w:p w14:paraId="3F1073AB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1A34642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bCs/>
          <w:color w:val="000000"/>
          <w:sz w:val="13"/>
          <w:szCs w:val="13"/>
        </w:rPr>
      </w:pPr>
    </w:p>
    <w:p w14:paraId="4C6FDB25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4FDC5B1C" w14:textId="77777777" w:rsidR="009D533E" w:rsidRDefault="009D533E">
      <w:pPr>
        <w:spacing w:before="10"/>
        <w:rPr>
          <w:b/>
          <w:bCs/>
          <w:sz w:val="13"/>
          <w:szCs w:val="13"/>
        </w:rPr>
      </w:pPr>
    </w:p>
    <w:p w14:paraId="37D12E10" w14:textId="77777777" w:rsidR="009D533E" w:rsidRDefault="009D533E">
      <w:pPr>
        <w:spacing w:line="242" w:lineRule="auto"/>
        <w:rPr>
          <w:sz w:val="20"/>
          <w:szCs w:val="20"/>
        </w:rPr>
        <w:sectPr w:rsidR="009D533E">
          <w:pgSz w:w="11900" w:h="16840"/>
          <w:pgMar w:top="2800" w:right="280" w:bottom="1060" w:left="280" w:header="400" w:footer="795" w:gutter="0"/>
          <w:cols w:space="720"/>
        </w:sectPr>
      </w:pPr>
    </w:p>
    <w:p w14:paraId="6EE0FD11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bCs/>
          <w:color w:val="000000"/>
          <w:sz w:val="17"/>
          <w:szCs w:val="17"/>
        </w:rPr>
      </w:pPr>
    </w:p>
    <w:p w14:paraId="48596C89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 w:after="29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PROGRAMA DE TRABAJOS PRÁCTICOS </w:t>
      </w:r>
    </w:p>
    <w:tbl>
      <w:tblPr>
        <w:tblStyle w:val="a8"/>
        <w:tblW w:w="11100" w:type="dxa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100"/>
      </w:tblGrid>
      <w:tr w:rsidR="009D533E" w14:paraId="57ACC075" w14:textId="77777777">
        <w:trPr>
          <w:trHeight w:val="300"/>
        </w:trPr>
        <w:tc>
          <w:tcPr>
            <w:tcW w:w="2000" w:type="dxa"/>
          </w:tcPr>
          <w:p w14:paraId="29A5AB3F" w14:textId="4DFCCE43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t>Práctico Nº: 4</w:t>
            </w:r>
          </w:p>
        </w:tc>
        <w:tc>
          <w:tcPr>
            <w:tcW w:w="9100" w:type="dxa"/>
          </w:tcPr>
          <w:p>
            <w:r>
              <w:t>Documento Final</w:t>
            </w:r>
          </w:p>
        </w:tc>
      </w:tr>
      <w:tr w:rsidR="009D533E" w14:paraId="1874EB3D" w14:textId="77777777">
        <w:trPr>
          <w:trHeight w:val="2880"/>
        </w:trPr>
        <w:tc>
          <w:tcPr>
            <w:tcW w:w="11100" w:type="dxa"/>
            <w:gridSpan w:val="2"/>
          </w:tcPr>
          <w:p w14:paraId="1960348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Objetivo (especificar además el/los RA que cubre el práctico):</w:t>
            </w:r>
          </w:p>
          <w:p w14:paraId="1ACCDC38" w14:textId="60B94935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RA 3: Desarrolla el proyecto mediante la gestión de recursos, entregables y documentación para garantizar y asegurar la calidad del proceso.</w:t>
              <w:br/>
              <w:t>RA 4: Analiza críticamente los resultados obtenidos y redacta información técnica referente al Proyecto.</w:t>
              <w:br/>
              <w:t>RA 5: Expone eficazmente de forma oral los resultados obtenidos en el Proyecto</w:t>
            </w:r>
          </w:p>
          <w:p w14:paraId="4028FF66" w14:textId="77777777" w:rsidR="009D533E" w:rsidRDefault="009D533E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FDAC896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Actividades a desarrollar (especificar las actividades formativas necesarias para lograr que el estudiante alcance el/los RA especificados):</w:t>
            </w:r>
          </w:p>
          <w:p w14:paraId="074E2F36" w14:textId="7902B89B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Presentación del profesor/a en el aula, en clases participativas, de conceptos y procedimientos asociados a</w:t>
              <w:br/>
              <w:t>la unidad.</w:t>
              <w:br/>
              <w:t>Lectura de apuntes teóricos y bibliografía sugerida para la unidad.</w:t>
              <w:br/>
              <w:t>Investigar, en equipos de trabajo o de forma individual, sobre la documentación del proyecto relacionado</w:t>
              <w:br/>
              <w:t>con la práctica académica seleccionada.</w:t>
              <w:br/>
              <w:t>Selección y organización de la información relevante recopilada..</w:t>
              <w:br/>
              <w:t>Presentación de informes de avances de la documentación del proyecto.</w:t>
              <w:br/>
              <w:t>Presentación final del informe de desarrollo del proyecto.</w:t>
              <w:br/>
              <w:t>Exposición y defensa oral del informe de la documentación del proyecto.</w:t>
              <w:br/>
              <w:t>Debate grupal abierto sobre los informes de la documentación del proyecto presentados a modo de</w:t>
              <w:br/>
              <w:t>retroalimentación.</w:t>
            </w:r>
          </w:p>
          <w:p w14:paraId="4686226E" w14:textId="77777777" w:rsidR="00BF1632" w:rsidRDefault="00BF1632" w:rsidP="00BF163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8E081E" w14:textId="77777777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ind w:left="10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Materiales:</w:t>
            </w:r>
          </w:p>
          <w:p w14:paraId="79DA1EB8" w14:textId="49FD7100" w:rsidR="009D533E" w:rsidRDefault="005730E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Apuntes de la asignatura, bibliografía y portales de Internet, asistido por los profesores de la Asignatura</w:t>
            </w:r>
          </w:p>
          <w:p w14:paraId="0DB7056E" w14:textId="77777777" w:rsidR="00433A48" w:rsidRDefault="00433A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</w:p>
          <w:p w14:paraId="3FD95F0C" w14:textId="1DBA435D" w:rsidR="009D533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Ámbito de Práctica:</w:t>
            </w:r>
          </w:p>
          <w:p w14:paraId="11201FE9" w14:textId="77777777" w:rsidR="009D533E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Laboratorio de Informática C</w:t>
            </w:r>
          </w:p>
        </w:tc>
      </w:tr>
    </w:tbl>
    <w:p w14:paraId="793A9A30" w14:textId="77777777" w:rsidR="009D533E" w:rsidRDefault="009D533E">
      <w:pPr>
        <w:rPr>
          <w:sz w:val="20"/>
          <w:szCs w:val="20"/>
        </w:rPr>
        <w:sectPr w:rsidR="009D533E">
          <w:pgSz w:w="11900" w:h="16840"/>
          <w:pgMar w:top="2800" w:right="280" w:bottom="980" w:left="280" w:header="400" w:footer="795" w:gutter="0"/>
          <w:cols w:space="720"/>
        </w:sectPr>
      </w:pPr>
    </w:p>
    <w:p w14:paraId="583A1481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91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METODOLOGÍA</w:t>
      </w:r>
    </w:p>
    <w:tbl>
      <w:tblPr>
        <w:tblStyle w:val="a9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4F99EE98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17673" w14:textId="39366999" w:rsidR="009D533E" w:rsidRDefault="005730E6">
            <w:r>
              <w:t>RA 4: Analiza críticamente los resultados obtenidos y redacta información técnica referente al Proyecto.</w:t>
            </w:r>
          </w:p>
          <w:p>
            <w:r>
              <w:t>RA 5: Expone eficazmente de forma oral los resultados obtenidos en el Proyecto</w:t>
            </w:r>
          </w:p>
        </w:tc>
      </w:tr>
    </w:tbl>
    <w:p w14:paraId="5F632EBC" w14:textId="77777777" w:rsidR="009D533E" w:rsidRDefault="009D533E">
      <w:pPr>
        <w:spacing w:before="5"/>
        <w:rPr>
          <w:b/>
          <w:bCs/>
          <w:sz w:val="20"/>
          <w:szCs w:val="20"/>
        </w:rPr>
      </w:pPr>
    </w:p>
    <w:p w14:paraId="7B04C340" w14:textId="77777777" w:rsidR="009D533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3"/>
        </w:tabs>
        <w:spacing w:before="112"/>
        <w:ind w:hanging="223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EVALUACIÓN </w:t>
      </w:r>
    </w:p>
    <w:tbl>
      <w:tblPr>
        <w:tblStyle w:val="aa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64B0670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701B" w14:textId="6F372C3B" w:rsidR="009D533E" w:rsidRDefault="005730E6">
            <w:proofErr w:type="spellStart"/>
            <w:proofErr w:type="spellEnd"/>
            <w:r>
              <w:t xml:space="preserve"> A. CRITERIOS DE EVALUACIÓN</w:t>
              <w:br/>
              <w:t>Evaluación de Avances y Documentación (RA1, RA2, RA3, RA4):</w:t>
              <w:br/>
              <w:t>Informes de avances y finales presentados.</w:t>
              <w:br/>
              <w:t>Evaluación del Desempeño y Resultados (RA2, RA3, RA4, RA5):</w:t>
              <w:br/>
              <w:t>Capacidad técnica y resultados obtenidos.</w:t>
              <w:br/>
              <w:t>Implicación en el proyecto y trabajo realizado.</w:t>
              <w:br/>
              <w:t>Documentación entregada, presentación y defensa técnica.</w:t>
              <w:br/>
              <w:t>Evaluación de la Interacción y Colaboración (RA1, RA2, RA3):</w:t>
              <w:br/>
              <w:t>Exposiciones, debates e integración.</w:t>
              <w:br/>
              <w:t>Intercambio de experiencias y documentación con otros equipos.</w:t>
              <w:br/>
              <w:t>B. MODALIDADES DE EVALUACIÓN Y CONTROLES POR TRABAJO PRÁCTICO (TP)</w:t>
              <w:br/>
              <w:t>(Nota: En todos los TP se evalúa la integración, intercambio de experiencias y documentación con otros equipos de trabajo).</w:t>
              <w:br/>
              <w:t>C. INSTANCIAS DE APROBACIÓN</w:t>
              <w:br/>
              <w:t>Presentación de documentación técnica de cada propuesta (anteproyecto, planificación, desarrollo y documentación final) en tiempo y forma.</w:t>
              <w:br/>
              <w:t>Aprobación de propuestas de cada trabajo práctico (grupal e individual).</w:t>
              <w:br/>
              <w:t>Aprobación de instancias de recuperación individual.</w:t>
              <w:br/>
              <w:t>Defensa oral y debate de propuestas.</w:t>
              <w:br/>
              <w:t>D. INSTANCIAS DE RECUPERACIÓN</w:t>
              <w:br/>
              <w:t>Existe una instancia de recuperación por cada TP.</w:t>
              <w:br/>
              <w:t>Se implementan durante el ciclo lectivo en el momento más adecuado para el proceso de enseñanza-aprendizaje.</w:t>
              <w:br/>
              <w:t>E. MÉTODO Y REQUISITOS DE EVALUACIÓN</w:t>
              <w:br/>
              <w:t>Requisitos para el Trabajo Final y Regularidad:</w:t>
              <w:br/>
              <w:t>Asignaturas previas: Aprobar la totalidad de las asignaturas de tercer año para iniciar el Trabajo Final.</w:t>
              <w:br/>
              <w:t>Asistencia: 80 % de asistencia mínima (Menor a 80% = DESAPROBADO).</w:t>
              <w:br/>
              <w:t>TPs: Aprobación de los TP N° 1, 2, 3 y 4.</w:t>
              <w:br/>
              <w:t>Recuperatorios: Aprobación de las instancias de recuperación necesarias.</w:t>
              <w:br/>
              <w:t>Resultados de la Evaluación (Resumen):</w:t>
              <w:br/>
              <w:t>Resultado al Finalizar el Cursado:</w:t>
              <w:br/>
              <w:t>4-10: REGULAR</w:t>
              <w:br/>
              <w:t>0-3: LIBRE</w:t>
              <w:br/>
              <w:t>Examen Final:</w:t>
              <w:br/>
              <w:t>Requisito: Tener aprobada la totalidad de las asignaturas del plan de estudio vigente.</w:t>
              <w:br/>
              <w:t>Consiste en: Exposición y Defensa.</w:t>
            </w:r>
          </w:p>
        </w:tc>
      </w:tr>
    </w:tbl>
    <w:p w14:paraId="5E6DE36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2"/>
          <w:szCs w:val="12"/>
        </w:rPr>
      </w:pPr>
    </w:p>
    <w:p w14:paraId="38BA5DA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6"/>
          <w:szCs w:val="16"/>
        </w:rPr>
      </w:pPr>
    </w:p>
    <w:p w14:paraId="60A8C5EF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/>
        <w:ind w:hanging="223"/>
      </w:pPr>
      <w:r>
        <w:t>BIBLIOGRAFÍA:</w:t>
      </w:r>
    </w:p>
    <w:tbl>
      <w:tblPr>
        <w:tblStyle w:val="ab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0AB6BD1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C6E7" w14:textId="5FB88E9A" w:rsidR="009D533E" w:rsidRDefault="005730E6" w:rsidP="0085627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spellEnd"/>
            <w:r>
              <w:t>Norma APA):</w:t>
              <w:br/>
              <w:t>- Bautista-Valhondo, J. (2022). Planificación de proyectos en ingeniería: (1 ed.). Dextra Editorial. https://elibro.net/es/lc/undecbiblio/titulos/228503</w:t>
              <w:br/>
              <w:t>- Díaz Pérez, M. (Coord.). (2023). Mediciones y Presupuestos en Proyectos de Ingeniería: (1 ed.). Editorial Universidad de Almería. https://elibro.net/es/lc/undecbiblio/titulos/281242</w:t>
              <w:br/>
              <w:t>- Zahera-Pérez, M. (2021). Industria 4.0 y la Dirección e Ingeniería de Proyectos: ( ed.). Servicio de Publicaciones de la Universidad de Cádiz. https://elibro.net/es/lc/undecbiblio/titulos/172949</w:t>
              <w:br/>
              <w:t>- Herrera Sánchez, E. Vergara Perdomo, J. &amp; Sánchez Herrera, J. (2020). La Documentación de proyectos en la carrera de ingeniería mecánica: ( ed.). Editorial Feijóo. https://elibro.net/es/lc/undecbiblio/titulos/176890</w:t>
              <w:br/>
              <w:t>- Efrain Ortiz Pabón, Nofal Nagles García. Gestión de tecnología e innovación: Teoría, proceso y práctica. 2</w:t>
              <w:br/>
              <w:t>ed. Ediciones EAN. Universidad EAN. 2013.</w:t>
              <w:br/>
              <w:t>- Víctor Oswaldo Cevallos Vique, Franqui Fernando Esparza Paz, Jaqueline Elizabeth Balseca Castro y Jorge</w:t>
              <w:br/>
              <w:t>Luis Chafla Granda. Formulación y evaluación de proyectos para financiamiento. Centro de Investigación y</w:t>
              <w:br/>
              <w:t>Desarrollo Ecuador (CIDE). 2022.</w:t>
              <w:br/>
              <w:t>- Jacqueline Hurtado, Cómo formular objetivos de investigación, 2da edición Caracas, Venezuela:</w:t>
              <w:br/>
              <w:t>Fundación Sypal, 2008.</w:t>
              <w:br/>
              <w:br/>
              <w:t>Bibliografía</w:t>
            </w:r>
          </w:p>
          <w:p w14:paraId="6B9C5CD7" w14:textId="77777777" w:rsidR="009D533E" w:rsidRDefault="009D533E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E2A6022" w14:textId="77777777" w:rsidR="009D533E" w:rsidRDefault="009D533E" w:rsidP="00C256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1F7FD7F2" w14:textId="77777777" w:rsidR="009D533E" w:rsidRDefault="009D533E">
      <w:pPr>
        <w:spacing w:before="5"/>
      </w:pPr>
    </w:p>
    <w:p w14:paraId="068C1D2F" w14:textId="77777777" w:rsidR="009D533E" w:rsidRDefault="009D533E">
      <w:pPr>
        <w:pStyle w:val="Ttulo1"/>
        <w:spacing w:before="20"/>
        <w:ind w:left="0" w:firstLine="0"/>
      </w:pPr>
    </w:p>
    <w:p w14:paraId="48484560" w14:textId="77777777" w:rsidR="009D533E" w:rsidRDefault="00000000">
      <w:pPr>
        <w:pStyle w:val="Ttulo1"/>
        <w:numPr>
          <w:ilvl w:val="0"/>
          <w:numId w:val="1"/>
        </w:numPr>
        <w:tabs>
          <w:tab w:val="left" w:pos="343"/>
        </w:tabs>
        <w:spacing w:before="93" w:after="19"/>
        <w:ind w:hanging="223"/>
      </w:pPr>
      <w:r>
        <w:t>OBSERVACIONES:</w:t>
      </w:r>
    </w:p>
    <w:tbl>
      <w:tblPr>
        <w:tblStyle w:val="ac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9D533E" w14:paraId="18A0D4C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61A6" w14:textId="6C4AE45A" w:rsidR="009D533E" w:rsidRDefault="005730E6" w:rsidP="00433A48">
            <w:pPr>
              <w:ind w:left="720"/>
            </w:pPr>
            <w:proofErr w:type="spellStart"/>
            <w:proofErr w:type="spellEnd"/>
            <w:r>
              <w:t>Se informa que aquellos estudiantes que no dispongan de un dispositivo personal o el software necesario pueden utilizar el Laboratorio PROGRESAR, el cual está disponible sin restricciones para el desarrollo de las actividades prácticas.</w:t>
            </w:r>
          </w:p>
        </w:tc>
      </w:tr>
    </w:tbl>
    <w:p w14:paraId="6D0EB379" w14:textId="77777777" w:rsidR="009D533E" w:rsidRDefault="009D533E">
      <w:pPr>
        <w:spacing w:before="2"/>
      </w:pPr>
      <w:bookmarkStart w:id="1" w:name="_gjdgxs" w:colFirst="0" w:colLast="0"/>
      <w:bookmarkEnd w:id="1"/>
    </w:p>
    <w:p w14:paraId="68080E1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8122A6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0BF19048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rPr>
          <w:sz w:val="20"/>
          <w:szCs w:val="20"/>
        </w:rPr>
      </w:pPr>
    </w:p>
    <w:p w14:paraId="4D38CBFC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16F6545F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30F817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sz w:val="20"/>
          <w:szCs w:val="20"/>
        </w:rPr>
      </w:pPr>
    </w:p>
    <w:p w14:paraId="04E6EB4F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1"/>
        <w:ind w:left="683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Chilecito: ...............................................................</w:t>
      </w:r>
    </w:p>
    <w:p w14:paraId="29DDDBD7" w14:textId="77777777" w:rsidR="009D533E" w:rsidRDefault="00000000">
      <w:pPr>
        <w:pStyle w:val="Ttulo1"/>
        <w:spacing w:before="170"/>
        <w:ind w:left="100" w:firstLine="0"/>
      </w:pPr>
      <w:r>
        <w:t>Elevo el presente a consideración de la Dirección de Escuela y/o Dirección de Carrera</w:t>
      </w:r>
    </w:p>
    <w:p w14:paraId="3F47A309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A4655FE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75DB89B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17FE927" w14:textId="77777777" w:rsidR="009D533E" w:rsidRDefault="009D53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32044A6" w14:textId="77777777" w:rsidR="009D533E" w:rsidRDefault="00000000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15"/>
          <w:szCs w:val="15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590003B" wp14:editId="1065BCF7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l="0" t="0" r="0" b="0"/>
                <wp:wrapTopAndBottom distT="0" distB="0"/>
                <wp:docPr id="1" name="Forma libre: 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1650" y="3779365"/>
                          <a:ext cx="3568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0" h="1270" extrusionOk="0">
                              <a:moveTo>
                                <a:pt x="0" y="0"/>
                              </a:moveTo>
                              <a:lnTo>
                                <a:pt x="3568700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3568700</wp:posOffset>
                </wp:positionH>
                <wp:positionV relativeFrom="paragraph">
                  <wp:posOffset>114300</wp:posOffset>
                </wp:positionV>
                <wp:extent cx="3581400" cy="25400"/>
                <wp:effectExtent b="0" l="0" r="0" t="0"/>
                <wp:wrapTopAndBottom distB="0" dist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814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7F67915" w14:textId="77777777" w:rsidR="009D533E" w:rsidRDefault="00000000">
      <w:pPr>
        <w:spacing w:before="182"/>
        <w:ind w:left="6852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Profesor/a (Firma y aclaración)</w:t>
      </w:r>
    </w:p>
    <w:sectPr w:rsidR="009D533E">
      <w:pgSz w:w="11900" w:h="16840"/>
      <w:pgMar w:top="2800" w:right="280" w:bottom="1060" w:left="280" w:header="400" w:footer="7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8E596" w14:textId="77777777" w:rsidR="00404495" w:rsidRDefault="00404495">
      <w:r>
        <w:separator/>
      </w:r>
    </w:p>
  </w:endnote>
  <w:endnote w:type="continuationSeparator" w:id="0">
    <w:p w14:paraId="1B654A4A" w14:textId="77777777" w:rsidR="00404495" w:rsidRDefault="00404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C273EB-B722-400D-9E96-04D5EF091E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D14897B-9E30-45DC-A7E1-0EF14D930B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6860364-F50D-499A-93A5-301C456856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7C66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jc w:val="right"/>
      <w:rPr>
        <w:color w:val="000000"/>
        <w:sz w:val="18"/>
        <w:szCs w:val="18"/>
      </w:rPr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BB25E9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9BB4E80" wp14:editId="51BF7CFC">
              <wp:simplePos x="0" y="0"/>
              <wp:positionH relativeFrom="column">
                <wp:posOffset>5461000</wp:posOffset>
              </wp:positionH>
              <wp:positionV relativeFrom="paragraph">
                <wp:posOffset>9969500</wp:posOffset>
              </wp:positionV>
              <wp:extent cx="828675" cy="186690"/>
              <wp:effectExtent l="0" t="0" r="0" b="0"/>
              <wp:wrapNone/>
              <wp:docPr id="2" name="Forma lib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41188" y="3696180"/>
                        <a:ext cx="809625" cy="1676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09625" h="167640" extrusionOk="0">
                            <a:moveTo>
                              <a:pt x="0" y="0"/>
                            </a:moveTo>
                            <a:lnTo>
                              <a:pt x="0" y="167640"/>
                            </a:lnTo>
                            <a:lnTo>
                              <a:pt x="809625" y="167640"/>
                            </a:lnTo>
                            <a:lnTo>
                              <a:pt x="809625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2AAC62" w14:textId="77777777" w:rsidR="009D533E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Página  PAGE 6 de 9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BB4E80" id="Forma libre: forma 2" o:spid="_x0000_s1026" style="position:absolute;left:0;text-align:left;margin-left:430pt;margin-top:785pt;width:65.25pt;height:14.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809625,167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" adj="-11796480,,5400" path="m,l,167640r809625,l809625,,,xe" filled="f" stroked="f">
              <v:stroke joinstyle="miter"/>
              <v:formulas/>
              <v:path arrowok="t" o:extrusionok="f" o:connecttype="custom" textboxrect="0,0,809625,167640"/>
              <v:textbox inset="7pt,3pt,7pt,3pt">
                <w:txbxContent>
                  <w:p w14:paraId="3A2AAC62" w14:textId="77777777" w:rsidR="009D533E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gramStart"/>
                    <w:r>
                      <w:rPr>
                        <w:color w:val="000000"/>
                        <w:sz w:val="20"/>
                      </w:rPr>
                      <w:t>Página  PAGE</w:t>
                    </w:r>
                    <w:proofErr w:type="gramEnd"/>
                    <w:r>
                      <w:rPr>
                        <w:color w:val="000000"/>
                        <w:sz w:val="20"/>
                      </w:rPr>
                      <w:t xml:space="preserve"> 6 de 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9AF47" w14:textId="77777777" w:rsidR="00404495" w:rsidRDefault="00404495">
      <w:r>
        <w:separator/>
      </w:r>
    </w:p>
  </w:footnote>
  <w:footnote w:type="continuationSeparator" w:id="0">
    <w:p w14:paraId="77B78E57" w14:textId="77777777" w:rsidR="00404495" w:rsidRDefault="004044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AF5CA" w14:textId="77777777" w:rsidR="009D533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6824AD1D" wp14:editId="62120E4B">
          <wp:simplePos x="0" y="0"/>
          <wp:positionH relativeFrom="page">
            <wp:posOffset>444500</wp:posOffset>
          </wp:positionH>
          <wp:positionV relativeFrom="page">
            <wp:posOffset>368300</wp:posOffset>
          </wp:positionV>
          <wp:extent cx="635000" cy="63500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5000" cy="635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d"/>
      <w:tblW w:w="11100" w:type="dxa"/>
      <w:tblInd w:w="1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1590"/>
      <w:gridCol w:w="6930"/>
      <w:gridCol w:w="1080"/>
      <w:gridCol w:w="1500"/>
    </w:tblGrid>
    <w:tr w:rsidR="009D533E" w14:paraId="426FA8DE" w14:textId="77777777">
      <w:trPr>
        <w:trHeight w:val="580"/>
      </w:trPr>
      <w:tc>
        <w:tcPr>
          <w:tcW w:w="1590" w:type="dxa"/>
          <w:vMerge w:val="restart"/>
          <w:tcBorders>
            <w:right w:val="single" w:sz="18" w:space="0" w:color="000000"/>
          </w:tcBorders>
        </w:tcPr>
        <w:p w14:paraId="1F940E3E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0DF31B6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36"/>
            <w:ind w:left="77"/>
            <w:rPr>
              <w:b/>
              <w:bCs/>
              <w:color w:val="000000"/>
              <w:sz w:val="26"/>
              <w:szCs w:val="26"/>
            </w:rPr>
          </w:pPr>
          <w:r>
            <w:rPr>
              <w:b/>
              <w:bCs/>
              <w:color w:val="000000"/>
              <w:sz w:val="26"/>
              <w:szCs w:val="26"/>
            </w:rPr>
            <w:t>Universidad Nacional de Chilecito</w:t>
          </w:r>
        </w:p>
      </w:tc>
    </w:tr>
    <w:tr w:rsidR="009D533E" w14:paraId="61A158BE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50AE340C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bCs/>
              <w:color w:val="000000"/>
              <w:sz w:val="26"/>
              <w:szCs w:val="26"/>
            </w:rPr>
          </w:pPr>
        </w:p>
      </w:tc>
      <w:tc>
        <w:tcPr>
          <w:tcW w:w="9510" w:type="dxa"/>
          <w:gridSpan w:val="3"/>
          <w:tcBorders>
            <w:left w:val="single" w:sz="18" w:space="0" w:color="000000"/>
          </w:tcBorders>
        </w:tcPr>
        <w:p w14:paraId="460FA3AD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Escuela:</w:t>
          </w:r>
        </w:p>
        <w:p w14:paraId="6106EC3A" w14:textId="038E0A72" w:rsidR="009D533E" w:rsidRDefault="006B0161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8"/>
            <w:ind w:left="77"/>
            <w:rPr>
              <w:color w:val="000000"/>
              <w:sz w:val="16"/>
              <w:szCs w:val="16"/>
            </w:rPr>
          </w:pPr>
          <w:r>
            <w:rPr>
              <w:sz w:val="16"/>
              <w:szCs w:val="16"/>
            </w:rPr>
            <w:t>ESCUELA DE INGENIERÍA</w:t>
          </w:r>
        </w:p>
      </w:tc>
    </w:tr>
    <w:tr w:rsidR="009D533E" w14:paraId="6CAB98D7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5D64B8A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091CB0CC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Carrera:</w:t>
          </w:r>
        </w:p>
        <w:p w14:paraId="2CB73669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77"/>
            <w:rPr>
              <w:color w:val="000000"/>
              <w:sz w:val="16"/>
              <w:szCs w:val="16"/>
            </w:rPr>
          </w:pPr>
          <w:proofErr w:type="spellStart"/>
          <w:proofErr w:type="spellEnd"/>
          <w:r>
            <w:t>Ingeniería Mecatrónica</w:t>
          </w:r>
        </w:p>
      </w:tc>
      <w:tc>
        <w:tcPr>
          <w:tcW w:w="1080" w:type="dxa"/>
        </w:tcPr>
        <w:p w14:paraId="0BAF2BBF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 w:line="276" w:lineRule="auto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Plan:</w:t>
          </w:r>
        </w:p>
        <w:p w14:paraId="5A2DEA71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 w:line="276" w:lineRule="auto"/>
            <w:jc w:val="center"/>
            <w:rPr>
              <w:color w:val="000000"/>
              <w:sz w:val="16"/>
              <w:szCs w:val="16"/>
            </w:rPr>
          </w:pPr>
          <w:r>
            <w:t>023-17</w:t>
          </w:r>
        </w:p>
      </w:tc>
      <w:tc>
        <w:tcPr>
          <w:tcW w:w="1500" w:type="dxa"/>
        </w:tcPr>
        <w:p w14:paraId="2E87E9C3" w14:textId="77777777" w:rsidR="009D533E" w:rsidRDefault="00000000">
          <w:pPr>
            <w:spacing w:before="33" w:line="276" w:lineRule="auto"/>
            <w:ind w:left="100"/>
            <w:rPr>
              <w:b/>
              <w:bCs/>
              <w:sz w:val="18"/>
              <w:szCs w:val="18"/>
            </w:rPr>
          </w:pPr>
          <w:r>
            <w:rPr>
              <w:b/>
              <w:bCs/>
              <w:sz w:val="18"/>
              <w:szCs w:val="18"/>
            </w:rPr>
            <w:t>Ciclo:</w:t>
          </w:r>
        </w:p>
        <w:p w14:paraId="2F1FA938" w14:textId="77777777" w:rsidR="009D533E" w:rsidRDefault="00000000">
          <w:pPr>
            <w:spacing w:before="105" w:line="276" w:lineRule="auto"/>
            <w:jc w:val="center"/>
            <w:rPr>
              <w:b/>
              <w:bCs/>
              <w:sz w:val="18"/>
              <w:szCs w:val="18"/>
            </w:rPr>
          </w:pPr>
          <w:proofErr w:type="spellStart"/>
          <w:proofErr w:type="spellEnd"/>
          <w:r>
            <w:t>2026</w:t>
          </w:r>
        </w:p>
      </w:tc>
    </w:tr>
    <w:tr w:rsidR="009D533E" w14:paraId="363A8863" w14:textId="77777777">
      <w:trPr>
        <w:trHeight w:val="580"/>
      </w:trPr>
      <w:tc>
        <w:tcPr>
          <w:tcW w:w="1590" w:type="dxa"/>
          <w:vMerge/>
          <w:tcBorders>
            <w:right w:val="single" w:sz="18" w:space="0" w:color="000000"/>
          </w:tcBorders>
        </w:tcPr>
        <w:p w14:paraId="0E136599" w14:textId="77777777" w:rsidR="009D533E" w:rsidRDefault="009D533E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6"/>
              <w:szCs w:val="16"/>
            </w:rPr>
          </w:pPr>
        </w:p>
      </w:tc>
      <w:tc>
        <w:tcPr>
          <w:tcW w:w="6930" w:type="dxa"/>
          <w:tcBorders>
            <w:left w:val="single" w:sz="18" w:space="0" w:color="000000"/>
          </w:tcBorders>
        </w:tcPr>
        <w:p w14:paraId="192D4ADE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77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Asignatura:</w:t>
          </w:r>
        </w:p>
        <w:p w14:paraId="799DE788" w14:textId="77777777" w:rsidR="009D533E" w:rsidRDefault="00000000">
          <w:pPr>
            <w:spacing w:before="33"/>
            <w:ind w:left="77"/>
            <w:rPr>
              <w:b/>
              <w:bCs/>
              <w:sz w:val="18"/>
              <w:szCs w:val="18"/>
            </w:rPr>
          </w:pPr>
          <w:proofErr w:type="spellStart"/>
          <w:proofErr w:type="spellEnd"/>
          <w:r>
            <w:t>Proyecto de Ingeniería Mecatrónica</w:t>
          </w:r>
        </w:p>
        <w:p w14:paraId="39C85826" w14:textId="77777777" w:rsidR="009D533E" w:rsidRDefault="009D533E">
          <w:pPr>
            <w:spacing w:before="33"/>
            <w:ind w:left="77"/>
            <w:rPr>
              <w:b/>
              <w:bCs/>
              <w:sz w:val="18"/>
              <w:szCs w:val="18"/>
            </w:rPr>
          </w:pPr>
        </w:p>
      </w:tc>
      <w:tc>
        <w:tcPr>
          <w:tcW w:w="1080" w:type="dxa"/>
        </w:tcPr>
        <w:p w14:paraId="55EA7A80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right="548"/>
            <w:jc w:val="right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Año:</w:t>
          </w:r>
        </w:p>
        <w:p w14:paraId="1F6A726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right="473"/>
            <w:jc w:val="right"/>
            <w:rPr>
              <w:color w:val="000000"/>
              <w:sz w:val="16"/>
              <w:szCs w:val="16"/>
            </w:rPr>
          </w:pPr>
          <w:proofErr w:type="spellStart"/>
          <w:proofErr w:type="spellEnd"/>
          <w:r>
            <w:t>5</w:t>
          </w:r>
        </w:p>
      </w:tc>
      <w:tc>
        <w:tcPr>
          <w:tcW w:w="1500" w:type="dxa"/>
        </w:tcPr>
        <w:p w14:paraId="51B343C3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33"/>
            <w:ind w:left="100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Cuatrimestre:</w:t>
          </w:r>
        </w:p>
        <w:p w14:paraId="653B7D15" w14:textId="77777777" w:rsidR="009D533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05"/>
            <w:ind w:left="100"/>
            <w:jc w:val="center"/>
            <w:rPr>
              <w:color w:val="000000"/>
              <w:sz w:val="16"/>
              <w:szCs w:val="16"/>
            </w:rPr>
          </w:pPr>
          <w:proofErr w:type="spellStart"/>
          <w:proofErr w:type="spellEnd"/>
          <w:r>
            <w:t>2do Cuatrimestre</w:t>
          </w:r>
        </w:p>
      </w:tc>
    </w:tr>
  </w:tbl>
  <w:p w14:paraId="7E8F1E2B" w14:textId="77777777" w:rsidR="009D533E" w:rsidRDefault="009D53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F5096"/>
    <w:multiLevelType w:val="multilevel"/>
    <w:tmpl w:val="855A39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C73A62"/>
    <w:multiLevelType w:val="multilevel"/>
    <w:tmpl w:val="276CA3B4"/>
    <w:lvl w:ilvl="0">
      <w:start w:val="1"/>
      <w:numFmt w:val="decimal"/>
      <w:lvlText w:val="%1."/>
      <w:lvlJc w:val="left"/>
      <w:pPr>
        <w:ind w:left="342" w:hanging="222"/>
      </w:pPr>
      <w:rPr>
        <w:rFonts w:ascii="Arial" w:eastAsia="Arial" w:hAnsi="Arial" w:cs="Arial"/>
        <w:b/>
        <w:bCs/>
        <w:sz w:val="20"/>
        <w:szCs w:val="20"/>
      </w:rPr>
    </w:lvl>
    <w:lvl w:ilvl="1">
      <w:numFmt w:val="bullet"/>
      <w:lvlText w:val="•"/>
      <w:lvlJc w:val="left"/>
      <w:pPr>
        <w:ind w:left="220" w:hanging="800"/>
      </w:pPr>
      <w:rPr>
        <w:rFonts w:ascii="Arial" w:eastAsia="Arial" w:hAnsi="Arial" w:cs="Arial"/>
        <w:sz w:val="20"/>
        <w:szCs w:val="20"/>
      </w:rPr>
    </w:lvl>
    <w:lvl w:ilvl="2">
      <w:numFmt w:val="bullet"/>
      <w:lvlText w:val="•"/>
      <w:lvlJc w:val="left"/>
      <w:pPr>
        <w:ind w:left="1562" w:hanging="800"/>
      </w:pPr>
    </w:lvl>
    <w:lvl w:ilvl="3">
      <w:numFmt w:val="bullet"/>
      <w:lvlText w:val="•"/>
      <w:lvlJc w:val="left"/>
      <w:pPr>
        <w:ind w:left="2784" w:hanging="800"/>
      </w:pPr>
    </w:lvl>
    <w:lvl w:ilvl="4">
      <w:numFmt w:val="bullet"/>
      <w:lvlText w:val="•"/>
      <w:lvlJc w:val="left"/>
      <w:pPr>
        <w:ind w:left="4006" w:hanging="800"/>
      </w:pPr>
    </w:lvl>
    <w:lvl w:ilvl="5">
      <w:numFmt w:val="bullet"/>
      <w:lvlText w:val="•"/>
      <w:lvlJc w:val="left"/>
      <w:pPr>
        <w:ind w:left="5228" w:hanging="800"/>
      </w:pPr>
    </w:lvl>
    <w:lvl w:ilvl="6">
      <w:numFmt w:val="bullet"/>
      <w:lvlText w:val="•"/>
      <w:lvlJc w:val="left"/>
      <w:pPr>
        <w:ind w:left="6451" w:hanging="800"/>
      </w:pPr>
    </w:lvl>
    <w:lvl w:ilvl="7">
      <w:numFmt w:val="bullet"/>
      <w:lvlText w:val="•"/>
      <w:lvlJc w:val="left"/>
      <w:pPr>
        <w:ind w:left="7673" w:hanging="800"/>
      </w:pPr>
    </w:lvl>
    <w:lvl w:ilvl="8">
      <w:numFmt w:val="bullet"/>
      <w:lvlText w:val="•"/>
      <w:lvlJc w:val="left"/>
      <w:pPr>
        <w:ind w:left="8895" w:hanging="800"/>
      </w:pPr>
    </w:lvl>
  </w:abstractNum>
  <w:num w:numId="1" w16cid:durableId="820272692">
    <w:abstractNumId w:val="1"/>
  </w:num>
  <w:num w:numId="2" w16cid:durableId="17157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33E"/>
    <w:rsid w:val="000E2B6A"/>
    <w:rsid w:val="003844E8"/>
    <w:rsid w:val="00404495"/>
    <w:rsid w:val="00433A48"/>
    <w:rsid w:val="005730E6"/>
    <w:rsid w:val="006B0161"/>
    <w:rsid w:val="00707224"/>
    <w:rsid w:val="00856271"/>
    <w:rsid w:val="009B7AAB"/>
    <w:rsid w:val="009D533E"/>
    <w:rsid w:val="00A16ED8"/>
    <w:rsid w:val="00A235EE"/>
    <w:rsid w:val="00BB25E9"/>
    <w:rsid w:val="00BE1D0B"/>
    <w:rsid w:val="00BF1632"/>
    <w:rsid w:val="00C25682"/>
    <w:rsid w:val="00D24406"/>
    <w:rsid w:val="00EA3E0C"/>
    <w:rsid w:val="00F6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11447"/>
  <w15:docId w15:val="{FFDEDFE4-14A9-4D0F-9BD9-0293A470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91"/>
      <w:ind w:left="342" w:hanging="223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57"/>
      <w:ind w:left="3224" w:right="3241"/>
      <w:jc w:val="center"/>
    </w:pPr>
    <w:rPr>
      <w:b/>
      <w:bCs/>
      <w:sz w:val="30"/>
      <w:szCs w:val="3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25E9"/>
  </w:style>
  <w:style w:type="paragraph" w:styleId="Piedepgina">
    <w:name w:val="footer"/>
    <w:basedOn w:val="Normal"/>
    <w:link w:val="PiedepginaCar"/>
    <w:uiPriority w:val="99"/>
    <w:unhideWhenUsed/>
    <w:rsid w:val="00BB25E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25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266</Words>
  <Characters>1644</Characters>
  <Application>Microsoft Office Word</Application>
  <DocSecurity>0</DocSecurity>
  <Lines>36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Matias Agustín Pérez</cp:lastModifiedBy>
  <cp:revision>11</cp:revision>
  <dcterms:created xsi:type="dcterms:W3CDTF">2026-02-16T12:46:00Z</dcterms:created>
  <dcterms:modified xsi:type="dcterms:W3CDTF">2026-02-16T22:17:00Z</dcterms:modified>
</cp:coreProperties>
</file>