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74A9" w14:textId="77777777" w:rsidR="009D533E" w:rsidRDefault="00000000" w:rsidP="006B0161">
      <w:pPr>
        <w:pStyle w:val="Ttulo"/>
        <w:jc w:val="left"/>
      </w:pPr>
      <w:r>
        <w:t>Programa Analítico de Asignatura</w:t>
      </w:r>
      <w:r>
        <w:tab/>
      </w:r>
    </w:p>
    <w:p w14:paraId="6CCA757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2"/>
          <w:szCs w:val="12"/>
        </w:rPr>
      </w:pPr>
    </w:p>
    <w:tbl>
      <w:tblPr>
        <w:tblStyle w:val="a"/>
        <w:tblW w:w="11085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2190"/>
        <w:gridCol w:w="1995"/>
        <w:gridCol w:w="1830"/>
        <w:gridCol w:w="1830"/>
        <w:gridCol w:w="1410"/>
      </w:tblGrid>
      <w:tr w:rsidR="009D533E" w14:paraId="0AFEB711" w14:textId="77777777">
        <w:trPr>
          <w:trHeight w:val="280"/>
        </w:trPr>
        <w:tc>
          <w:tcPr>
            <w:tcW w:w="1830" w:type="dxa"/>
            <w:shd w:val="clear" w:color="auto" w:fill="EFEFEF"/>
            <w:vAlign w:val="center"/>
          </w:tcPr>
          <w:p w14:paraId="2E0A7DF4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Carácter</w:t>
            </w:r>
          </w:p>
        </w:tc>
        <w:tc>
          <w:tcPr>
            <w:tcW w:w="2190" w:type="dxa"/>
            <w:shd w:val="clear" w:color="auto" w:fill="EFEFEF"/>
            <w:vAlign w:val="center"/>
          </w:tcPr>
          <w:p w14:paraId="638EB402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Régimen</w:t>
            </w:r>
          </w:p>
        </w:tc>
        <w:tc>
          <w:tcPr>
            <w:tcW w:w="1995" w:type="dxa"/>
            <w:shd w:val="clear" w:color="auto" w:fill="EFEFEF"/>
            <w:vAlign w:val="center"/>
          </w:tcPr>
          <w:p w14:paraId="749C9DAB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Carga Horaria Tot</w:t>
            </w:r>
          </w:p>
        </w:tc>
        <w:tc>
          <w:tcPr>
            <w:tcW w:w="1830" w:type="dxa"/>
            <w:shd w:val="clear" w:color="auto" w:fill="EFEFEF"/>
            <w:vAlign w:val="center"/>
          </w:tcPr>
          <w:p w14:paraId="3759AD5F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Hs Teóricas</w:t>
            </w:r>
          </w:p>
        </w:tc>
        <w:tc>
          <w:tcPr>
            <w:tcW w:w="1830" w:type="dxa"/>
            <w:shd w:val="clear" w:color="auto" w:fill="EFEFEF"/>
            <w:vAlign w:val="center"/>
          </w:tcPr>
          <w:p w14:paraId="065CDFEB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Hs Prácticas</w:t>
            </w:r>
          </w:p>
        </w:tc>
        <w:tc>
          <w:tcPr>
            <w:tcW w:w="1410" w:type="dxa"/>
            <w:shd w:val="clear" w:color="auto" w:fill="EFEFEF"/>
            <w:vAlign w:val="center"/>
          </w:tcPr>
          <w:p w14:paraId="3406FC02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Hs </w:t>
            </w:r>
            <w:proofErr w:type="spellStart"/>
            <w:r>
              <w:rPr>
                <w:b/>
                <w:bCs/>
              </w:rPr>
              <w:t>Sem</w:t>
            </w:r>
            <w:proofErr w:type="spellEnd"/>
          </w:p>
        </w:tc>
      </w:tr>
      <w:tr w:rsidR="009D533E" w14:paraId="731C19AF" w14:textId="77777777">
        <w:trPr>
          <w:trHeight w:val="280"/>
        </w:trPr>
        <w:tc>
          <w:tcPr>
            <w:tcW w:w="1830" w:type="dxa"/>
            <w:vAlign w:val="center"/>
          </w:tcPr>
          <w:p w14:paraId="68C1AE96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proofErr w:type="spellStart"/>
            <w:proofErr w:type="spellEnd"/>
            <w:r>
              <w:t>OBLIGATORIA</w:t>
            </w:r>
          </w:p>
        </w:tc>
        <w:tc>
          <w:tcPr>
            <w:tcW w:w="2190" w:type="dxa"/>
            <w:vAlign w:val="center"/>
          </w:tcPr>
          <w:p w14:paraId="69539F2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proofErr w:type="spellStart"/>
            <w:proofErr w:type="spellEnd"/>
            <w:r>
              <w:t>CUATRIMESTRAL</w:t>
            </w:r>
          </w:p>
        </w:tc>
        <w:tc>
          <w:tcPr>
            <w:tcW w:w="1995" w:type="dxa"/>
            <w:vAlign w:val="center"/>
          </w:tcPr>
          <w:p w14:paraId="480DCC9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proofErr w:type="spellStart"/>
            <w:proofErr w:type="spellEnd"/>
            <w:r>
              <w:t>180</w:t>
            </w:r>
          </w:p>
        </w:tc>
        <w:tc>
          <w:tcPr>
            <w:tcW w:w="1830" w:type="dxa"/>
            <w:vAlign w:val="center"/>
          </w:tcPr>
          <w:p w14:paraId="546EE83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proofErr w:type="spellStart"/>
            <w:proofErr w:type="spellEnd"/>
            <w:r>
              <w:t>60</w:t>
            </w:r>
          </w:p>
        </w:tc>
        <w:tc>
          <w:tcPr>
            <w:tcW w:w="1830" w:type="dxa"/>
            <w:vAlign w:val="center"/>
          </w:tcPr>
          <w:p w14:paraId="3DCF6FA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proofErr w:type="spellStart"/>
            <w:proofErr w:type="spellEnd"/>
            <w:r>
              <w:t>120</w:t>
            </w:r>
          </w:p>
        </w:tc>
        <w:tc>
          <w:tcPr>
            <w:tcW w:w="1410" w:type="dxa"/>
            <w:vAlign w:val="center"/>
          </w:tcPr>
          <w:p w14:paraId="59FA51A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proofErr w:type="spellStart"/>
            <w:proofErr w:type="spellEnd"/>
            <w:r>
              <w:t>12</w:t>
            </w:r>
          </w:p>
        </w:tc>
      </w:tr>
    </w:tbl>
    <w:p w14:paraId="1812457D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1"/>
          <w:szCs w:val="31"/>
        </w:rPr>
      </w:pPr>
    </w:p>
    <w:p w14:paraId="10008A14" w14:textId="77777777" w:rsidR="009D533E" w:rsidRDefault="00000000">
      <w:pPr>
        <w:pStyle w:val="Ttulo1"/>
        <w:spacing w:before="0" w:after="29"/>
        <w:ind w:left="120" w:firstLine="0"/>
      </w:pPr>
      <w:r>
        <w:t>EQUIPO DOCENTE:</w:t>
      </w:r>
    </w:p>
    <w:tbl>
      <w:tblPr>
        <w:tblStyle w:val="a0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2200"/>
        <w:gridCol w:w="4100"/>
      </w:tblGrid>
      <w:tr w:rsidR="009D533E" w14:paraId="1F865614" w14:textId="77777777">
        <w:trPr>
          <w:trHeight w:val="280"/>
        </w:trPr>
        <w:tc>
          <w:tcPr>
            <w:tcW w:w="4800" w:type="dxa"/>
            <w:shd w:val="clear" w:color="auto" w:fill="EFEFEF"/>
          </w:tcPr>
          <w:p w14:paraId="7FBDE78B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968" w:right="194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Profesor</w:t>
            </w:r>
          </w:p>
        </w:tc>
        <w:tc>
          <w:tcPr>
            <w:tcW w:w="2200" w:type="dxa"/>
            <w:shd w:val="clear" w:color="auto" w:fill="EFEFEF"/>
          </w:tcPr>
          <w:p w14:paraId="3368CE3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29" w:righ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4100" w:type="dxa"/>
            <w:shd w:val="clear" w:color="auto" w:fill="EFEFEF"/>
          </w:tcPr>
          <w:p w14:paraId="56BCAEA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14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Correo Electrónico</w:t>
            </w:r>
          </w:p>
        </w:tc>
      </w:tr>
      <w:tr w:rsidR="009D533E" w14:paraId="16F3D157" w14:textId="77777777">
        <w:trPr>
          <w:trHeight w:val="280"/>
        </w:trPr>
        <w:tc>
          <w:tcPr>
            <w:tcW w:w="4800" w:type="dxa"/>
          </w:tcPr>
          <w:p w14:paraId="7FA1035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t>PEREZ, MATIAS AGUSTIN</w:t>
            </w:r>
          </w:p>
        </w:tc>
        <w:tc>
          <w:tcPr>
            <w:tcW w:w="2200" w:type="dxa"/>
          </w:tcPr>
          <w:p w14:paraId="5F095A9F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t>ADJUNTO</w:t>
            </w:r>
          </w:p>
        </w:tc>
        <w:tc>
          <w:tcPr>
            <w:tcW w:w="4100" w:type="dxa"/>
          </w:tcPr>
          <w:p w14:paraId="04E66D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t>mataguper20@gmail.com</w:t>
            </w:r>
          </w:p>
        </w:tc>
      </w:tr>
      <w:tr w:rsidR="009D533E" w14:paraId="116A99BD" w14:textId="77777777">
        <w:trPr>
          <w:trHeight w:val="280"/>
        </w:trPr>
        <w:tc>
          <w:tcPr>
            <w:tcW w:w="4800" w:type="dxa"/>
          </w:tcPr>
          <w:p w14:paraId="22B2C31C" w14:textId="77777777" w:rsidR="009D533E" w:rsidRDefault="00000000">
            <w:pP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t>CRUZ, JOSE ALEJANDRO</w:t>
            </w:r>
          </w:p>
        </w:tc>
        <w:tc>
          <w:tcPr>
            <w:tcW w:w="2200" w:type="dxa"/>
          </w:tcPr>
          <w:p w14:paraId="3EF3CE1B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t>JTP</w:t>
            </w:r>
          </w:p>
        </w:tc>
        <w:tc>
          <w:tcPr>
            <w:tcW w:w="4100" w:type="dxa"/>
          </w:tcPr>
          <w:p w14:paraId="2A36BFD8" w14:textId="77777777" w:rsidR="009D533E" w:rsidRDefault="00000000">
            <w:pP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t>alejandrocruz1987@gmail.com</w:t>
            </w:r>
          </w:p>
        </w:tc>
      </w:tr>
      <w:tr w:rsidR="009D533E" w14:paraId="2B083872" w14:textId="77777777">
        <w:trPr>
          <w:trHeight w:val="280"/>
        </w:trPr>
        <w:tc>
          <w:tcPr>
            <w:tcW w:w="4800" w:type="dxa"/>
          </w:tcPr>
          <w:p w14:paraId="41989A16" w14:textId="77777777" w:rsidR="009D533E" w:rsidRDefault="00000000">
            <w:pP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200" w:type="dxa"/>
          </w:tcPr>
          <w:p w14:paraId="165C2133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</w:tcPr>
          <w:p w14:paraId="677267E2" w14:textId="77777777" w:rsidR="009D533E" w:rsidRDefault="00000000">
            <w:pP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</w:p>
        </w:tc>
      </w:tr>
    </w:tbl>
    <w:p w14:paraId="756A441A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27"/>
          <w:szCs w:val="27"/>
        </w:rPr>
      </w:pPr>
    </w:p>
    <w:p w14:paraId="08C39FB8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CONTENIDOS MÍNIMOS:</w:t>
      </w:r>
    </w:p>
    <w:tbl>
      <w:tblPr>
        <w:tblStyle w:val="a1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64F93F5A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1C80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spellEnd"/>
            <w:r>
              <w:t>Análisis del problema. Elaboración de una especificación. Propuestas de posibles soluciones. Selección de una solución idónea. Elaboración de un diseño detallado. Diseño mecatrónico. Concepción, diseño, implementación y operación de un sistema mecatrónico.</w:t>
            </w:r>
          </w:p>
        </w:tc>
      </w:tr>
    </w:tbl>
    <w:p w14:paraId="49004C44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</w:rPr>
      </w:pPr>
    </w:p>
    <w:p w14:paraId="2B7AAE1D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FUNDAMENTOS:</w:t>
      </w:r>
    </w:p>
    <w:tbl>
      <w:tblPr>
        <w:tblStyle w:val="a2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2728888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6471C" w14:textId="77777777" w:rsidR="009D533E" w:rsidRDefault="00000000">
            <w:pPr>
              <w:tabs>
                <w:tab w:val="left" w:pos="343"/>
              </w:tabs>
              <w:jc w:val="both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Importancia en el Plan de estudio:</w:t>
            </w:r>
          </w:p>
          <w:p w14:paraId="0092B5F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Proyecto de Ingeniería Mecatrónica es la asignatura integradora horizontal y vertical, en el último nivel de Ingeniería Mecatrónica, para lograr una adecuada integración y aplicación del aprendizaje de las y los estudiantes en la Carrera.</w:t>
              <w:br/>
              <w:t>Incluye contenido y actividades didácticas destinadas a que las y los estudiantes logren capacidades para la formulación, planificación, ejecución, desarrollo y control de proyectos, análisis de factibilidad, emplear conceptos de gestión de equipos, alcances, costos, cronograma y gestión de la comunicación.</w:t>
              <w:br/>
              <w:t>Proyecto de Ingeniería Mecatrónica permite que las y los estudiantes puedan elegir las practicas académicas para formular, planificar y desarrollar el proyecto. Las practicas académicas son: Trabajo de grado, Monografía de</w:t>
              <w:br/>
              <w:t>investigación, Semestre de Industria del Conocimiento, Práctica Social Tecnológica y Emprendedurismo.</w:t>
              <w:br/>
              <w:t>El Trabajo Final contribuye a la consolidación de los saberes y competencias logradas en el cursado de las</w:t>
              <w:br/>
              <w:t>asignaturas de la carrera para especificar, proyectar y desarrollar proyectos.</w:t>
            </w:r>
          </w:p>
          <w:p w14:paraId="175BB8CC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4CD2B73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E08A8BE" w14:textId="77777777" w:rsidR="009D533E" w:rsidRDefault="00000000">
            <w:pPr>
              <w:pStyle w:val="Ttulo1"/>
              <w:spacing w:before="93"/>
              <w:ind w:left="0" w:firstLine="0"/>
              <w:jc w:val="both"/>
              <w:rPr>
                <w:u w:val="single"/>
              </w:rPr>
            </w:pPr>
            <w:bookmarkStart w:id="0" w:name="_83l4s0yspfab" w:colFirst="0" w:colLast="0"/>
            <w:bookmarkEnd w:id="0"/>
            <w:r>
              <w:rPr>
                <w:u w:val="single"/>
              </w:rPr>
              <w:t>Relación con el perfil profesional esperado:</w:t>
            </w:r>
          </w:p>
          <w:p w14:paraId="6D3E479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 asignatura contribuye a que el futuro ingeniero/a pueda formular, planificar, gestionar y desarrollar</w:t>
              <w:br/>
              <w:t>un proyecto seleccionando y utilizando las metodologías y herramientas más adecuadas. Facilitar el</w:t>
              <w:br/>
              <w:t>desarrollo de competencias en el trabajo en equipo y en forma individual. Contribuye a la formación de</w:t>
              <w:br/>
              <w:t>recursos humanos.</w:t>
            </w:r>
          </w:p>
          <w:p w14:paraId="094C733A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ED1AC3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9097249" w14:textId="77777777" w:rsidR="009D533E" w:rsidRDefault="009D533E">
      <w:pPr>
        <w:spacing w:before="5"/>
        <w:rPr>
          <w:b/>
          <w:bCs/>
          <w:sz w:val="20"/>
          <w:szCs w:val="20"/>
        </w:rPr>
      </w:pPr>
    </w:p>
    <w:p w14:paraId="5A7247EA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6"/>
          <w:szCs w:val="16"/>
        </w:rPr>
      </w:pPr>
    </w:p>
    <w:p w14:paraId="6D3DBD56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4"/>
        <w:ind w:hanging="223"/>
      </w:pPr>
      <w:r>
        <w:t>OBJETIVOS:</w:t>
      </w:r>
    </w:p>
    <w:tbl>
      <w:tblPr>
        <w:tblStyle w:val="a3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20D3BD18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58A92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Competencias genéricas a las que aporta la asignatura (utilizar la codificación y nivel de dominio especificada en el Plan de Estudios)</w:t>
            </w:r>
          </w:p>
          <w:p w14:paraId="27F1E67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062364E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proofErr w:type="spellStart"/>
            <w:proofErr w:type="spellEnd"/>
            <w:r>
              <w:t>CGT1 - Identificar, formular y resolver problemas de ingeniería mecatrónica - Alto</w:t>
              <w:br/>
              <w:t>- CGT2 - Concebir, diseñar y desarrollar proyectos de ingeniería mecatrónica - Alto</w:t>
              <w:br/>
              <w:t>- CGT3 - Gestionar, planificar, ejecutar y controlar proyectos de ingeniería mecatrónica - Alto</w:t>
              <w:br/>
              <w:t>- CGT4 - Utilizar de manera efectiva las técnicas y herramientas de aplicación en la ingeniería mecatrónica - Alto</w:t>
              <w:br/>
              <w:t>- CGT5 - Contribuir a la generación de desarrollos tecnológicos y/o innovaciones - Alto</w:t>
              <w:br/>
              <w:t>- CGT3 - Gestionar, planificar, ejecutar y controlar proyectos de ingeniería mecatrónica - Alto</w:t>
            </w:r>
          </w:p>
          <w:p w14:paraId="16E3E86A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4057D7D7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Competencias específicas a las que aporta la asignatura (utilizar la codificación y nivel de dominio especificada en el Plan de Estudios)</w:t>
            </w:r>
          </w:p>
          <w:p w14:paraId="050028D4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722AF8B2" w14:textId="77777777" w:rsidR="009D533E" w:rsidRDefault="00000000">
            <w:pPr>
              <w:ind w:left="720"/>
            </w:pPr>
            <w:proofErr w:type="spellStart"/>
            <w:proofErr w:type="spellEnd"/>
            <w:r>
              <w:t>CE1 - Analizar la funcionalidad y aplicabilidad de máquinas, equipos, dispositivos, instalaciones y sistemas cuyo principio de funcionamiento combina la electrónica, mecánica e informática y sistemas de automatización industrial - Alto</w:t>
              <w:br/>
              <w:t>- CE2 - Diseñar, calcular e implementar soluciones tecnológicas en la construcción de máquinas, equipos, dispositivos, instalaciones y sistemas cuyo principio de funcionamiento combine la electrónica, mecánica e informática y sistemas de automatización industrial - Alto</w:t>
              <w:br/>
              <w:t>- CE3 - Proyectar, dirigir y controlar la construcción, operación y mantenimiento de máquinas, equipos, dispositivos, instalaciones y sistemas cuyo principio de funcionamiento combine la electrónica, mecánica e informática y sistemas de automatización industrial - Alto</w:t>
              <w:br/>
              <w:t>- CE4 - Identificar, seleccionar y utilizar las técnicas y herramientas disponibles - Alto</w:t>
              <w:br/>
              <w:t>- CE5 - Evaluar y certificar el funcionamiento y condiciones de uso de dispositivos o sistemas mecatrónicos de acuerdo a las especificaciones - Alto</w:t>
              <w:br/>
              <w:t>- CE6 - Proyectar, dirigir, supervisar y controlar lo referido a la higiene y seguridad en proyectos mecatrónicos - Alto</w:t>
            </w:r>
          </w:p>
          <w:p w14:paraId="7593C0E4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405BF153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Resultados de aprendizaje de la asignatura (redactar de acuerdo a las competencias y descriptores a las que aporta la asignatura)</w:t>
            </w:r>
          </w:p>
          <w:p w14:paraId="2245D8CB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6C9A9CD7" w14:textId="77777777" w:rsidR="009D533E" w:rsidRDefault="00000000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RA 1: Establece la forma y realiza la evaluación previa del proyecto, mediante estudio de factibilidad técnica/operativa, para decidir la viabilidad antes de iniciar su ejecución.</w:t>
            </w:r>
          </w:p>
          <w:p w14:paraId="027FCDAF" w14:textId="77777777" w:rsidR="009D533E" w:rsidRDefault="00000000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RA 2: Formula la planificación del proyecto mediante evaluación y selección de la metodología, herramientas y buenas prácticas de gestión de proyectos más adecuadas, para ejecutarlo con el nivel de calidad correspondiente y lograr el plan propuesto.</w:t>
            </w:r>
          </w:p>
          <w:p w14:paraId="6DFD1321" w14:textId="209E240D" w:rsidR="009D533E" w:rsidRDefault="00000000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RA 3: Desarrolla el proyecto mediante la gestión de recursos, entregables y documentación para garantizar y asegurar la calidad del proceso.</w:t>
            </w:r>
          </w:p>
        </w:tc>
      </w:tr>
    </w:tbl>
    <w:p w14:paraId="760A0EF8" w14:textId="77777777" w:rsidR="009D533E" w:rsidRDefault="009D533E">
      <w:pPr>
        <w:pStyle w:val="Ttulo1"/>
        <w:tabs>
          <w:tab w:val="left" w:pos="343"/>
        </w:tabs>
        <w:spacing w:before="94"/>
        <w:ind w:left="0" w:firstLine="0"/>
        <w:rPr>
          <w:b w:val="0"/>
          <w:bCs w:val="0"/>
        </w:rPr>
        <w:sectPr w:rsidR="009D533E">
          <w:headerReference w:type="default" r:id="rId7"/>
          <w:footerReference w:type="default" r:id="rId8"/>
          <w:pgSz w:w="11900" w:h="16840"/>
          <w:pgMar w:top="2800" w:right="280" w:bottom="980" w:left="280" w:header="400" w:footer="795" w:gutter="0"/>
          <w:pgNumType w:start="1"/>
          <w:cols w:space="720"/>
        </w:sectPr>
      </w:pPr>
    </w:p>
    <w:p w14:paraId="7AED245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0"/>
          <w:szCs w:val="20"/>
        </w:rPr>
      </w:pPr>
    </w:p>
    <w:p w14:paraId="769845AB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after="49"/>
        <w:ind w:hanging="223"/>
      </w:pPr>
      <w:r>
        <w:t>CONTENIDOS DE LA ASIGNATURA:</w:t>
      </w:r>
    </w:p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12DC1744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Unidad N°: 1</w:t>
            </w:r>
          </w:p>
        </w:tc>
        <w:tc>
          <w:tcPr>
            <w:tcW w:w="9500" w:type="dxa"/>
          </w:tcPr>
          <w:p>
            <w:r>
              <w:t>Formulación del Proyecto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Contenidos:</w:t>
            </w:r>
          </w:p>
          <w:p w14:paraId="2E35C371" w14:textId="07DC4B6F" w:rsidR="009D533E" w:rsidRDefault="005730E6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</w:pPr>
            <w:proofErr w:type="spellStart"/>
            <w:proofErr w:type="spellEnd"/>
            <w:r>
              <w:t>Objetivos y metodología de trabajo. Prácticas académicas. Análisis de factibilidad. Objetivos y alcances del proyecto.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0A6E4A65" w14:textId="5D04913E" w:rsidR="009D533E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proofErr w:type="spellStart"/>
            <w:proofErr w:type="spellEnd"/>
            <w:r>
              <w:t>Bibliografía Básica (En norma APA e indicando Capítulo o Páginas):</w:t>
              <w:br/>
              <w:t>- Apuntes y presentaciones de la asignatura elaboradas por los profesores.</w:t>
              <w:br/>
              <w:t>- Bautista-Valhondo, J. (2022). Planificación de proyectos en ingeniería: (1 ed.). Dextra Editorial. https://elibro.net/es/lc/undecbiblio/titulos/228503</w:t>
              <w:br/>
              <w:t>- Díaz Pérez, M. (Coord.). (2023). Mediciones y Presupuestos en Proyectos de Ingeniería: (1 ed.). Editorial Universidad de Almería. https://elibro.net/es/lc/undecbiblio/titulos/281242</w:t>
              <w:br/>
              <w:t>- Zahera-Pérez, M. (2021). Industria 4.0 y la Dirección e Ingeniería de Proyectos: ( ed.). Servicio de Publicaciones de la Universidad de Cádiz. https://elibro.net/es/lc/undecbiblio/titulos/172949</w:t>
              <w:br/>
              <w:t>- Herrera Sánchez, E. Vergara Perdomo, J. &amp; Sánchez Herrera, J. (2020). La Documentación de proyectos en la carrera de ingeniería mecánica: ( ed.). Editorial Feijóo. https://elibro.net/es/lc/undecbiblio/titulos/176890</w:t>
              <w:br/>
              <w:t>- Efrain Ortiz Pabón, Nofal Nagles García. Gestión de tecnología e innovación: Teoría, proceso y práctica. 2</w:t>
              <w:br/>
              <w:t>ed. Ediciones EAN. Universidad EAN. 2013.</w:t>
              <w:br/>
              <w:t>- Víctor Oswaldo Cevallos Vique, Franqui Fernando Esparza Paz, Jaqueline Elizabeth Balseca Castro y Jorge</w:t>
              <w:br/>
              <w:t>Luis Chafla Granda. Formulación y evaluación de proyectos para financiamiento. Centro de Investigación y</w:t>
              <w:br/>
              <w:t>Desarrollo Ecuador (CIDE). 2022.</w:t>
              <w:br/>
              <w:t>- Jacqueline Hurtado, Cómo formular objetivos de investigación, 2da edición Caracas, Venezuela:</w:t>
              <w:br/>
              <w:t>Fundación Sypal, 2008.</w:t>
            </w:r>
          </w:p>
          <w:p w14:paraId="524BCA71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Complementaria:</w:t>
            </w:r>
          </w:p>
          <w:p w14:paraId="19652E03" w14:textId="222FD539" w:rsidR="00433A48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proofErr w:type="spellStart"/>
            <w:proofErr w:type="spellEnd"/>
            <w:r>
              <w:t>- Bruce R. Maxim y Roger S. Pressman. Ingeniería de Software: Un Enfoque Práctico, 9° edición.Mc Graw</w:t>
              <w:br/>
              <w:t>Hill. 2021.</w:t>
              <w:br/>
              <w:t>- Moralejo, Raúl Omar. Innovación en la Enseñanza de la Tecnología. Perspectiva CTS (Ciencia, Tecnología</w:t>
              <w:br/>
              <w:t>y Sociedad). Académica Española. 2012.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33A48" w14:paraId="75323292" w14:textId="77777777">
        <w:trPr>
          <w:trHeight w:val="300"/>
        </w:trPr>
        <w:tc>
          <w:tcPr>
            <w:tcW w:w="11100" w:type="dxa"/>
            <w:gridSpan w:val="2"/>
          </w:tcPr>
          <w:p w14:paraId="3F1073AB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</w:tbl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12DC1744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Unidad N°: 2</w:t>
            </w:r>
          </w:p>
        </w:tc>
        <w:tc>
          <w:tcPr>
            <w:tcW w:w="9500" w:type="dxa"/>
          </w:tcPr>
          <w:p>
            <w:r>
              <w:t>Planificación del Proyecto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Contenidos:</w:t>
            </w:r>
          </w:p>
          <w:p w14:paraId="2E35C371" w14:textId="07DC4B6F" w:rsidR="009D533E" w:rsidRDefault="005730E6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</w:pPr>
            <w:proofErr w:type="spellStart"/>
            <w:proofErr w:type="spellEnd"/>
            <w:r>
              <w:t>Definición de actividades y recursos. Estimación de tiempos. Cronograma. Costos. Calidad. Evaluación y selección de la metodología, herramientas y buenas prácticas. Identificación y Análisis de riesgos.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Básica (En norma APA e indicando Capítulo o Páginas):</w:t>
            </w:r>
          </w:p>
          <w:p w14:paraId="0A6E4A65" w14:textId="5D04913E" w:rsidR="009D533E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proofErr w:type="spellStart"/>
            <w:proofErr w:type="spellEnd"/>
            <w:r>
              <w:t>Bibliografía Básica (En norma APA e indicando Capítulo o Páginas):</w:t>
              <w:br/>
              <w:t>- Bautista-Valhondo, J. (2022). Planificación de proyectos en ingeniería: (1 ed.). Dextra Editorial. https://elibro.net/es/lc/undecbiblio/titulos/228503</w:t>
              <w:br/>
              <w:t>- Díaz Pérez, M. (Coord.). (2023). Mediciones y Presupuestos en Proyectos de Ingeniería: (1 ed.). Editorial Universidad de Almería. https://elibro.net/es/lc/undecbiblio/titulos/281242</w:t>
              <w:br/>
              <w:t>- Zahera-Pérez, M. (2021). Industria 4.0 y la Dirección e Ingeniería de Proyectos: ( ed.). Servicio de Publicaciones de la Universidad de Cádiz. https://elibro.net/es/lc/undecbiblio/titulos/172949</w:t>
              <w:br/>
              <w:t>- Herrera Sánchez, E. Vergara Perdomo, J. &amp; Sánchez Herrera, J. (2020). La Documentación de proyectos en la carrera de ingeniería mecánica: ( ed.). Editorial Feijóo. https://elibro.net/es/lc/undecbiblio/titulos/176890</w:t>
              <w:br/>
              <w:t>- Efrain Ortiz Pabón, Nofal Nagles García. Gestión de tecnología e innovación: Teoría, proceso y práctica. 2</w:t>
              <w:br/>
              <w:t>ed. Ediciones EAN. Universidad EAN. 2013.</w:t>
              <w:br/>
              <w:t>- Víctor Oswaldo Cevallos Vique, Franqui Fernando Esparza Paz, Jaqueline Elizabeth Balseca Castro y Jorge</w:t>
              <w:br/>
              <w:t>Luis Chafla Granda. Formulación y evaluación de proyectos para financiamiento. Centro de Investigación y</w:t>
              <w:br/>
              <w:t>Desarrollo Ecuador (CIDE). 2022.</w:t>
              <w:br/>
              <w:t>- Jacqueline Hurtado, Cómo formular objetivos de investigación, 2da edición Caracas, Venezuela:</w:t>
              <w:br/>
              <w:t>Fundación Sypal, 2008.</w:t>
            </w:r>
          </w:p>
          <w:p w14:paraId="524BCA71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Complementaria:</w:t>
            </w:r>
          </w:p>
          <w:p w14:paraId="19652E03" w14:textId="222FD539" w:rsidR="00433A48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proofErr w:type="spellStart"/>
            <w:proofErr w:type="spellEnd"/>
            <w:r>
              <w:t>- Bruce R. Maxim y Roger S. Pressman. Ingeniería de Software: Un Enfoque Práctico, 9° edición.Mc Graw</w:t>
              <w:br/>
              <w:t>Hill. 2021.</w:t>
              <w:br/>
              <w:t>- Moralejo, Raúl Omar. Innovación en la Enseñanza de la Tecnología. Perspectiva CTS (Ciencia, Tecnología</w:t>
              <w:br/>
              <w:t>y Sociedad). Académica Española. 2012.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33A48" w14:paraId="75323292" w14:textId="77777777">
        <w:trPr>
          <w:trHeight w:val="300"/>
        </w:trPr>
        <w:tc>
          <w:tcPr>
            <w:tcW w:w="11100" w:type="dxa"/>
            <w:gridSpan w:val="2"/>
          </w:tcPr>
          <w:p w14:paraId="3F1073AB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</w:tbl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12DC1744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Unidad N°: 3</w:t>
            </w:r>
          </w:p>
        </w:tc>
        <w:tc>
          <w:tcPr>
            <w:tcW w:w="9500" w:type="dxa"/>
          </w:tcPr>
          <w:p>
            <w:r>
              <w:t>Desarrollo del proyecto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Contenidos:</w:t>
            </w:r>
          </w:p>
          <w:p w14:paraId="2E35C371" w14:textId="07DC4B6F" w:rsidR="009D533E" w:rsidRDefault="005730E6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</w:pPr>
            <w:proofErr w:type="spellStart"/>
            <w:proofErr w:type="spellEnd"/>
            <w:r>
              <w:t>Aplicación de metodologías y herramientas. Gestión de proyecto. Administración y desarrollo del proyecto.</w:t>
              <w:br/>
              <w:t>Gestión de equipo de trabajo. El proceso de comunicación. Documentación. Tipos de implementación.</w:t>
              <w:br/>
              <w:t>Mantenimiento de sistemas. Gestión de la configuración del software.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Básica (En norma APA e indicando Capítulo o Páginas):</w:t>
            </w:r>
          </w:p>
          <w:p w14:paraId="0A6E4A65" w14:textId="5D04913E" w:rsidR="009D533E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proofErr w:type="spellStart"/>
            <w:proofErr w:type="spellEnd"/>
            <w:r>
              <w:t>Bibliografía Básica (En norma APA e indicando Capítulo o Páginas):</w:t>
              <w:br/>
              <w:t>- Apuntes y presentaciones de la asignatura elaboradas por los profesores.</w:t>
              <w:br/>
              <w:t>- Bautista-Valhondo, J. (2022). Planificación de proyectos en ingeniería: (1 ed.). Dextra Editorial. https://elibro.net/es/lc/undecbiblio/titulos/228503</w:t>
              <w:br/>
              <w:t>- Díaz Pérez, M. (Coord.). (2023). Mediciones y Presupuestos en Proyectos de Ingeniería: (1 ed.). Editorial Universidad de Almería. https://elibro.net/es/lc/undecbiblio/titulos/281242</w:t>
              <w:br/>
              <w:t>- Zahera-Pérez, M. (2021). Industria 4.0 y la Dirección e Ingeniería de Proyectos: ( ed.). Servicio de Publicaciones de la Universidad de Cádiz. https://elibro.net/es/lc/undecbiblio/titulos/172949</w:t>
              <w:br/>
              <w:t>- Herrera Sánchez, E. Vergara Perdomo, J. &amp; Sánchez Herrera, J. (2020). La Documentación de proyectos en la carrera de ingeniería mecánica: ( ed.). Editorial Feijóo. https://elibro.net/es/lc/undecbiblio/titulos/176890</w:t>
              <w:br/>
              <w:t>- Efrain Ortiz Pabón, Nofal Nagles García. Gestión de tecnología e innovación: Teoría, proceso y práctica. 2</w:t>
              <w:br/>
              <w:t>ed. Ediciones EAN. Universidad EAN. 2013.</w:t>
              <w:br/>
              <w:t>- Víctor Oswaldo Cevallos Vique, Franqui Fernando Esparza Paz, Jaqueline Elizabeth Balseca Castro y Jorge</w:t>
              <w:br/>
              <w:t>Luis Chafla Granda. Formulación y evaluación de proyectos para financiamiento. Centro de Investigación y</w:t>
              <w:br/>
              <w:t>Desarrollo Ecuador (CIDE). 2022.</w:t>
              <w:br/>
              <w:t>- Jacqueline Hurtado, Cómo formular objetivos de investigación, 2da edición Caracas, Venezuela:</w:t>
              <w:br/>
              <w:t>Fundación Sypal, 2008.</w:t>
            </w:r>
          </w:p>
          <w:p w14:paraId="524BCA71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Complementaria:</w:t>
            </w:r>
          </w:p>
          <w:p w14:paraId="19652E03" w14:textId="222FD539" w:rsidR="00433A48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proofErr w:type="spellStart"/>
            <w:proofErr w:type="spellEnd"/>
            <w:r>
              <w:t>- Bruce R. Maxim y Roger S. Pressman. Ingeniería de Software: Un Enfoque Práctico, 9° edición.Mc Graw</w:t>
              <w:br/>
              <w:t>Hill. 2021.</w:t>
              <w:br/>
              <w:t>- Moralejo, Raúl Omar. Innovación en la Enseñanza de la Tecnología. Perspectiva CTS (Ciencia, Tecnología</w:t>
              <w:br/>
              <w:t>y Sociedad). Académica Española. 2012.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33A48" w14:paraId="75323292" w14:textId="77777777">
        <w:trPr>
          <w:trHeight w:val="300"/>
        </w:trPr>
        <w:tc>
          <w:tcPr>
            <w:tcW w:w="11100" w:type="dxa"/>
            <w:gridSpan w:val="2"/>
          </w:tcPr>
          <w:p w14:paraId="3F1073AB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1A346429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3"/>
          <w:szCs w:val="13"/>
        </w:rPr>
      </w:pPr>
    </w:p>
    <w:p w14:paraId="4C6FDB25" w14:textId="77777777" w:rsidR="009D533E" w:rsidRDefault="009D533E">
      <w:pPr>
        <w:spacing w:before="10"/>
        <w:rPr>
          <w:b/>
          <w:bCs/>
          <w:sz w:val="13"/>
          <w:szCs w:val="13"/>
        </w:rPr>
      </w:pPr>
    </w:p>
    <w:p w14:paraId="4FDC5B1C" w14:textId="77777777" w:rsidR="009D533E" w:rsidRDefault="009D533E">
      <w:pPr>
        <w:spacing w:before="10"/>
        <w:rPr>
          <w:b/>
          <w:bCs/>
          <w:sz w:val="13"/>
          <w:szCs w:val="13"/>
        </w:rPr>
      </w:pPr>
    </w:p>
    <w:p w14:paraId="37D12E10" w14:textId="77777777" w:rsidR="009D533E" w:rsidRDefault="009D533E">
      <w:pPr>
        <w:spacing w:line="242" w:lineRule="auto"/>
        <w:rPr>
          <w:sz w:val="20"/>
          <w:szCs w:val="20"/>
        </w:rPr>
        <w:sectPr w:rsidR="009D533E">
          <w:pgSz w:w="11900" w:h="16840"/>
          <w:pgMar w:top="2800" w:right="280" w:bottom="1060" w:left="280" w:header="400" w:footer="795" w:gutter="0"/>
          <w:cols w:space="720"/>
        </w:sectPr>
      </w:pPr>
    </w:p>
    <w:p w14:paraId="6EE0FD11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17"/>
          <w:szCs w:val="17"/>
        </w:rPr>
      </w:pPr>
    </w:p>
    <w:p w14:paraId="48596C89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91" w:after="29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PROGRAMA DE TRABAJOS PRÁCTICOS </w:t>
      </w:r>
    </w:p>
    <w:tbl>
      <w:tblPr>
        <w:tblStyle w:val="a8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9100"/>
      </w:tblGrid>
      <w:tr w:rsidR="009D533E" w14:paraId="57ACC075" w14:textId="77777777">
        <w:trPr>
          <w:trHeight w:val="300"/>
        </w:trPr>
        <w:tc>
          <w:tcPr>
            <w:tcW w:w="2000" w:type="dxa"/>
          </w:tcPr>
          <w:p w14:paraId="29A5AB3F" w14:textId="4DFCCE43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Práctico Nº: 4</w:t>
            </w:r>
          </w:p>
        </w:tc>
        <w:tc>
          <w:tcPr>
            <w:tcW w:w="9100" w:type="dxa"/>
          </w:tcPr>
          <w:p>
            <w:r>
              <w:t>Documento Final</w:t>
            </w:r>
          </w:p>
        </w:tc>
      </w:tr>
      <w:tr w:rsidR="009D533E" w14:paraId="1874EB3D" w14:textId="77777777">
        <w:trPr>
          <w:trHeight w:val="2880"/>
        </w:trPr>
        <w:tc>
          <w:tcPr>
            <w:tcW w:w="11100" w:type="dxa"/>
            <w:gridSpan w:val="2"/>
          </w:tcPr>
          <w:p w14:paraId="1960348E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Objetivo (especificar además el/los RA que cubre el práctico):</w:t>
            </w:r>
          </w:p>
          <w:p w14:paraId="1ACCDC38" w14:textId="60B94935" w:rsidR="009D533E" w:rsidRDefault="005730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spellEnd"/>
            <w:r>
              <w:t>RA 3: Desarrolla el proyecto mediante la gestión de recursos, entregables y documentación para garantizar y asegurar la calidad del proceso.</w:t>
              <w:br/>
              <w:t>RA 4: Analiza críticamente los resultados obtenidos y redacta información técnica referente al Proyecto.</w:t>
              <w:br/>
              <w:t>RA 5: Expone eficazmente de forma oral los resultados obtenidos en el Proyecto</w:t>
            </w:r>
          </w:p>
          <w:p w14:paraId="4028FF66" w14:textId="77777777" w:rsidR="009D533E" w:rsidRDefault="009D533E" w:rsidP="00BF1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FDAC896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Actividades a desarrollar (especificar las actividades formativas necesarias para lograr que el estudiante alcance el/los RA especificados):</w:t>
            </w:r>
          </w:p>
          <w:p w14:paraId="074E2F36" w14:textId="7902B89B" w:rsidR="009D533E" w:rsidRDefault="005730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spellEnd"/>
            <w:r>
              <w:t>Presentación del profesor/a en el aula, en clases participativas, de conceptos y procedimientos asociados a</w:t>
              <w:br/>
              <w:t>la unidad.</w:t>
              <w:br/>
              <w:t>Lectura de apuntes teóricos y bibliografía sugerida para la unidad.</w:t>
              <w:br/>
              <w:t>Investigar, en equipos de trabajo o de forma individual, sobre la documentación del proyecto relacionado</w:t>
              <w:br/>
              <w:t>con la práctica académica seleccionada.</w:t>
              <w:br/>
              <w:t>Selección y organización de la información relevante recopilada..</w:t>
              <w:br/>
              <w:t>Presentación de informes de avances de la documentación del proyecto.</w:t>
              <w:br/>
              <w:t>Presentación final del informe de desarrollo del proyecto.</w:t>
              <w:br/>
              <w:t>Exposición y defensa oral del informe de la documentación del proyecto.</w:t>
              <w:br/>
              <w:t>Debate grupal abierto sobre los informes de la documentación del proyecto presentados a modo de</w:t>
              <w:br/>
              <w:t>retroalimentación.</w:t>
            </w:r>
          </w:p>
          <w:p w14:paraId="4686226E" w14:textId="77777777" w:rsidR="00BF1632" w:rsidRDefault="00BF1632" w:rsidP="00BF1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E8E081E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Materiales:</w:t>
            </w:r>
          </w:p>
          <w:p w14:paraId="79DA1EB8" w14:textId="49FD7100" w:rsidR="009D533E" w:rsidRDefault="005730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spellEnd"/>
            <w:r>
              <w:t>Apuntes de la asignatura, bibliografía y portales de Internet, asistido por los profesores de la Asignatura</w:t>
            </w:r>
          </w:p>
          <w:p w14:paraId="0DB7056E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rPr>
                <w:b/>
                <w:bCs/>
                <w:color w:val="000000"/>
                <w:sz w:val="20"/>
                <w:szCs w:val="20"/>
              </w:rPr>
            </w:pPr>
          </w:p>
          <w:p w14:paraId="3FD95F0C" w14:textId="1DBA435D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Ámbito de Práctica:</w:t>
            </w:r>
          </w:p>
          <w:p w14:paraId="11201FE9" w14:textId="77777777" w:rsidR="009D533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spellEnd"/>
            <w:r>
              <w:t>Laboratorio de Informática C</w:t>
            </w:r>
          </w:p>
        </w:tc>
      </w:tr>
    </w:tbl>
    <w:p w14:paraId="793A9A30" w14:textId="77777777" w:rsidR="009D533E" w:rsidRDefault="009D533E">
      <w:pPr>
        <w:rPr>
          <w:sz w:val="20"/>
          <w:szCs w:val="20"/>
        </w:rPr>
        <w:sectPr w:rsidR="009D533E">
          <w:pgSz w:w="11900" w:h="16840"/>
          <w:pgMar w:top="2800" w:right="280" w:bottom="980" w:left="280" w:header="400" w:footer="795" w:gutter="0"/>
          <w:cols w:space="720"/>
        </w:sectPr>
      </w:pPr>
    </w:p>
    <w:p w14:paraId="583A1481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91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>METODOLOGÍA</w:t>
      </w:r>
    </w:p>
    <w:tbl>
      <w:tblPr>
        <w:tblStyle w:val="a9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4F99EE98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17673" w14:textId="39366999" w:rsidR="009D533E" w:rsidRDefault="005730E6">
            <w:r>
              <w:t>Actividades de Enseñanza-Aprendizaje por Resultado de Aprendizaje (RA)</w:t>
              <w:br/>
              <w:t>El curso se estructura en torno a diferentes Resultados de Aprendizaje (RA), cada uno con actividades específicas diseñadas para la adquisición de competencias.</w:t>
              <w:br/>
              <w:t>RA1: Anteproyecto</w:t>
              <w:br/>
              <w:t>Fundamentación Teórica y Conceptual: Presentación y debate de conceptos por el profesor/a en clases participativas y lectura de material bibliográfico sugerido.</w:t>
              <w:br/>
              <w:t>Investigación y Organización: Investigación individual o en equipo sobre prácticas académicas, seguida de la selección y organización de la información relevante.</w:t>
              <w:br/>
              <w:t>Presentación y Evaluación del Anteproyecto:</w:t>
              <w:br/>
              <w:t>Presentación de avances del informe de anteproyecto.</w:t>
              <w:br/>
              <w:t>Presentación final del informe.</w:t>
              <w:br/>
              <w:t>Exposición y defensa oral del informe (evalúa también RA4, RA5).</w:t>
              <w:br/>
              <w:t>Retroalimentación: Debate grupal abierto sobre los anteproyectos para ofrecer feedback.</w:t>
              <w:br/>
              <w:t>RA2: Planificación del Proyecto</w:t>
              <w:br/>
              <w:t>Fundamentación Teórica y Conceptual: Presentación y debate de conceptos por el profesor/a en clases participativas y lectura de material bibliográfico sugerido.</w:t>
              <w:br/>
              <w:t>Investigación y Organización: Investigación individual o en equipo sobre la planificación de proyectos relacionados con la práctica académica seleccionada, seguida de la selección y organización de la información relevante.</w:t>
              <w:br/>
              <w:t>Presentación y Evaluación de la Planificación:</w:t>
              <w:br/>
              <w:t>Presentación de informes de avances de la planificación.</w:t>
              <w:br/>
              <w:t>Presentación final del informe de planificación.</w:t>
              <w:br/>
              <w:t>Exposición y defensa oral del informe (evalúa también RA5).</w:t>
              <w:br/>
              <w:t>Retroalimentación: Debate grupal abierto sobre los informes de planificación.</w:t>
              <w:br/>
              <w:t>RA3: Desarrollo y Documentación del Proyecto</w:t>
              <w:br/>
              <w:t>Desarrollo del Proyecto (Etapas):</w:t>
              <w:br/>
              <w:t>Fundamentación Teórica y Conceptual: Presentación y debate de conceptos por el profesor/a en clases participativas y lectura de material bibliográfico sugerido.</w:t>
              <w:br/>
              <w:t>Investigación y Organización: Investigación individual o en equipo sobre las etapas del proyecto, seguida de la selección y organización de la información.</w:t>
              <w:br/>
              <w:t>Presentación y Evaluación del Desarrollo:</w:t>
              <w:br/>
              <w:t>Presentación de informes de avances del desarrollo según las etapas seleccionadas.</w:t>
              <w:br/>
              <w:t>Presentación final del informe de desarrollo (evalúa también RA4, RA5).</w:t>
              <w:br/>
              <w:t>Exposición y defensa oral del informe de desarrollo.</w:t>
              <w:br/>
              <w:t>Retroalimentación: Debate grupal abierto sobre los informes de desarrollo.</w:t>
              <w:br/>
              <w:t>Documentación del Proyecto:</w:t>
              <w:br/>
              <w:t>Fundamentación Teórica y Conceptual: Presentación y debate de conceptos por el profesor/a en clases participativas y lectura de material bibliográfico sugerido.</w:t>
              <w:br/>
              <w:t>Investigación y Organización: Investigación individual o en equipo sobre la documentación del proyecto, seguida de la selección y organización de la información.</w:t>
              <w:br/>
              <w:t>Presentación y Evaluación de la Documentación:</w:t>
              <w:br/>
              <w:t>Presentación de informes de avances de la documentación (evalúa también RA4).</w:t>
              <w:br/>
              <w:t>Presentación final del informe de documentación (evalúa también RA4).</w:t>
              <w:br/>
              <w:t>Exposición y defensa oral del informe de la documentación (evalúa también RA4, RA5).</w:t>
              <w:br/>
              <w:t>Retroalimentación: Debate grupal abierto sobre los informes de la documentación.</w:t>
              <w:br/>
              <w:t>-----Recursos Adicionales</w:t>
              <w:br/>
              <w:t>Se informa que aquellos estudiantes que no dispongan de un dispositivo personal o el software necesario pueden utilizar el Laboratorio PROGRESAR, el cual está disponible sin restricciones para el desarrollo de las actividades prácticas.</w:t>
            </w:r>
          </w:p>
          <w:p>
            <w:r/>
          </w:p>
        </w:tc>
      </w:tr>
    </w:tbl>
    <w:p w14:paraId="5F632EBC" w14:textId="77777777" w:rsidR="009D533E" w:rsidRDefault="009D533E">
      <w:pPr>
        <w:spacing w:before="5"/>
        <w:rPr>
          <w:b/>
          <w:bCs/>
          <w:sz w:val="20"/>
          <w:szCs w:val="20"/>
        </w:rPr>
      </w:pPr>
    </w:p>
    <w:p w14:paraId="7B04C340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12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EVALUACIÓN </w:t>
      </w:r>
    </w:p>
    <w:tbl>
      <w:tblPr>
        <w:tblStyle w:val="aa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64B0670A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701B" w14:textId="6F372C3B" w:rsidR="009D533E" w:rsidRDefault="005730E6">
            <w:proofErr w:type="spellStart"/>
            <w:proofErr w:type="spellEnd"/>
            <w:r>
              <w:t xml:space="preserve"> A. CRITERIOS DE EVALUACIÓN</w:t>
              <w:br/>
              <w:t>Evaluación de Avances y Documentación (RA1, RA2, RA3, RA4):</w:t>
              <w:br/>
              <w:t>Informes de avances y finales presentados.</w:t>
              <w:br/>
              <w:t>Evaluación del Desempeño y Resultados (RA2, RA3, RA4, RA5):</w:t>
              <w:br/>
              <w:t>Capacidad técnica y resultados obtenidos.</w:t>
              <w:br/>
              <w:t>Implicación en el proyecto y trabajo realizado.</w:t>
              <w:br/>
              <w:t>Documentación entregada, presentación y defensa técnica.</w:t>
              <w:br/>
              <w:t>Evaluación de la Interacción y Colaboración (RA1, RA2, RA3):</w:t>
              <w:br/>
              <w:t>Exposiciones, debates e integración.</w:t>
              <w:br/>
              <w:t>Intercambio de experiencias y documentación con otros equipos.</w:t>
              <w:br/>
              <w:t>B. MODALIDADES DE EVALUACIÓN Y CONTROLES POR TRABAJO PRÁCTICO (TP)</w:t>
              <w:br/>
              <w:t>(Nota: En todos los TP se evalúa la integración, intercambio de experiencias y documentación con otros equipos de trabajo).</w:t>
              <w:br/>
              <w:t>C. INSTANCIAS DE APROBACIÓN</w:t>
              <w:br/>
              <w:t>Presentación de documentación técnica de cada propuesta (anteproyecto, planificación, desarrollo y documentación final) en tiempo y forma.</w:t>
              <w:br/>
              <w:t>Aprobación de propuestas de cada trabajo práctico (grupal e individual).</w:t>
              <w:br/>
              <w:t>Aprobación de instancias de recuperación individual.</w:t>
              <w:br/>
              <w:t>Defensa oral y debate de propuestas.</w:t>
              <w:br/>
              <w:t>D. INSTANCIAS DE RECUPERACIÓN</w:t>
              <w:br/>
              <w:t>Existe una instancia de recuperación por cada TP.</w:t>
              <w:br/>
              <w:t>Se implementan durante el ciclo lectivo en el momento más adecuado para el proceso de enseñanza-aprendizaje.</w:t>
              <w:br/>
              <w:t>E. MÉTODO Y REQUISITOS DE EVALUACIÓN</w:t>
              <w:br/>
              <w:t>Requisitos para el Trabajo Final y Regularidad:</w:t>
              <w:br/>
              <w:t>Asignaturas previas: Aprobar la totalidad de las asignaturas de tercer año para iniciar el Trabajo Final.</w:t>
              <w:br/>
              <w:t>Asistencia: 80 % de asistencia mínima (Menor a 80% = DESAPROBADO).</w:t>
              <w:br/>
              <w:t>TPs: Aprobación de los TP N° 1, 2, 3 y 4.</w:t>
              <w:br/>
              <w:t>Recuperatorios: Aprobación de las instancias de recuperación necesarias.</w:t>
              <w:br/>
              <w:t>Resultados de la Evaluación (Resumen):</w:t>
              <w:br/>
              <w:t>Resultado al Finalizar el Cursado:</w:t>
              <w:br/>
              <w:t>4-10: REGULAR</w:t>
              <w:br/>
              <w:t>0-3: LIBRE</w:t>
              <w:br/>
              <w:t>Examen Final:</w:t>
              <w:br/>
              <w:t>Requisito: Tener aprobada la totalidad de las asignaturas del plan de estudio vigente.</w:t>
              <w:br/>
              <w:t>Consiste en: Exposición y Defensa.</w:t>
            </w:r>
          </w:p>
        </w:tc>
      </w:tr>
    </w:tbl>
    <w:p w14:paraId="5E6DE36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2"/>
          <w:szCs w:val="12"/>
        </w:rPr>
      </w:pPr>
    </w:p>
    <w:p w14:paraId="38BA5DA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6"/>
          <w:szCs w:val="16"/>
        </w:rPr>
      </w:pPr>
    </w:p>
    <w:p w14:paraId="60A8C5EF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3"/>
        <w:ind w:hanging="223"/>
      </w:pPr>
      <w:r>
        <w:t>BIBLIOGRAFÍA:</w:t>
      </w:r>
    </w:p>
    <w:tbl>
      <w:tblPr>
        <w:tblStyle w:val="ab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0AB6BD10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5C6E7" w14:textId="5FB88E9A" w:rsidR="009D533E" w:rsidRDefault="005730E6" w:rsidP="0085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spellEnd"/>
            <w:r>
              <w:t>Norma APA):</w:t>
              <w:br/>
              <w:t>- Bautista-Valhondo, J. (2022). Planificación de proyectos en ingeniería: (1 ed.). Dextra Editorial. https://elibro.net/es/lc/undecbiblio/titulos/228503</w:t>
              <w:br/>
              <w:t>- Díaz Pérez, M. (Coord.). (2023). Mediciones y Presupuestos en Proyectos de Ingeniería: (1 ed.). Editorial Universidad de Almería. https://elibro.net/es/lc/undecbiblio/titulos/281242</w:t>
              <w:br/>
              <w:t>- Zahera-Pérez, M. (2021). Industria 4.0 y la Dirección e Ingeniería de Proyectos: ( ed.). Servicio de Publicaciones de la Universidad de Cádiz. https://elibro.net/es/lc/undecbiblio/titulos/172949</w:t>
              <w:br/>
              <w:t>- Herrera Sánchez, E. Vergara Perdomo, J. &amp; Sánchez Herrera, J. (2020). La Documentación de proyectos en la carrera de ingeniería mecánica: ( ed.). Editorial Feijóo. https://elibro.net/es/lc/undecbiblio/titulos/176890</w:t>
              <w:br/>
              <w:t>- Efrain Ortiz Pabón, Nofal Nagles García. Gestión de tecnología e innovación: Teoría, proceso y práctica. 2</w:t>
              <w:br/>
              <w:t>ed. Ediciones EAN. Universidad EAN. 2013.</w:t>
              <w:br/>
              <w:t>- Víctor Oswaldo Cevallos Vique, Franqui Fernando Esparza Paz, Jaqueline Elizabeth Balseca Castro y Jorge</w:t>
              <w:br/>
              <w:t>Luis Chafla Granda. Formulación y evaluación de proyectos para financiamiento. Centro de Investigación y</w:t>
              <w:br/>
              <w:t>Desarrollo Ecuador (CIDE). 2022.</w:t>
              <w:br/>
              <w:t>- Jacqueline Hurtado, Cómo formular objetivos de investigación, 2da edición Caracas, Venezuela:</w:t>
              <w:br/>
              <w:t>Fundación Sypal, 2008.</w:t>
              <w:br/>
              <w:br/>
              <w:t>Bibliografía</w:t>
            </w:r>
          </w:p>
          <w:p w14:paraId="6B9C5CD7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E2A6022" w14:textId="77777777" w:rsidR="009D533E" w:rsidRDefault="009D533E" w:rsidP="00C256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1F7FD7F2" w14:textId="77777777" w:rsidR="009D533E" w:rsidRDefault="009D533E">
      <w:pPr>
        <w:spacing w:before="5"/>
      </w:pPr>
    </w:p>
    <w:p w14:paraId="068C1D2F" w14:textId="77777777" w:rsidR="009D533E" w:rsidRDefault="009D533E">
      <w:pPr>
        <w:pStyle w:val="Ttulo1"/>
        <w:spacing w:before="20"/>
        <w:ind w:left="0" w:firstLine="0"/>
      </w:pPr>
    </w:p>
    <w:p w14:paraId="48484560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3" w:after="19"/>
        <w:ind w:hanging="223"/>
      </w:pPr>
      <w:r>
        <w:t>OBSERVACIONES:</w:t>
      </w:r>
    </w:p>
    <w:tbl>
      <w:tblPr>
        <w:tblStyle w:val="ac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18A0D4C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61A6" w14:textId="6C4AE45A" w:rsidR="009D533E" w:rsidRDefault="005730E6" w:rsidP="00433A48">
            <w:pPr>
              <w:ind w:left="720"/>
            </w:pPr>
            <w:proofErr w:type="spellStart"/>
            <w:proofErr w:type="spellEnd"/>
            <w:r>
              <w:t>Se informa que aquellos estudiantes que no dispongan de un dispositivo personal o el software necesario pueden utilizar el Laboratorio PROGRESAR, el cual está disponible sin restricciones para el desarrollo de las actividades prácticas.</w:t>
            </w:r>
          </w:p>
        </w:tc>
      </w:tr>
    </w:tbl>
    <w:p w14:paraId="6D0EB379" w14:textId="77777777" w:rsidR="009D533E" w:rsidRDefault="009D533E">
      <w:pPr>
        <w:spacing w:before="2"/>
      </w:pPr>
      <w:bookmarkStart w:id="1" w:name="_gjdgxs" w:colFirst="0" w:colLast="0"/>
      <w:bookmarkEnd w:id="1"/>
    </w:p>
    <w:p w14:paraId="68080E1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18122A6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sz w:val="20"/>
          <w:szCs w:val="20"/>
        </w:rPr>
      </w:pPr>
    </w:p>
    <w:p w14:paraId="0BF1904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sz w:val="20"/>
          <w:szCs w:val="20"/>
        </w:rPr>
      </w:pPr>
    </w:p>
    <w:p w14:paraId="4D38CBF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16F6545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030F817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04E6EB4F" w14:textId="77777777" w:rsidR="009D533E" w:rsidRDefault="00000000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Chilecito: ...............................................................</w:t>
      </w:r>
    </w:p>
    <w:p w14:paraId="29DDDBD7" w14:textId="77777777" w:rsidR="009D533E" w:rsidRDefault="00000000">
      <w:pPr>
        <w:pStyle w:val="Ttulo1"/>
        <w:spacing w:before="170"/>
        <w:ind w:left="100" w:firstLine="0"/>
      </w:pPr>
      <w:r>
        <w:t>Elevo el presente a consideración de la Dirección de Escuela y/o Dirección de Carrera</w:t>
      </w:r>
    </w:p>
    <w:p w14:paraId="3F47A309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A4655FE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75DB89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17FE927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32044A6" w14:textId="77777777" w:rsidR="009D533E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590003B" wp14:editId="1065BCF7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l="0" t="0" r="0" b="0"/>
                <wp:wrapTopAndBottom distT="0" distB="0"/>
                <wp:docPr id="1" name="Forma lib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1650" y="3779365"/>
                          <a:ext cx="356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0" h="1270" extrusionOk="0">
                              <a:moveTo>
                                <a:pt x="0" y="0"/>
                              </a:moveTo>
                              <a:lnTo>
                                <a:pt x="35687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14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F67915" w14:textId="77777777" w:rsidR="009D533E" w:rsidRDefault="00000000">
      <w:pPr>
        <w:spacing w:before="182"/>
        <w:ind w:left="685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Profesor/a (Firma y aclaración)</w:t>
      </w:r>
    </w:p>
    <w:sectPr w:rsidR="009D533E">
      <w:pgSz w:w="11900" w:h="16840"/>
      <w:pgMar w:top="2800" w:right="280" w:bottom="1060" w:left="280" w:header="40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8E596" w14:textId="77777777" w:rsidR="00404495" w:rsidRDefault="00404495">
      <w:r>
        <w:separator/>
      </w:r>
    </w:p>
  </w:endnote>
  <w:endnote w:type="continuationSeparator" w:id="0">
    <w:p w14:paraId="1B654A4A" w14:textId="77777777" w:rsidR="00404495" w:rsidRDefault="00404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DC273EB-B722-400D-9E96-04D5EF091E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D14897B-9E30-45DC-A7E1-0EF14D930B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860364-F50D-499A-93A5-301C456856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47C66" w14:textId="77777777" w:rsidR="009D533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18"/>
        <w:szCs w:val="18"/>
      </w:rPr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B25E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B25E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9BB4E80" wp14:editId="51BF7CFC">
              <wp:simplePos x="0" y="0"/>
              <wp:positionH relativeFrom="column">
                <wp:posOffset>5461000</wp:posOffset>
              </wp:positionH>
              <wp:positionV relativeFrom="paragraph">
                <wp:posOffset>9969500</wp:posOffset>
              </wp:positionV>
              <wp:extent cx="828675" cy="186690"/>
              <wp:effectExtent l="0" t="0" r="0" b="0"/>
              <wp:wrapNone/>
              <wp:docPr id="2" name="Forma lib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41188" y="3696180"/>
                        <a:ext cx="809625" cy="1676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9625" h="167640" extrusionOk="0">
                            <a:moveTo>
                              <a:pt x="0" y="0"/>
                            </a:moveTo>
                            <a:lnTo>
                              <a:pt x="0" y="167640"/>
                            </a:lnTo>
                            <a:lnTo>
                              <a:pt x="809625" y="167640"/>
                            </a:lnTo>
                            <a:lnTo>
                              <a:pt x="809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2AAC62" w14:textId="77777777" w:rsidR="009D533E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Página  PAGE 6 de 9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BB4E80" id="Forma libre: forma 2" o:spid="_x0000_s1026" style="position:absolute;left:0;text-align:left;margin-left:430pt;margin-top:785pt;width:65.25pt;height:14.7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809625,167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" adj="-11796480,,5400" path="m,l,167640r809625,l809625,,,xe" filled="f" stroked="f">
              <v:stroke joinstyle="miter"/>
              <v:formulas/>
              <v:path arrowok="t" o:extrusionok="f" o:connecttype="custom" textboxrect="0,0,809625,167640"/>
              <v:textbox inset="7pt,3pt,7pt,3pt">
                <w:txbxContent>
                  <w:p w14:paraId="3A2AAC62" w14:textId="77777777" w:rsidR="009D533E" w:rsidRDefault="00000000">
                    <w:pPr>
                      <w:spacing w:before="12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color w:val="000000"/>
                        <w:sz w:val="20"/>
                      </w:rPr>
                      <w:t>Página  PAGE</w:t>
                    </w:r>
                    <w:proofErr w:type="gramEnd"/>
                    <w:r>
                      <w:rPr>
                        <w:color w:val="000000"/>
                        <w:sz w:val="20"/>
                      </w:rPr>
                      <w:t xml:space="preserve"> 6 de 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9AF47" w14:textId="77777777" w:rsidR="00404495" w:rsidRDefault="00404495">
      <w:r>
        <w:separator/>
      </w:r>
    </w:p>
  </w:footnote>
  <w:footnote w:type="continuationSeparator" w:id="0">
    <w:p w14:paraId="77B78E57" w14:textId="77777777" w:rsidR="00404495" w:rsidRDefault="00404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F5CA" w14:textId="77777777" w:rsidR="009D533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824AD1D" wp14:editId="62120E4B">
          <wp:simplePos x="0" y="0"/>
          <wp:positionH relativeFrom="page">
            <wp:posOffset>444500</wp:posOffset>
          </wp:positionH>
          <wp:positionV relativeFrom="page">
            <wp:posOffset>368300</wp:posOffset>
          </wp:positionV>
          <wp:extent cx="635000" cy="63500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5000" cy="635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d"/>
      <w:tblW w:w="11100" w:type="dxa"/>
      <w:tblInd w:w="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1590"/>
      <w:gridCol w:w="6930"/>
      <w:gridCol w:w="1080"/>
      <w:gridCol w:w="1500"/>
    </w:tblGrid>
    <w:tr w:rsidR="009D533E" w14:paraId="426FA8DE" w14:textId="77777777">
      <w:trPr>
        <w:trHeight w:val="580"/>
      </w:trPr>
      <w:tc>
        <w:tcPr>
          <w:tcW w:w="1590" w:type="dxa"/>
          <w:vMerge w:val="restart"/>
          <w:tcBorders>
            <w:right w:val="single" w:sz="18" w:space="0" w:color="000000"/>
          </w:tcBorders>
        </w:tcPr>
        <w:p w14:paraId="1F940E3E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  <w:tc>
        <w:tcPr>
          <w:tcW w:w="9510" w:type="dxa"/>
          <w:gridSpan w:val="3"/>
          <w:tcBorders>
            <w:left w:val="single" w:sz="18" w:space="0" w:color="000000"/>
          </w:tcBorders>
        </w:tcPr>
        <w:p w14:paraId="0DF31B6C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36"/>
            <w:ind w:left="77"/>
            <w:rPr>
              <w:b/>
              <w:bCs/>
              <w:color w:val="000000"/>
              <w:sz w:val="26"/>
              <w:szCs w:val="26"/>
            </w:rPr>
          </w:pPr>
          <w:r>
            <w:rPr>
              <w:b/>
              <w:bCs/>
              <w:color w:val="000000"/>
              <w:sz w:val="26"/>
              <w:szCs w:val="26"/>
            </w:rPr>
            <w:t>Universidad Nacional de Chilecito</w:t>
          </w:r>
        </w:p>
      </w:tc>
    </w:tr>
    <w:tr w:rsidR="009D533E" w14:paraId="61A158BE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50AE340C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bCs/>
              <w:color w:val="000000"/>
              <w:sz w:val="26"/>
              <w:szCs w:val="26"/>
            </w:rPr>
          </w:pPr>
        </w:p>
      </w:tc>
      <w:tc>
        <w:tcPr>
          <w:tcW w:w="9510" w:type="dxa"/>
          <w:gridSpan w:val="3"/>
          <w:tcBorders>
            <w:left w:val="single" w:sz="18" w:space="0" w:color="000000"/>
          </w:tcBorders>
        </w:tcPr>
        <w:p w14:paraId="460FA3AD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Escuela:</w:t>
          </w:r>
        </w:p>
        <w:p w14:paraId="6106EC3A" w14:textId="038E0A72" w:rsidR="009D533E" w:rsidRDefault="006B0161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8"/>
            <w:ind w:left="77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ESCUELA DE INGENIERÍA</w:t>
          </w:r>
        </w:p>
      </w:tc>
    </w:tr>
    <w:tr w:rsidR="009D533E" w14:paraId="6CAB98D7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05D64B8A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6"/>
              <w:szCs w:val="16"/>
            </w:rPr>
          </w:pPr>
        </w:p>
      </w:tc>
      <w:tc>
        <w:tcPr>
          <w:tcW w:w="6930" w:type="dxa"/>
          <w:tcBorders>
            <w:left w:val="single" w:sz="18" w:space="0" w:color="000000"/>
          </w:tcBorders>
        </w:tcPr>
        <w:p w14:paraId="091CB0CC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Carrera:</w:t>
          </w:r>
        </w:p>
        <w:p w14:paraId="2CB73669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left="77"/>
            <w:rPr>
              <w:color w:val="000000"/>
              <w:sz w:val="16"/>
              <w:szCs w:val="16"/>
            </w:rPr>
          </w:pPr>
          <w:proofErr w:type="spellStart"/>
          <w:proofErr w:type="spellEnd"/>
          <w:r>
            <w:t>Ingeniería Mecatrónica</w:t>
          </w:r>
        </w:p>
      </w:tc>
      <w:tc>
        <w:tcPr>
          <w:tcW w:w="1080" w:type="dxa"/>
        </w:tcPr>
        <w:p w14:paraId="0BAF2BBF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 w:line="276" w:lineRule="auto"/>
            <w:ind w:left="100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Plan:</w:t>
          </w:r>
        </w:p>
        <w:p w14:paraId="5A2DEA71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 w:line="276" w:lineRule="auto"/>
            <w:jc w:val="center"/>
            <w:rPr>
              <w:color w:val="000000"/>
              <w:sz w:val="16"/>
              <w:szCs w:val="16"/>
            </w:rPr>
          </w:pPr>
          <w:r>
            <w:t>023-17</w:t>
          </w:r>
        </w:p>
      </w:tc>
      <w:tc>
        <w:tcPr>
          <w:tcW w:w="1500" w:type="dxa"/>
        </w:tcPr>
        <w:p w14:paraId="2E87E9C3" w14:textId="77777777" w:rsidR="009D533E" w:rsidRDefault="00000000">
          <w:pPr>
            <w:spacing w:before="33" w:line="276" w:lineRule="auto"/>
            <w:ind w:left="100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Ciclo:</w:t>
          </w:r>
        </w:p>
        <w:p w14:paraId="2F1FA938" w14:textId="77777777" w:rsidR="009D533E" w:rsidRDefault="00000000">
          <w:pPr>
            <w:spacing w:before="105" w:line="276" w:lineRule="auto"/>
            <w:jc w:val="center"/>
            <w:rPr>
              <w:b/>
              <w:bCs/>
              <w:sz w:val="18"/>
              <w:szCs w:val="18"/>
            </w:rPr>
          </w:pPr>
          <w:proofErr w:type="spellStart"/>
          <w:proofErr w:type="spellEnd"/>
          <w:r>
            <w:t>2026</w:t>
          </w:r>
        </w:p>
      </w:tc>
    </w:tr>
    <w:tr w:rsidR="009D533E" w14:paraId="363A8863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0E136599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6"/>
              <w:szCs w:val="16"/>
            </w:rPr>
          </w:pPr>
        </w:p>
      </w:tc>
      <w:tc>
        <w:tcPr>
          <w:tcW w:w="6930" w:type="dxa"/>
          <w:tcBorders>
            <w:left w:val="single" w:sz="18" w:space="0" w:color="000000"/>
          </w:tcBorders>
        </w:tcPr>
        <w:p w14:paraId="192D4ADE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Asignatura:</w:t>
          </w:r>
        </w:p>
        <w:p w14:paraId="799DE788" w14:textId="77777777" w:rsidR="009D533E" w:rsidRDefault="00000000">
          <w:pPr>
            <w:spacing w:before="33"/>
            <w:ind w:left="77"/>
            <w:rPr>
              <w:b/>
              <w:bCs/>
              <w:sz w:val="18"/>
              <w:szCs w:val="18"/>
            </w:rPr>
          </w:pPr>
          <w:proofErr w:type="spellStart"/>
          <w:proofErr w:type="spellEnd"/>
          <w:r>
            <w:t>Proyecto de Ingeniería Mecatrónica</w:t>
          </w:r>
        </w:p>
        <w:p w14:paraId="39C85826" w14:textId="77777777" w:rsidR="009D533E" w:rsidRDefault="009D533E">
          <w:pPr>
            <w:spacing w:before="33"/>
            <w:ind w:left="77"/>
            <w:rPr>
              <w:b/>
              <w:bCs/>
              <w:sz w:val="18"/>
              <w:szCs w:val="18"/>
            </w:rPr>
          </w:pPr>
        </w:p>
      </w:tc>
      <w:tc>
        <w:tcPr>
          <w:tcW w:w="1080" w:type="dxa"/>
        </w:tcPr>
        <w:p w14:paraId="55EA7A80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right="548"/>
            <w:jc w:val="right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Año:</w:t>
          </w:r>
        </w:p>
        <w:p w14:paraId="1F6A7265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right="473"/>
            <w:jc w:val="right"/>
            <w:rPr>
              <w:color w:val="000000"/>
              <w:sz w:val="16"/>
              <w:szCs w:val="16"/>
            </w:rPr>
          </w:pPr>
          <w:proofErr w:type="spellStart"/>
          <w:proofErr w:type="spellEnd"/>
          <w:r>
            <w:t>5º</w:t>
          </w:r>
        </w:p>
      </w:tc>
      <w:tc>
        <w:tcPr>
          <w:tcW w:w="1500" w:type="dxa"/>
        </w:tcPr>
        <w:p w14:paraId="51B343C3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100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Cuatrimestre:</w:t>
          </w:r>
        </w:p>
        <w:p w14:paraId="653B7D15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left="100"/>
            <w:jc w:val="center"/>
            <w:rPr>
              <w:color w:val="000000"/>
              <w:sz w:val="16"/>
              <w:szCs w:val="16"/>
            </w:rPr>
          </w:pPr>
          <w:proofErr w:type="spellStart"/>
          <w:proofErr w:type="spellEnd"/>
          <w:r>
            <w:t>2do Cuatrimestre</w:t>
          </w:r>
        </w:p>
      </w:tc>
    </w:tr>
  </w:tbl>
  <w:p w14:paraId="7E8F1E2B" w14:textId="77777777" w:rsidR="009D533E" w:rsidRDefault="009D533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F5096"/>
    <w:multiLevelType w:val="multilevel"/>
    <w:tmpl w:val="855A3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C73A62"/>
    <w:multiLevelType w:val="multilevel"/>
    <w:tmpl w:val="276CA3B4"/>
    <w:lvl w:ilvl="0">
      <w:start w:val="1"/>
      <w:numFmt w:val="decimal"/>
      <w:lvlText w:val="%1."/>
      <w:lvlJc w:val="left"/>
      <w:pPr>
        <w:ind w:left="342" w:hanging="222"/>
      </w:pPr>
      <w:rPr>
        <w:rFonts w:ascii="Arial" w:eastAsia="Arial" w:hAnsi="Arial" w:cs="Arial"/>
        <w:b/>
        <w:bCs/>
        <w:sz w:val="20"/>
        <w:szCs w:val="20"/>
      </w:rPr>
    </w:lvl>
    <w:lvl w:ilvl="1">
      <w:numFmt w:val="bullet"/>
      <w:lvlText w:val="•"/>
      <w:lvlJc w:val="left"/>
      <w:pPr>
        <w:ind w:left="220" w:hanging="800"/>
      </w:pPr>
      <w:rPr>
        <w:rFonts w:ascii="Arial" w:eastAsia="Arial" w:hAnsi="Arial" w:cs="Arial"/>
        <w:sz w:val="20"/>
        <w:szCs w:val="20"/>
      </w:rPr>
    </w:lvl>
    <w:lvl w:ilvl="2">
      <w:numFmt w:val="bullet"/>
      <w:lvlText w:val="•"/>
      <w:lvlJc w:val="left"/>
      <w:pPr>
        <w:ind w:left="1562" w:hanging="800"/>
      </w:pPr>
    </w:lvl>
    <w:lvl w:ilvl="3">
      <w:numFmt w:val="bullet"/>
      <w:lvlText w:val="•"/>
      <w:lvlJc w:val="left"/>
      <w:pPr>
        <w:ind w:left="2784" w:hanging="800"/>
      </w:pPr>
    </w:lvl>
    <w:lvl w:ilvl="4">
      <w:numFmt w:val="bullet"/>
      <w:lvlText w:val="•"/>
      <w:lvlJc w:val="left"/>
      <w:pPr>
        <w:ind w:left="4006" w:hanging="800"/>
      </w:pPr>
    </w:lvl>
    <w:lvl w:ilvl="5">
      <w:numFmt w:val="bullet"/>
      <w:lvlText w:val="•"/>
      <w:lvlJc w:val="left"/>
      <w:pPr>
        <w:ind w:left="5228" w:hanging="800"/>
      </w:pPr>
    </w:lvl>
    <w:lvl w:ilvl="6">
      <w:numFmt w:val="bullet"/>
      <w:lvlText w:val="•"/>
      <w:lvlJc w:val="left"/>
      <w:pPr>
        <w:ind w:left="6451" w:hanging="800"/>
      </w:pPr>
    </w:lvl>
    <w:lvl w:ilvl="7">
      <w:numFmt w:val="bullet"/>
      <w:lvlText w:val="•"/>
      <w:lvlJc w:val="left"/>
      <w:pPr>
        <w:ind w:left="7673" w:hanging="800"/>
      </w:pPr>
    </w:lvl>
    <w:lvl w:ilvl="8">
      <w:numFmt w:val="bullet"/>
      <w:lvlText w:val="•"/>
      <w:lvlJc w:val="left"/>
      <w:pPr>
        <w:ind w:left="8895" w:hanging="800"/>
      </w:pPr>
    </w:lvl>
  </w:abstractNum>
  <w:num w:numId="1" w16cid:durableId="820272692">
    <w:abstractNumId w:val="1"/>
  </w:num>
  <w:num w:numId="2" w16cid:durableId="17157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33E"/>
    <w:rsid w:val="000E2B6A"/>
    <w:rsid w:val="003844E8"/>
    <w:rsid w:val="00404495"/>
    <w:rsid w:val="00433A48"/>
    <w:rsid w:val="005730E6"/>
    <w:rsid w:val="006B0161"/>
    <w:rsid w:val="00707224"/>
    <w:rsid w:val="00856271"/>
    <w:rsid w:val="009B7AAB"/>
    <w:rsid w:val="009D533E"/>
    <w:rsid w:val="00A16ED8"/>
    <w:rsid w:val="00A235EE"/>
    <w:rsid w:val="00BB25E9"/>
    <w:rsid w:val="00BE1D0B"/>
    <w:rsid w:val="00BF1632"/>
    <w:rsid w:val="00C25682"/>
    <w:rsid w:val="00D24406"/>
    <w:rsid w:val="00EA3E0C"/>
    <w:rsid w:val="00F6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11447"/>
  <w15:docId w15:val="{FFDEDFE4-14A9-4D0F-9BD9-0293A470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91"/>
      <w:ind w:left="342" w:hanging="223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57"/>
      <w:ind w:left="3224" w:right="3241"/>
      <w:jc w:val="center"/>
    </w:pPr>
    <w:rPr>
      <w:b/>
      <w:bCs/>
      <w:sz w:val="30"/>
      <w:szCs w:val="3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B25E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25E9"/>
  </w:style>
  <w:style w:type="paragraph" w:styleId="Piedepgina">
    <w:name w:val="footer"/>
    <w:basedOn w:val="Normal"/>
    <w:link w:val="PiedepginaCar"/>
    <w:uiPriority w:val="99"/>
    <w:unhideWhenUsed/>
    <w:rsid w:val="00BB25E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266</Words>
  <Characters>1644</Characters>
  <Application>Microsoft Office Word</Application>
  <DocSecurity>0</DocSecurity>
  <Lines>36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Agustín Pérez</cp:lastModifiedBy>
  <cp:revision>11</cp:revision>
  <dcterms:created xsi:type="dcterms:W3CDTF">2026-02-16T12:46:00Z</dcterms:created>
  <dcterms:modified xsi:type="dcterms:W3CDTF">2026-02-16T22:17:00Z</dcterms:modified>
</cp:coreProperties>
</file>