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7F9E934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Brian Dos Santos</w:t>
      </w:r>
    </w:p>
    <w:p w14:paraId="601925A2" w14:textId="68D154E6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Agustin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 w:rsidR="00217AB1">
        <w:rPr>
          <w:rFonts w:ascii="Georgia" w:hAnsi="Georgia"/>
          <w:sz w:val="28"/>
          <w:szCs w:val="28"/>
        </w:rPr>
        <w:t>Perez</w:t>
      </w:r>
      <w:proofErr w:type="spellEnd"/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Arias</w:t>
      </w:r>
      <w:proofErr w:type="gramEnd"/>
      <w:r w:rsidRPr="00761649">
        <w:rPr>
          <w:rFonts w:ascii="Georgia" w:hAnsi="Georgia"/>
          <w:sz w:val="24"/>
          <w:szCs w:val="24"/>
        </w:rPr>
        <w:t xml:space="preserve">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</w:t>
      </w:r>
      <w:proofErr w:type="spellStart"/>
      <w:r w:rsidRPr="00761649"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 w:rsidRPr="00761649">
        <w:rPr>
          <w:rFonts w:ascii="Georgia" w:hAnsi="Georgia"/>
          <w:b w:val="0"/>
          <w:bCs/>
          <w:i/>
          <w:iCs/>
          <w:sz w:val="20"/>
        </w:rPr>
        <w:t xml:space="preserve">. José Batlle y </w:t>
      </w:r>
      <w:proofErr w:type="gramStart"/>
      <w:r w:rsidRPr="00761649">
        <w:rPr>
          <w:rFonts w:ascii="Georgia" w:hAnsi="Georgia"/>
          <w:b w:val="0"/>
          <w:bCs/>
          <w:i/>
          <w:iCs/>
          <w:sz w:val="20"/>
        </w:rPr>
        <w:t>Ordoñez  -</w:t>
      </w:r>
      <w:proofErr w:type="gramEnd"/>
      <w:r w:rsidRPr="00761649">
        <w:rPr>
          <w:rFonts w:ascii="Georgia" w:hAnsi="Georgia"/>
          <w:b w:val="0"/>
          <w:bCs/>
          <w:i/>
          <w:iCs/>
          <w:sz w:val="20"/>
        </w:rPr>
        <w:t xml:space="preserve">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77777777" w:rsidR="00B11E33" w:rsidRPr="00761649" w:rsidRDefault="00B11E33">
      <w:pPr>
        <w:jc w:val="both"/>
        <w:rPr>
          <w:rFonts w:ascii="Georgia" w:hAnsi="Georgia" w:cs="Calibri"/>
          <w:i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B1F7E" w14:textId="77777777" w:rsidR="00B11E33" w:rsidRPr="00761649" w:rsidRDefault="00B11E33">
      <w:pPr>
        <w:ind w:right="708"/>
        <w:jc w:val="both"/>
        <w:rPr>
          <w:rFonts w:ascii="Georgia" w:hAnsi="Georgia" w:cs="Arial"/>
          <w:i/>
        </w:rPr>
      </w:pPr>
    </w:p>
    <w:p w14:paraId="4E78F773" w14:textId="77777777" w:rsidR="00B11E33" w:rsidRPr="00761649" w:rsidRDefault="00B11E33">
      <w:pPr>
        <w:jc w:val="center"/>
        <w:rPr>
          <w:rFonts w:ascii="Georgia" w:hAnsi="Georgia"/>
          <w:i/>
        </w:rPr>
      </w:pPr>
      <w:r w:rsidRPr="00761649">
        <w:rPr>
          <w:rFonts w:ascii="Georgia" w:hAnsi="Georgia"/>
          <w:i/>
        </w:rPr>
        <w:br w:type="page"/>
      </w:r>
    </w:p>
    <w:p w14:paraId="11B9DABC" w14:textId="77777777" w:rsidR="00B11E33" w:rsidRPr="00C872DA" w:rsidRDefault="00B11E33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Indice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71420A0F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Pr="00C872DA">
        <w:rPr>
          <w:rFonts w:ascii="Arial" w:hAnsi="Arial" w:cs="Arial"/>
          <w:caps w:val="0"/>
          <w:noProof/>
          <w:sz w:val="24"/>
        </w:rPr>
        <w:t>1. Estándares de documentación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217744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PAGEREF _Toc428150468 \h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caps w:val="0"/>
          <w:noProof/>
          <w:sz w:val="24"/>
        </w:rPr>
        <w:t>4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0"/>
    </w:p>
    <w:p w14:paraId="0D88C482" w14:textId="77777777" w:rsidR="00B11E33" w:rsidRPr="00C872DA" w:rsidRDefault="00B11E33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1.1. Formato y Estilos.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bookmarkStart w:id="1" w:name="_Hlt53827492"/>
      <w:r w:rsidRPr="00C872DA">
        <w:rPr>
          <w:rFonts w:ascii="Arial" w:hAnsi="Arial" w:cs="Arial"/>
          <w:smallCaps w:val="0"/>
          <w:noProof/>
          <w:sz w:val="24"/>
        </w:rPr>
        <w:fldChar w:fldCharType="begin"/>
      </w:r>
      <w:r w:rsidRPr="00C872DA">
        <w:rPr>
          <w:rFonts w:ascii="Arial" w:hAnsi="Arial" w:cs="Arial"/>
          <w:smallCaps w:val="0"/>
          <w:noProof/>
          <w:sz w:val="24"/>
        </w:rPr>
        <w:instrText xml:space="preserve"> PAGEREF _Toc428150469 \h </w:instrText>
      </w:r>
      <w:r w:rsidRPr="00C872DA">
        <w:rPr>
          <w:rFonts w:ascii="Arial" w:hAnsi="Arial" w:cs="Arial"/>
          <w:smallCaps w:val="0"/>
          <w:noProof/>
          <w:sz w:val="24"/>
        </w:rPr>
      </w:r>
      <w:r w:rsidRPr="00C872DA">
        <w:rPr>
          <w:rFonts w:ascii="Arial" w:hAnsi="Arial" w:cs="Arial"/>
          <w:smallCaps w:val="0"/>
          <w:noProof/>
          <w:sz w:val="24"/>
        </w:rPr>
        <w:fldChar w:fldCharType="separate"/>
      </w:r>
      <w:r w:rsidR="003D2735" w:rsidRPr="00C872DA">
        <w:rPr>
          <w:rFonts w:ascii="Arial" w:hAnsi="Arial" w:cs="Arial"/>
          <w:smallCaps w:val="0"/>
          <w:noProof/>
          <w:sz w:val="24"/>
        </w:rPr>
        <w:t>4</w:t>
      </w:r>
      <w:r w:rsidRPr="00C872DA">
        <w:rPr>
          <w:rFonts w:ascii="Arial" w:hAnsi="Arial" w:cs="Arial"/>
          <w:smallCaps w:val="0"/>
          <w:noProof/>
          <w:sz w:val="24"/>
        </w:rPr>
        <w:fldChar w:fldCharType="end"/>
      </w:r>
      <w:bookmarkEnd w:id="1"/>
    </w:p>
    <w:p w14:paraId="52E767CC" w14:textId="77777777" w:rsidR="00AB1388" w:rsidRPr="00AB1388" w:rsidRDefault="00B11E33" w:rsidP="00AB1388">
      <w:pPr>
        <w:pStyle w:val="TDC2"/>
        <w:tabs>
          <w:tab w:val="right" w:leader="dot" w:pos="9345"/>
        </w:tabs>
        <w:rPr>
          <w:rFonts w:ascii="Arial" w:hAnsi="Arial" w:cs="Arial"/>
          <w:smallCaps w:val="0"/>
          <w:noProof/>
          <w:sz w:val="24"/>
        </w:rPr>
      </w:pPr>
      <w:r w:rsidRPr="00C872DA">
        <w:rPr>
          <w:rFonts w:ascii="Arial" w:hAnsi="Arial" w:cs="Arial"/>
          <w:smallCaps w:val="0"/>
          <w:noProof/>
          <w:sz w:val="24"/>
        </w:rPr>
        <w:t>1.2. Documentación de Procesos y Normas.</w:t>
      </w:r>
      <w:r w:rsidRPr="00C872DA">
        <w:rPr>
          <w:rFonts w:ascii="Arial" w:hAnsi="Arial" w:cs="Arial"/>
          <w:smallCaps w:val="0"/>
          <w:noProof/>
          <w:sz w:val="24"/>
        </w:rPr>
        <w:tab/>
      </w:r>
      <w:r w:rsidR="00272DBD" w:rsidRPr="00C872DA">
        <w:rPr>
          <w:rFonts w:ascii="Arial" w:hAnsi="Arial" w:cs="Arial"/>
          <w:smallCaps w:val="0"/>
          <w:noProof/>
          <w:sz w:val="24"/>
        </w:rPr>
        <w:t>6</w:t>
      </w:r>
    </w:p>
    <w:p w14:paraId="1285DC45" w14:textId="77777777" w:rsidR="00B11E33" w:rsidRPr="00C872DA" w:rsidRDefault="00B11E33">
      <w:pPr>
        <w:rPr>
          <w:rFonts w:ascii="Arial" w:hAnsi="Arial" w:cs="Arial"/>
        </w:rPr>
      </w:pPr>
    </w:p>
    <w:p w14:paraId="346010C5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Bibliografía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72DBD" w:rsidRPr="00C872DA">
        <w:rPr>
          <w:rFonts w:ascii="Arial" w:hAnsi="Arial" w:cs="Arial"/>
          <w:caps w:val="0"/>
          <w:noProof/>
          <w:sz w:val="24"/>
        </w:rPr>
        <w:t>7</w:t>
      </w:r>
    </w:p>
    <w:p w14:paraId="647016E7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A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049"/>
      <w:bookmarkStart w:id="3" w:name="_Hlt53827475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2"/>
      <w:r w:rsidR="00272DBD" w:rsidRPr="00C872DA">
        <w:rPr>
          <w:rStyle w:val="Hipervnculo"/>
          <w:rFonts w:ascii="Arial" w:hAnsi="Arial" w:cs="Arial"/>
          <w:sz w:val="24"/>
          <w:u w:val="none"/>
        </w:rPr>
        <w:t>8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</w:p>
    <w:p w14:paraId="3B2B84BE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B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4" w:name="_Hlt5382728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9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4"/>
    </w:p>
    <w:p w14:paraId="0F904B49" w14:textId="77777777" w:rsidR="00B11E33" w:rsidRPr="00C872DA" w:rsidRDefault="00B11E33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5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272DBD" w:rsidRPr="00C872DA">
        <w:rPr>
          <w:rStyle w:val="Hipervnculo"/>
          <w:rFonts w:ascii="Arial" w:hAnsi="Arial" w:cs="Arial"/>
          <w:sz w:val="24"/>
          <w:u w:val="none"/>
        </w:rPr>
        <w:t>10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5"/>
    </w:p>
    <w:p w14:paraId="2DA4F654" w14:textId="578260C0" w:rsidR="00B11E33" w:rsidRPr="00761649" w:rsidRDefault="00B11E33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bookmarkStart w:id="6" w:name="_Toc428012606"/>
      <w:bookmarkStart w:id="7" w:name="_Toc428012638"/>
      <w:bookmarkStart w:id="8" w:name="_Toc428012706"/>
      <w:bookmarkStart w:id="9" w:name="_Toc428150468"/>
      <w:r w:rsidRPr="00761649">
        <w:rPr>
          <w:rFonts w:ascii="Georgia" w:hAnsi="Georgia"/>
        </w:rPr>
        <w:t xml:space="preserve">1. </w:t>
      </w:r>
      <w:bookmarkEnd w:id="6"/>
      <w:bookmarkEnd w:id="7"/>
      <w:bookmarkEnd w:id="8"/>
      <w:bookmarkEnd w:id="9"/>
      <w:r w:rsidR="00B54D19">
        <w:rPr>
          <w:rFonts w:ascii="Georgia" w:hAnsi="Georgia"/>
        </w:rPr>
        <w:t xml:space="preserve">Documentación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 proyecto</w:t>
      </w:r>
      <w:r w:rsidR="00974F8F">
        <w:rPr>
          <w:rFonts w:ascii="Georgia" w:hAnsi="Georgia"/>
        </w:rPr>
        <w:t>.</w:t>
      </w:r>
    </w:p>
    <w:p w14:paraId="2C8AC0F2" w14:textId="77777777" w:rsidR="00B11E33" w:rsidRPr="00761649" w:rsidRDefault="00B11E33">
      <w:pPr>
        <w:rPr>
          <w:rFonts w:ascii="Georgia" w:hAnsi="Georgia"/>
        </w:rPr>
      </w:pPr>
    </w:p>
    <w:p w14:paraId="6AD2B6E4" w14:textId="430F652A" w:rsidR="00B11E33" w:rsidRPr="00974F8F" w:rsidRDefault="00124632" w:rsidP="00974F8F">
      <w:pPr>
        <w:pStyle w:val="Textoindependiente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ab/>
      </w:r>
    </w:p>
    <w:p w14:paraId="30BF4715" w14:textId="436FEE46" w:rsidR="00B11E33" w:rsidRDefault="00974F8F" w:rsidP="00EB0F0D">
      <w:pPr>
        <w:pStyle w:val="Ttulo2"/>
        <w:numPr>
          <w:ilvl w:val="1"/>
          <w:numId w:val="2"/>
        </w:numPr>
        <w:rPr>
          <w:rFonts w:ascii="Georgia" w:hAnsi="Georgia"/>
        </w:rPr>
      </w:pPr>
      <w:bookmarkStart w:id="10" w:name="_Toc402694071"/>
      <w:bookmarkStart w:id="11" w:name="_Toc425908766"/>
      <w:bookmarkStart w:id="12" w:name="_Toc428012607"/>
      <w:bookmarkStart w:id="13" w:name="_Toc428012639"/>
      <w:bookmarkStart w:id="14" w:name="_Toc428012707"/>
      <w:bookmarkStart w:id="15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10"/>
      <w:bookmarkEnd w:id="11"/>
      <w:bookmarkEnd w:id="12"/>
      <w:bookmarkEnd w:id="13"/>
      <w:bookmarkEnd w:id="14"/>
      <w:bookmarkEnd w:id="15"/>
    </w:p>
    <w:p w14:paraId="3350FA72" w14:textId="4DE7DA84" w:rsidR="00EB0F0D" w:rsidRDefault="00EB0F0D" w:rsidP="00EB0F0D">
      <w:pPr>
        <w:numPr>
          <w:ilvl w:val="2"/>
          <w:numId w:val="3"/>
        </w:numPr>
      </w:pPr>
      <w:r>
        <w:t xml:space="preserve">Según </w:t>
      </w:r>
      <w:proofErr w:type="spellStart"/>
      <w:r>
        <w:t>Mantei</w:t>
      </w:r>
      <w:proofErr w:type="spellEnd"/>
      <w:r>
        <w:t>.</w:t>
      </w:r>
    </w:p>
    <w:p w14:paraId="4121EF08" w14:textId="7244A12B" w:rsidR="00EB0F0D" w:rsidRPr="00EB0F0D" w:rsidRDefault="00EB0F0D" w:rsidP="00EB0F0D">
      <w:pPr>
        <w:numPr>
          <w:ilvl w:val="2"/>
          <w:numId w:val="3"/>
        </w:numPr>
      </w:pPr>
      <w:r>
        <w:t xml:space="preserve">Según </w:t>
      </w:r>
      <w:proofErr w:type="spellStart"/>
      <w:r>
        <w:t>Constantine</w:t>
      </w:r>
      <w:proofErr w:type="spellEnd"/>
      <w:r>
        <w:t>.</w:t>
      </w:r>
    </w:p>
    <w:p w14:paraId="310F675C" w14:textId="2FC5AC5F" w:rsidR="008733F1" w:rsidRDefault="008733F1" w:rsidP="008733F1">
      <w:pPr>
        <w:pStyle w:val="Ttulo1"/>
        <w:numPr>
          <w:ilvl w:val="0"/>
          <w:numId w:val="2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893A08" w:rsidRDefault="00182D55" w:rsidP="00182D55">
      <w:pPr>
        <w:rPr>
          <w:lang w:val="es-UY"/>
        </w:rPr>
      </w:pPr>
      <w:r w:rsidRPr="00182D55">
        <w:rPr>
          <w:lang w:val="es-UY"/>
        </w:rPr>
        <w:t>Reunión N</w:t>
      </w:r>
      <w:r>
        <w:rPr>
          <w:lang w:val="es-UY"/>
        </w:rPr>
        <w:t>umero</w:t>
      </w:r>
      <w:r w:rsidRPr="00182D55">
        <w:rPr>
          <w:lang w:val="es-UY"/>
        </w:rPr>
        <w:t xml:space="preserve">: </w:t>
      </w:r>
      <w:r>
        <w:rPr>
          <w:lang w:val="es-UY"/>
        </w:rPr>
        <w:t>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1022"/>
        <w:gridCol w:w="1192"/>
        <w:gridCol w:w="1022"/>
        <w:gridCol w:w="1172"/>
        <w:gridCol w:w="1022"/>
        <w:gridCol w:w="1127"/>
        <w:gridCol w:w="1022"/>
      </w:tblGrid>
      <w:tr w:rsidR="00893A08" w14:paraId="3B1B36AC" w14:textId="331369BE" w:rsidTr="00893A08">
        <w:tc>
          <w:tcPr>
            <w:tcW w:w="1219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57" w:type="dxa"/>
          </w:tcPr>
          <w:p w14:paraId="391D223F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214" w:type="dxa"/>
          </w:tcPr>
          <w:p w14:paraId="2DB791EC" w14:textId="1CA3E0D3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1057" w:type="dxa"/>
          </w:tcPr>
          <w:p w14:paraId="7665C5B3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196" w:type="dxa"/>
          </w:tcPr>
          <w:p w14:paraId="395E625B" w14:textId="71A20943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1057" w:type="dxa"/>
          </w:tcPr>
          <w:p w14:paraId="74F0207C" w14:textId="77777777" w:rsidR="00893A08" w:rsidRDefault="00893A08" w:rsidP="00182D55">
            <w:pPr>
              <w:rPr>
                <w:lang w:val="es-UY"/>
              </w:rPr>
            </w:pPr>
          </w:p>
        </w:tc>
        <w:tc>
          <w:tcPr>
            <w:tcW w:w="1146" w:type="dxa"/>
          </w:tcPr>
          <w:p w14:paraId="0A154CEB" w14:textId="5055F57A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057" w:type="dxa"/>
          </w:tcPr>
          <w:p w14:paraId="0ACC7B17" w14:textId="77777777" w:rsidR="00893A08" w:rsidRDefault="00893A08" w:rsidP="00182D55">
            <w:pPr>
              <w:rPr>
                <w:lang w:val="es-UY"/>
              </w:rPr>
            </w:pP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66D65B2D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Perez</w:t>
            </w:r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680138">
        <w:tc>
          <w:tcPr>
            <w:tcW w:w="1785" w:type="dxa"/>
          </w:tcPr>
          <w:p w14:paraId="691BE603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680138">
            <w:pPr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680138">
        <w:tc>
          <w:tcPr>
            <w:tcW w:w="1785" w:type="dxa"/>
          </w:tcPr>
          <w:p w14:paraId="665DDE96" w14:textId="40E7E536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00AB2966" w14:textId="77777777" w:rsidTr="00680138">
        <w:tc>
          <w:tcPr>
            <w:tcW w:w="1785" w:type="dxa"/>
          </w:tcPr>
          <w:p w14:paraId="54801FA4" w14:textId="40552E37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2AAF2F70" w14:textId="77777777" w:rsidTr="00680138">
        <w:tc>
          <w:tcPr>
            <w:tcW w:w="1785" w:type="dxa"/>
          </w:tcPr>
          <w:p w14:paraId="415FEA26" w14:textId="1C665F79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7A68136" w14:textId="5517B7BD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9B7A58B" w14:textId="4E38F733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4556B6CA" w14:textId="609B554D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1ECB67FE" w14:textId="77777777" w:rsidTr="00680138">
        <w:tc>
          <w:tcPr>
            <w:tcW w:w="1785" w:type="dxa"/>
          </w:tcPr>
          <w:p w14:paraId="1DBB9D2D" w14:textId="1E69791B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18997BF" w14:textId="09F0B058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8F5067" w14:textId="7A704B0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530C6D56" w14:textId="4224675B" w:rsidR="00DA3817" w:rsidRDefault="00DA3817" w:rsidP="00680138">
            <w:pPr>
              <w:rPr>
                <w:lang w:val="es-UY"/>
              </w:rPr>
            </w:pPr>
          </w:p>
        </w:tc>
      </w:tr>
      <w:tr w:rsidR="00DA3817" w14:paraId="21908916" w14:textId="77777777" w:rsidTr="00680138">
        <w:tc>
          <w:tcPr>
            <w:tcW w:w="1785" w:type="dxa"/>
          </w:tcPr>
          <w:p w14:paraId="7C613663" w14:textId="4F57B39C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870803B" w14:textId="71A9DBE9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EF43279" w14:textId="40FBFE4D" w:rsidR="00DA3817" w:rsidRDefault="00DA3817" w:rsidP="00680138">
            <w:pPr>
              <w:rPr>
                <w:lang w:val="es-UY"/>
              </w:rPr>
            </w:pPr>
          </w:p>
        </w:tc>
        <w:tc>
          <w:tcPr>
            <w:tcW w:w="3117" w:type="dxa"/>
          </w:tcPr>
          <w:p w14:paraId="09411A09" w14:textId="099DD59E" w:rsidR="00DA3817" w:rsidRDefault="00DA3817" w:rsidP="00680138">
            <w:pPr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002F42">
        <w:tc>
          <w:tcPr>
            <w:tcW w:w="8927" w:type="dxa"/>
          </w:tcPr>
          <w:p w14:paraId="01BAA7FF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0C7E2568" w14:textId="77777777" w:rsidTr="00002F42">
        <w:tc>
          <w:tcPr>
            <w:tcW w:w="8927" w:type="dxa"/>
          </w:tcPr>
          <w:p w14:paraId="4BD6DA36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357D85E5" w14:textId="77777777" w:rsidTr="00002F42">
        <w:tc>
          <w:tcPr>
            <w:tcW w:w="8927" w:type="dxa"/>
          </w:tcPr>
          <w:p w14:paraId="5E6DCDD0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26DB58D8" w14:textId="7E126BE0" w:rsidR="00002F42" w:rsidRPr="0024624D" w:rsidRDefault="00002F42" w:rsidP="00002F42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a Tratados </w:t>
      </w:r>
    </w:p>
    <w:p w14:paraId="55F3BA66" w14:textId="52820E46" w:rsidR="00182D55" w:rsidRPr="00182D55" w:rsidRDefault="00182D55" w:rsidP="00182D55">
      <w:pPr>
        <w:rPr>
          <w:lang w:val="es-UY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680138">
        <w:tc>
          <w:tcPr>
            <w:tcW w:w="12428" w:type="dxa"/>
          </w:tcPr>
          <w:p w14:paraId="011A72CD" w14:textId="21BBBC71" w:rsidR="00182D55" w:rsidRPr="00182D55" w:rsidRDefault="00182D55" w:rsidP="00182D55">
            <w:pPr>
              <w:rPr>
                <w:lang w:val="es-UY"/>
              </w:rPr>
            </w:pP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77777777" w:rsidR="008733F1" w:rsidRPr="00182D55" w:rsidRDefault="008733F1" w:rsidP="008733F1">
      <w:pPr>
        <w:rPr>
          <w:lang w:val="es-UY"/>
        </w:rPr>
      </w:pPr>
    </w:p>
    <w:p w14:paraId="57926E40" w14:textId="0E632F23" w:rsidR="00B11E33" w:rsidRPr="00761649" w:rsidRDefault="008733F1">
      <w:pPr>
        <w:pStyle w:val="Ttulo1"/>
        <w:rPr>
          <w:rFonts w:ascii="Georgia" w:hAnsi="Georgia"/>
        </w:rPr>
      </w:pPr>
      <w:bookmarkStart w:id="16" w:name="_Toc402694073"/>
      <w:bookmarkStart w:id="17" w:name="_Toc425908768"/>
      <w:bookmarkStart w:id="18" w:name="_Toc428012609"/>
      <w:bookmarkStart w:id="19" w:name="_Toc428012641"/>
      <w:bookmarkStart w:id="20" w:name="_Toc428012709"/>
      <w:bookmarkStart w:id="21" w:name="_Toc428150471"/>
      <w:r>
        <w:rPr>
          <w:rFonts w:ascii="Georgia" w:hAnsi="Georgia"/>
        </w:rPr>
        <w:br w:type="page"/>
      </w:r>
      <w:r w:rsidR="00B11E33" w:rsidRPr="00761649">
        <w:rPr>
          <w:rFonts w:ascii="Georgia" w:hAnsi="Georgia"/>
        </w:rPr>
        <w:lastRenderedPageBreak/>
        <w:t>Bibliografía</w:t>
      </w:r>
      <w:bookmarkEnd w:id="16"/>
      <w:bookmarkEnd w:id="17"/>
      <w:bookmarkEnd w:id="18"/>
      <w:bookmarkEnd w:id="19"/>
      <w:bookmarkEnd w:id="20"/>
      <w:bookmarkEnd w:id="21"/>
    </w:p>
    <w:p w14:paraId="279C68B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66AEC2F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Universidad ORT Uruguay. 2000.</w:t>
      </w:r>
      <w:r w:rsidRPr="00761649">
        <w:rPr>
          <w:rFonts w:ascii="Georgia" w:hAnsi="Georgia"/>
          <w:i/>
          <w:sz w:val="24"/>
          <w:szCs w:val="24"/>
        </w:rPr>
        <w:t>. Pautas para documentación</w:t>
      </w:r>
      <w:r w:rsidRPr="00761649">
        <w:rPr>
          <w:rFonts w:ascii="Georgia" w:hAnsi="Georgia"/>
          <w:sz w:val="24"/>
          <w:szCs w:val="24"/>
        </w:rPr>
        <w:t>.</w:t>
      </w:r>
    </w:p>
    <w:p w14:paraId="3EF39287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  <w:bookmarkStart w:id="22" w:name="_Toc402694074"/>
      <w:bookmarkStart w:id="23" w:name="_Toc425908769"/>
      <w:bookmarkStart w:id="24" w:name="_Toc428012610"/>
      <w:bookmarkStart w:id="25" w:name="_Toc428012642"/>
      <w:bookmarkStart w:id="26" w:name="_Toc428012710"/>
    </w:p>
    <w:p w14:paraId="21491B83" w14:textId="77777777" w:rsidR="00B11E33" w:rsidRPr="00761649" w:rsidRDefault="00B11E33" w:rsidP="00761649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90013. Directrices para el desarrollo de manuales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0CB13B99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0648093E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vertAlign w:val="superscript"/>
        </w:rPr>
      </w:pPr>
      <w:r w:rsidRPr="00761649">
        <w:rPr>
          <w:rFonts w:ascii="Georgia" w:hAnsi="Georgia"/>
          <w:sz w:val="24"/>
          <w:szCs w:val="24"/>
        </w:rPr>
        <w:t xml:space="preserve">1995. </w:t>
      </w:r>
      <w:r w:rsidRPr="00761649">
        <w:rPr>
          <w:rFonts w:ascii="Georgia" w:hAnsi="Georgia"/>
          <w:i/>
          <w:sz w:val="24"/>
          <w:szCs w:val="24"/>
        </w:rPr>
        <w:t>Norma UNIT-ISO 9001. Dir</w:t>
      </w:r>
      <w:r w:rsidR="00761649" w:rsidRPr="00761649">
        <w:rPr>
          <w:rFonts w:ascii="Georgia" w:hAnsi="Georgia"/>
          <w:i/>
          <w:sz w:val="24"/>
          <w:szCs w:val="24"/>
        </w:rPr>
        <w:t xml:space="preserve">ectrices para la redacción de </w:t>
      </w:r>
      <w:proofErr w:type="spellStart"/>
      <w:r w:rsidR="00761649" w:rsidRPr="00761649">
        <w:rPr>
          <w:rFonts w:ascii="Georgia" w:hAnsi="Georgia"/>
          <w:i/>
          <w:sz w:val="24"/>
          <w:szCs w:val="24"/>
        </w:rPr>
        <w:t>u</w:t>
      </w:r>
      <w:r w:rsidRPr="00761649">
        <w:rPr>
          <w:rFonts w:ascii="Georgia" w:hAnsi="Georgia"/>
          <w:i/>
          <w:sz w:val="24"/>
          <w:szCs w:val="24"/>
        </w:rPr>
        <w:t>manual</w:t>
      </w:r>
      <w:proofErr w:type="spellEnd"/>
      <w:r w:rsidRPr="00761649">
        <w:rPr>
          <w:rFonts w:ascii="Georgia" w:hAnsi="Georgia"/>
          <w:i/>
          <w:sz w:val="24"/>
          <w:szCs w:val="24"/>
        </w:rPr>
        <w:t xml:space="preserve"> de calidad.</w:t>
      </w:r>
      <w:r w:rsidRPr="00761649">
        <w:rPr>
          <w:rFonts w:ascii="Georgia" w:hAnsi="Georgia"/>
          <w:sz w:val="24"/>
          <w:szCs w:val="24"/>
        </w:rPr>
        <w:t xml:space="preserve"> Instituto Uruguayo de Normas Técnicas.</w:t>
      </w:r>
    </w:p>
    <w:p w14:paraId="14974CE5" w14:textId="77777777" w:rsidR="00B11E33" w:rsidRPr="00761649" w:rsidRDefault="00B11E33">
      <w:pPr>
        <w:pStyle w:val="Ttulo1"/>
        <w:jc w:val="center"/>
        <w:rPr>
          <w:rFonts w:ascii="Georgia" w:hAnsi="Georgia"/>
          <w:u w:val="single"/>
        </w:rPr>
      </w:pPr>
      <w:r w:rsidRPr="00761649">
        <w:rPr>
          <w:rFonts w:ascii="Georgia" w:hAnsi="Georgia"/>
        </w:rPr>
        <w:br w:type="page"/>
      </w:r>
      <w:bookmarkStart w:id="27" w:name="_Toc428150472"/>
      <w:bookmarkStart w:id="28" w:name="AnexoA"/>
      <w:r w:rsidRPr="00761649">
        <w:rPr>
          <w:rFonts w:ascii="Georgia" w:hAnsi="Georgia"/>
          <w:u w:val="single"/>
        </w:rPr>
        <w:lastRenderedPageBreak/>
        <w:t>Anexo A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0B6D979B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065DC172" w14:textId="77777777" w:rsidR="00B11E33" w:rsidRPr="00761649" w:rsidRDefault="0012463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 w:rsidR="00B11E33" w:rsidRPr="00761649">
        <w:rPr>
          <w:rFonts w:ascii="Georgia" w:hAnsi="Georgia"/>
          <w:sz w:val="24"/>
          <w:szCs w:val="24"/>
        </w:rPr>
        <w:t>Este anexo se refiere a la carátula de los documentos, su contenido y su formato.</w:t>
      </w:r>
    </w:p>
    <w:p w14:paraId="55D2E55D" w14:textId="77777777" w:rsidR="00B11E33" w:rsidRPr="00761649" w:rsidRDefault="00B11E33">
      <w:pPr>
        <w:jc w:val="both"/>
        <w:rPr>
          <w:rFonts w:ascii="Georgia" w:hAnsi="Georgia"/>
          <w:sz w:val="24"/>
          <w:szCs w:val="24"/>
        </w:rPr>
      </w:pPr>
    </w:p>
    <w:p w14:paraId="16B60E68" w14:textId="77777777" w:rsidR="00B11E33" w:rsidRPr="00124632" w:rsidRDefault="00B11E33">
      <w:pPr>
        <w:jc w:val="both"/>
        <w:rPr>
          <w:rFonts w:ascii="Georgia" w:hAnsi="Georgia"/>
          <w:b/>
          <w:sz w:val="24"/>
          <w:szCs w:val="24"/>
          <w:u w:val="single"/>
        </w:rPr>
      </w:pPr>
      <w:r w:rsidRPr="00124632">
        <w:rPr>
          <w:rFonts w:ascii="Georgia" w:hAnsi="Georgia"/>
          <w:b/>
          <w:sz w:val="24"/>
          <w:szCs w:val="24"/>
          <w:u w:val="single"/>
        </w:rPr>
        <w:t>La carátula debe contener la siguiente información:</w:t>
      </w:r>
    </w:p>
    <w:p w14:paraId="61537BA7" w14:textId="77777777" w:rsidR="00B11E33" w:rsidRPr="00761649" w:rsidRDefault="00B11E33">
      <w:pPr>
        <w:ind w:left="993" w:hanging="284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</w:r>
    </w:p>
    <w:p w14:paraId="5ABBA7A2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6C1AD641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Organización a la cual pertene</w:t>
      </w:r>
      <w:r w:rsidR="00B130BD" w:rsidRPr="00761649">
        <w:rPr>
          <w:rFonts w:ascii="Georgia" w:hAnsi="Georgia"/>
          <w:sz w:val="24"/>
          <w:szCs w:val="24"/>
        </w:rPr>
        <w:t>ce el documento en el encabezado.</w:t>
      </w:r>
    </w:p>
    <w:p w14:paraId="5C9A64BC" w14:textId="77777777" w:rsidR="00B130BD" w:rsidRPr="00761649" w:rsidRDefault="00B130BD" w:rsidP="00B130BD">
      <w:pPr>
        <w:ind w:left="1271"/>
        <w:jc w:val="both"/>
        <w:rPr>
          <w:rFonts w:ascii="Georgia" w:hAnsi="Georgia"/>
          <w:sz w:val="24"/>
          <w:szCs w:val="24"/>
        </w:rPr>
      </w:pPr>
    </w:p>
    <w:p w14:paraId="2A177A82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1C38A84" w14:textId="6C9C854C" w:rsidR="00272DBD" w:rsidRPr="00761649" w:rsidRDefault="007F1C73" w:rsidP="00272DBD">
      <w:pPr>
        <w:pStyle w:val="Encabezad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7216" behindDoc="1" locked="0" layoutInCell="1" allowOverlap="1" wp14:anchorId="398A5E33" wp14:editId="486BDA24">
            <wp:simplePos x="0" y="0"/>
            <wp:positionH relativeFrom="column">
              <wp:posOffset>4100195</wp:posOffset>
            </wp:positionH>
            <wp:positionV relativeFrom="paragraph">
              <wp:posOffset>124460</wp:posOffset>
            </wp:positionV>
            <wp:extent cx="1605915" cy="734060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E33" w:rsidRPr="00761649">
        <w:rPr>
          <w:rFonts w:ascii="Georgia" w:hAnsi="Georgia"/>
          <w:sz w:val="24"/>
          <w:szCs w:val="24"/>
          <w:u w:val="single"/>
        </w:rPr>
        <w:t xml:space="preserve">                </w:t>
      </w:r>
      <w:r w:rsidR="00272DBD" w:rsidRPr="00761649">
        <w:rPr>
          <w:rFonts w:ascii="Georgia" w:hAnsi="Georgia"/>
          <w:sz w:val="24"/>
          <w:szCs w:val="24"/>
          <w:lang w:val="es-ES_tradnl"/>
        </w:rPr>
        <w:t xml:space="preserve">                                                                      </w:t>
      </w:r>
    </w:p>
    <w:p w14:paraId="25A5DA1F" w14:textId="4BF75A23" w:rsidR="00272DBD" w:rsidRPr="00761649" w:rsidRDefault="007F1C73">
      <w:pPr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noProof/>
          <w:sz w:val="24"/>
          <w:szCs w:val="24"/>
          <w:lang w:val="es-UY" w:eastAsia="es-UY"/>
        </w:rPr>
        <w:drawing>
          <wp:anchor distT="0" distB="0" distL="114300" distR="114300" simplePos="0" relativeHeight="251658240" behindDoc="1" locked="0" layoutInCell="1" allowOverlap="1" wp14:anchorId="0C4C8E91" wp14:editId="27FA64BC">
            <wp:simplePos x="0" y="0"/>
            <wp:positionH relativeFrom="column">
              <wp:posOffset>-100965</wp:posOffset>
            </wp:positionH>
            <wp:positionV relativeFrom="paragraph">
              <wp:posOffset>109220</wp:posOffset>
            </wp:positionV>
            <wp:extent cx="2628265" cy="394335"/>
            <wp:effectExtent l="0" t="0" r="0" b="0"/>
            <wp:wrapTight wrapText="bothSides">
              <wp:wrapPolygon edited="0">
                <wp:start x="9237" y="1043"/>
                <wp:lineTo x="626" y="3130"/>
                <wp:lineTo x="0" y="10435"/>
                <wp:lineTo x="470" y="18783"/>
                <wp:lineTo x="10489" y="18783"/>
                <wp:lineTo x="21292" y="16696"/>
                <wp:lineTo x="21292" y="5217"/>
                <wp:lineTo x="10020" y="1043"/>
                <wp:lineTo x="9237" y="1043"/>
              </wp:wrapPolygon>
            </wp:wrapTight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DADE0" w14:textId="77777777" w:rsidR="00B11E33" w:rsidRPr="00761649" w:rsidRDefault="00B11E33">
      <w:pPr>
        <w:jc w:val="both"/>
        <w:rPr>
          <w:rFonts w:ascii="Georgia" w:hAnsi="Georgia"/>
          <w:sz w:val="24"/>
          <w:szCs w:val="24"/>
          <w:u w:val="single"/>
        </w:rPr>
      </w:pPr>
      <w:r w:rsidRPr="00761649">
        <w:rPr>
          <w:rFonts w:ascii="Georgia" w:hAnsi="Georgia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</w:t>
      </w:r>
    </w:p>
    <w:p w14:paraId="2FF469A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E8702FD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2C8A8864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599F2E0E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4AB6C519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60B42D24" w14:textId="77777777" w:rsidR="00272DBD" w:rsidRPr="00761649" w:rsidRDefault="00272DBD" w:rsidP="00272DBD">
      <w:pPr>
        <w:jc w:val="both"/>
        <w:rPr>
          <w:rFonts w:ascii="Georgia" w:hAnsi="Georgia"/>
          <w:sz w:val="24"/>
          <w:szCs w:val="24"/>
        </w:rPr>
      </w:pPr>
    </w:p>
    <w:p w14:paraId="7B34AED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 xml:space="preserve">Nombre del documento (título descriptivo),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, 48. </w:t>
      </w:r>
    </w:p>
    <w:p w14:paraId="2F247C78" w14:textId="77777777" w:rsidR="00B11E33" w:rsidRPr="00761649" w:rsidRDefault="00B11E33" w:rsidP="00C872DA">
      <w:pPr>
        <w:ind w:left="1276" w:hanging="425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ab/>
        <w:t xml:space="preserve">Los demás textos de la carátula, salvo donde se especifica en forma explícita, deberán escribirse en </w:t>
      </w:r>
      <w:r w:rsidR="00761649" w:rsidRPr="00761649">
        <w:rPr>
          <w:rFonts w:ascii="Georgia" w:hAnsi="Georgia"/>
          <w:sz w:val="24"/>
          <w:szCs w:val="24"/>
        </w:rPr>
        <w:t>Georgia</w:t>
      </w:r>
      <w:r w:rsidRPr="00761649">
        <w:rPr>
          <w:rFonts w:ascii="Georgia" w:hAnsi="Georgia"/>
          <w:sz w:val="24"/>
          <w:szCs w:val="24"/>
        </w:rPr>
        <w:t xml:space="preserve"> 12.</w:t>
      </w:r>
    </w:p>
    <w:p w14:paraId="25C7E5EE" w14:textId="77777777" w:rsidR="00B11E33" w:rsidRDefault="00B11E33">
      <w:pPr>
        <w:ind w:left="1276" w:hanging="425"/>
        <w:jc w:val="both"/>
        <w:rPr>
          <w:rFonts w:ascii="Georgia" w:hAnsi="Georgia"/>
        </w:rPr>
      </w:pPr>
    </w:p>
    <w:p w14:paraId="00CCA93E" w14:textId="77777777" w:rsidR="00124632" w:rsidRDefault="00124632" w:rsidP="00124632">
      <w:pPr>
        <w:pBdr>
          <w:top w:val="single" w:sz="4" w:space="1" w:color="auto"/>
        </w:pBdr>
        <w:jc w:val="both"/>
        <w:rPr>
          <w:rFonts w:ascii="Georgia" w:hAnsi="Georgia"/>
        </w:rPr>
      </w:pPr>
    </w:p>
    <w:p w14:paraId="46855177" w14:textId="77777777" w:rsidR="00124632" w:rsidRPr="00761649" w:rsidRDefault="00124632">
      <w:pPr>
        <w:ind w:left="1276" w:hanging="425"/>
        <w:jc w:val="both"/>
        <w:rPr>
          <w:rFonts w:ascii="Georgia" w:hAnsi="Georgia"/>
        </w:rPr>
      </w:pPr>
    </w:p>
    <w:p w14:paraId="039326F0" w14:textId="77777777" w:rsidR="00B130BD" w:rsidRPr="00761649" w:rsidRDefault="00B130BD" w:rsidP="00B130BD">
      <w:pPr>
        <w:pStyle w:val="Textoindependiente"/>
        <w:rPr>
          <w:rFonts w:ascii="Georgia" w:hAnsi="Georgia"/>
        </w:rPr>
      </w:pPr>
      <w:r w:rsidRPr="00761649">
        <w:rPr>
          <w:rFonts w:ascii="Georgia" w:hAnsi="Georgia"/>
          <w:sz w:val="44"/>
          <w:szCs w:val="44"/>
        </w:rPr>
        <w:t>Logo del Grupo de Proyecto</w:t>
      </w:r>
    </w:p>
    <w:p w14:paraId="3F4988EC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0316A75F" w14:textId="77777777" w:rsidR="00124632" w:rsidRDefault="00124632" w:rsidP="00124632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171F8EA1" w14:textId="77777777" w:rsidR="00124632" w:rsidRDefault="00124632" w:rsidP="00124632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30AF62ED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Fantasía del Proyecto: (completar)</w:t>
      </w:r>
      <w:r w:rsidRPr="00761649">
        <w:rPr>
          <w:rFonts w:ascii="Georgia" w:hAnsi="Georgia"/>
          <w:sz w:val="28"/>
          <w:szCs w:val="28"/>
        </w:rPr>
        <w:br/>
        <w:t>Grupo de Clase: (completar)</w:t>
      </w:r>
      <w:r w:rsidRPr="00761649">
        <w:rPr>
          <w:rFonts w:ascii="Georgia" w:hAnsi="Georgia"/>
          <w:sz w:val="28"/>
          <w:szCs w:val="28"/>
        </w:rPr>
        <w:br/>
        <w:t>Turno: (completar)</w:t>
      </w:r>
    </w:p>
    <w:p w14:paraId="5372DD90" w14:textId="77777777" w:rsidR="00B130BD" w:rsidRPr="00761649" w:rsidRDefault="00B130BD" w:rsidP="00B130BD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Materia:</w:t>
      </w:r>
      <w:r w:rsidRPr="00761649">
        <w:rPr>
          <w:rFonts w:ascii="Georgia" w:hAnsi="Georgia"/>
          <w:sz w:val="28"/>
          <w:szCs w:val="28"/>
        </w:rPr>
        <w:tab/>
        <w:t>(completar)</w:t>
      </w:r>
    </w:p>
    <w:p w14:paraId="78AAB161" w14:textId="77777777" w:rsidR="00B130BD" w:rsidRPr="00761649" w:rsidRDefault="00B130BD" w:rsidP="00B130BD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4763CECC" w14:textId="77777777" w:rsidR="00B130BD" w:rsidRPr="00761649" w:rsidRDefault="00B130BD" w:rsidP="00B130BD">
      <w:pPr>
        <w:pStyle w:val="Textoindependiente"/>
        <w:rPr>
          <w:rFonts w:ascii="Georgia" w:hAnsi="Georgia" w:cs="Arial"/>
          <w:sz w:val="24"/>
          <w:szCs w:val="24"/>
        </w:rPr>
      </w:pPr>
    </w:p>
    <w:p w14:paraId="5B014BFD" w14:textId="77777777" w:rsidR="00B130BD" w:rsidRPr="00761649" w:rsidRDefault="00B130BD" w:rsidP="00B130BD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Fecha de entrega: ___/___/20</w:t>
      </w:r>
      <w:r w:rsidR="004133A7">
        <w:rPr>
          <w:rFonts w:ascii="Georgia" w:hAnsi="Georgia"/>
          <w:sz w:val="28"/>
          <w:szCs w:val="28"/>
        </w:rPr>
        <w:t>20</w:t>
      </w:r>
    </w:p>
    <w:p w14:paraId="5BCD079E" w14:textId="77777777" w:rsidR="00B130BD" w:rsidRPr="00761649" w:rsidRDefault="00B130BD" w:rsidP="00B130BD">
      <w:pPr>
        <w:pStyle w:val="Textoindependiente"/>
        <w:rPr>
          <w:rFonts w:ascii="Georgia" w:hAnsi="Georgia"/>
          <w:sz w:val="28"/>
          <w:szCs w:val="28"/>
        </w:rPr>
      </w:pPr>
    </w:p>
    <w:p w14:paraId="63AA2904" w14:textId="77777777" w:rsidR="0074354F" w:rsidRPr="00761649" w:rsidRDefault="00B130BD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F.</w:t>
      </w:r>
      <w:proofErr w:type="gramEnd"/>
      <w:r w:rsidRPr="00761649">
        <w:rPr>
          <w:rFonts w:ascii="Georgia" w:hAnsi="Georgia"/>
          <w:sz w:val="24"/>
          <w:szCs w:val="24"/>
        </w:rPr>
        <w:t xml:space="preserve"> Arias – L.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/>
          <w:bCs/>
          <w:i/>
          <w:iCs/>
        </w:rPr>
        <w:t xml:space="preserve">Gral. Flores 3591 esq.    </w:t>
      </w:r>
      <w:proofErr w:type="spellStart"/>
      <w:r w:rsidRPr="00761649">
        <w:rPr>
          <w:rFonts w:ascii="Georgia" w:hAnsi="Georgia"/>
          <w:b/>
          <w:bCs/>
          <w:i/>
          <w:iCs/>
        </w:rPr>
        <w:t>Bvar</w:t>
      </w:r>
      <w:proofErr w:type="spellEnd"/>
      <w:r w:rsidRPr="00761649">
        <w:rPr>
          <w:rFonts w:ascii="Georgia" w:hAnsi="Georgia"/>
          <w:b/>
          <w:bCs/>
          <w:i/>
          <w:iCs/>
        </w:rPr>
        <w:t xml:space="preserve">. José Batlle y </w:t>
      </w:r>
      <w:proofErr w:type="gramStart"/>
      <w:r w:rsidRPr="00761649">
        <w:rPr>
          <w:rFonts w:ascii="Georgia" w:hAnsi="Georgia"/>
          <w:b/>
          <w:bCs/>
          <w:i/>
          <w:iCs/>
        </w:rPr>
        <w:t>Ordoñez  -</w:t>
      </w:r>
      <w:proofErr w:type="gramEnd"/>
      <w:r w:rsidRPr="00761649">
        <w:rPr>
          <w:rFonts w:ascii="Georgia" w:hAnsi="Georgia"/>
          <w:b/>
          <w:bCs/>
          <w:i/>
          <w:iCs/>
        </w:rPr>
        <w:t xml:space="preserve">  Montevideo </w:t>
      </w:r>
    </w:p>
    <w:p w14:paraId="11F45885" w14:textId="77777777" w:rsidR="0074354F" w:rsidRPr="00761649" w:rsidRDefault="0074354F" w:rsidP="0074354F">
      <w:pPr>
        <w:ind w:left="1276" w:hanging="425"/>
        <w:jc w:val="center"/>
        <w:rPr>
          <w:rFonts w:ascii="Georgia" w:hAnsi="Georgia"/>
          <w:b/>
          <w:bCs/>
          <w:i/>
          <w:iCs/>
        </w:rPr>
      </w:pPr>
    </w:p>
    <w:p w14:paraId="65F4A687" w14:textId="77777777" w:rsidR="0074354F" w:rsidRPr="00761649" w:rsidRDefault="0074354F" w:rsidP="00124632">
      <w:pPr>
        <w:pBdr>
          <w:top w:val="single" w:sz="4" w:space="1" w:color="auto"/>
        </w:pBdr>
        <w:jc w:val="center"/>
        <w:rPr>
          <w:rFonts w:ascii="Georgia" w:hAnsi="Georgia"/>
          <w:b/>
          <w:bCs/>
          <w:i/>
          <w:iCs/>
        </w:rPr>
      </w:pPr>
    </w:p>
    <w:p w14:paraId="75A57C6E" w14:textId="77777777" w:rsidR="00B11E33" w:rsidRPr="00864E72" w:rsidRDefault="00B11E33" w:rsidP="00864E72">
      <w:pPr>
        <w:ind w:left="425" w:hanging="425"/>
        <w:jc w:val="center"/>
        <w:rPr>
          <w:rFonts w:ascii="Georgia" w:hAnsi="Georgia"/>
          <w:sz w:val="40"/>
          <w:szCs w:val="40"/>
          <w:u w:val="single"/>
        </w:rPr>
      </w:pPr>
      <w:r w:rsidRPr="00864E72">
        <w:rPr>
          <w:rFonts w:ascii="Georgia" w:hAnsi="Georgia"/>
          <w:b/>
          <w:sz w:val="40"/>
          <w:szCs w:val="40"/>
          <w:u w:val="single"/>
        </w:rPr>
        <w:lastRenderedPageBreak/>
        <w:t xml:space="preserve">Estándares </w:t>
      </w:r>
      <w:r w:rsidR="00864E72" w:rsidRPr="00864E72">
        <w:rPr>
          <w:rFonts w:ascii="Georgia" w:hAnsi="Georgia"/>
          <w:b/>
          <w:sz w:val="40"/>
          <w:szCs w:val="40"/>
          <w:u w:val="single"/>
        </w:rPr>
        <w:t xml:space="preserve">generales de </w:t>
      </w:r>
      <w:r w:rsidR="0074354F" w:rsidRPr="00864E72">
        <w:rPr>
          <w:rFonts w:ascii="Georgia" w:hAnsi="Georgia"/>
          <w:b/>
          <w:sz w:val="40"/>
          <w:szCs w:val="40"/>
          <w:u w:val="single"/>
        </w:rPr>
        <w:t>d</w:t>
      </w:r>
      <w:r w:rsidRPr="00864E72">
        <w:rPr>
          <w:rFonts w:ascii="Georgia" w:hAnsi="Georgia"/>
          <w:b/>
          <w:sz w:val="40"/>
          <w:szCs w:val="40"/>
          <w:u w:val="single"/>
        </w:rPr>
        <w:t>ocumentación</w:t>
      </w:r>
    </w:p>
    <w:p w14:paraId="68A37DA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6319171C" w14:textId="77777777" w:rsidR="00B11E33" w:rsidRPr="00761649" w:rsidRDefault="00B11E33">
      <w:pPr>
        <w:ind w:left="1276" w:hanging="425"/>
        <w:jc w:val="both"/>
        <w:rPr>
          <w:rFonts w:ascii="Georgia" w:hAnsi="Georgia"/>
        </w:rPr>
      </w:pPr>
    </w:p>
    <w:p w14:paraId="54986F07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Ho</w:t>
      </w:r>
      <w:r w:rsidR="00761649">
        <w:rPr>
          <w:rFonts w:ascii="Georgia" w:hAnsi="Georgia"/>
          <w:sz w:val="24"/>
          <w:szCs w:val="24"/>
        </w:rPr>
        <w:t>jas numeradas, todas, menos</w:t>
      </w:r>
      <w:r w:rsidRPr="00761649">
        <w:rPr>
          <w:rFonts w:ascii="Georgia" w:hAnsi="Georgia"/>
          <w:sz w:val="24"/>
          <w:szCs w:val="24"/>
        </w:rPr>
        <w:t xml:space="preserve"> la carátula</w:t>
      </w:r>
      <w:r w:rsidR="00864E72">
        <w:rPr>
          <w:rFonts w:ascii="Georgia" w:hAnsi="Georgia"/>
          <w:sz w:val="24"/>
          <w:szCs w:val="24"/>
        </w:rPr>
        <w:t>.</w:t>
      </w:r>
    </w:p>
    <w:p w14:paraId="76E841EC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.</w:t>
      </w:r>
    </w:p>
    <w:p w14:paraId="4735E788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El título central del documento deberá dar una primera idea sobre el contenido del mismo. Si fuera necesario, se agregará un sub-título.</w:t>
      </w:r>
    </w:p>
    <w:p w14:paraId="7A001C5A" w14:textId="77777777" w:rsidR="00B11E33" w:rsidRPr="00761649" w:rsidRDefault="00B11E33">
      <w:pPr>
        <w:ind w:left="851"/>
        <w:jc w:val="both"/>
        <w:rPr>
          <w:rFonts w:ascii="Georgia" w:hAnsi="Georgia"/>
          <w:sz w:val="24"/>
          <w:szCs w:val="24"/>
        </w:rPr>
      </w:pPr>
    </w:p>
    <w:p w14:paraId="714CA1A0" w14:textId="77777777" w:rsidR="00B11E33" w:rsidRPr="00761649" w:rsidRDefault="00B11E33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Fecha de vigencia el documento.</w:t>
      </w:r>
    </w:p>
    <w:p w14:paraId="23E17DEC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1CA897E2" w14:textId="77777777" w:rsidR="001F35D1" w:rsidRPr="00761649" w:rsidRDefault="001F35D1">
      <w:pPr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Dirección del instituto:</w:t>
      </w:r>
    </w:p>
    <w:p w14:paraId="0AD78814" w14:textId="77777777" w:rsidR="001F35D1" w:rsidRPr="00761649" w:rsidRDefault="001F35D1" w:rsidP="001F35D1">
      <w:pPr>
        <w:pStyle w:val="Prrafodelista"/>
        <w:rPr>
          <w:rFonts w:ascii="Georgia" w:hAnsi="Georgia"/>
          <w:sz w:val="24"/>
          <w:szCs w:val="24"/>
        </w:rPr>
      </w:pPr>
    </w:p>
    <w:p w14:paraId="098C2BFB" w14:textId="77777777" w:rsidR="001F35D1" w:rsidRDefault="00D75D81" w:rsidP="00864E72">
      <w:pPr>
        <w:ind w:left="1271"/>
        <w:jc w:val="center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b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b/>
          <w:sz w:val="24"/>
          <w:szCs w:val="24"/>
        </w:rPr>
        <w:t>Superior  F.</w:t>
      </w:r>
      <w:proofErr w:type="gramEnd"/>
      <w:r w:rsidRPr="00761649">
        <w:rPr>
          <w:rFonts w:ascii="Georgia" w:hAnsi="Georgia"/>
          <w:b/>
          <w:sz w:val="24"/>
          <w:szCs w:val="24"/>
        </w:rPr>
        <w:t xml:space="preserve"> Arias – L. Balparda</w:t>
      </w:r>
      <w:r w:rsidRPr="00761649">
        <w:rPr>
          <w:rFonts w:ascii="Georgia" w:hAnsi="Georgia"/>
          <w:b/>
          <w:sz w:val="28"/>
          <w:szCs w:val="28"/>
        </w:rPr>
        <w:br/>
      </w:r>
      <w:r w:rsidRPr="00761649">
        <w:rPr>
          <w:rFonts w:ascii="Georgia" w:hAnsi="Georgia"/>
          <w:bCs/>
          <w:i/>
          <w:iCs/>
        </w:rPr>
        <w:t xml:space="preserve">Gral. Flores 3591 esq.    </w:t>
      </w:r>
      <w:proofErr w:type="spellStart"/>
      <w:r w:rsidRPr="00761649">
        <w:rPr>
          <w:rFonts w:ascii="Georgia" w:hAnsi="Georgia"/>
          <w:bCs/>
          <w:i/>
          <w:iCs/>
        </w:rPr>
        <w:t>Bvar</w:t>
      </w:r>
      <w:proofErr w:type="spellEnd"/>
      <w:r w:rsidRPr="00761649">
        <w:rPr>
          <w:rFonts w:ascii="Georgia" w:hAnsi="Georgia"/>
          <w:bCs/>
          <w:i/>
          <w:iCs/>
        </w:rPr>
        <w:t xml:space="preserve">. José Batlle y </w:t>
      </w:r>
      <w:proofErr w:type="gramStart"/>
      <w:r w:rsidRPr="00761649">
        <w:rPr>
          <w:rFonts w:ascii="Georgia" w:hAnsi="Georgia"/>
          <w:bCs/>
          <w:i/>
          <w:iCs/>
        </w:rPr>
        <w:t>Ordoñez  -</w:t>
      </w:r>
      <w:proofErr w:type="gramEnd"/>
      <w:r w:rsidRPr="00761649">
        <w:rPr>
          <w:rFonts w:ascii="Georgia" w:hAnsi="Georgia"/>
          <w:bCs/>
          <w:i/>
          <w:iCs/>
        </w:rPr>
        <w:t xml:space="preserve">  Montevideo</w:t>
      </w:r>
      <w:r w:rsidR="001F35D1" w:rsidRPr="00761649">
        <w:rPr>
          <w:rFonts w:ascii="Georgia" w:hAnsi="Georgia"/>
          <w:bCs/>
          <w:i/>
          <w:iCs/>
          <w:sz w:val="22"/>
          <w:szCs w:val="22"/>
        </w:rPr>
        <w:br/>
      </w:r>
    </w:p>
    <w:p w14:paraId="617FDEF3" w14:textId="77777777" w:rsidR="00AB1388" w:rsidRPr="00761649" w:rsidRDefault="00AB1388" w:rsidP="00AB1388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Hoja testigo, donde el docente realiza las distintas correcciones.</w:t>
      </w:r>
    </w:p>
    <w:p w14:paraId="0198F4E9" w14:textId="77777777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bookmarkStart w:id="29" w:name="_Toc425908771"/>
      <w:bookmarkStart w:id="30" w:name="_Toc428012612"/>
      <w:bookmarkStart w:id="31" w:name="_Toc428012644"/>
      <w:bookmarkStart w:id="32" w:name="_Toc428012712"/>
      <w:bookmarkStart w:id="33" w:name="_Toc428150474"/>
      <w:bookmarkStart w:id="34" w:name="AnexoB"/>
      <w:bookmarkStart w:id="35" w:name="_Toc402694076"/>
      <w:r w:rsidRPr="00761649">
        <w:rPr>
          <w:rFonts w:ascii="Georgia" w:hAnsi="Georgia"/>
          <w:u w:val="single"/>
        </w:rPr>
        <w:t xml:space="preserve">Anexo </w:t>
      </w:r>
      <w:bookmarkEnd w:id="29"/>
      <w:bookmarkEnd w:id="30"/>
      <w:bookmarkEnd w:id="31"/>
      <w:bookmarkEnd w:id="32"/>
      <w:bookmarkEnd w:id="33"/>
      <w:r w:rsidRPr="00761649">
        <w:rPr>
          <w:rFonts w:ascii="Georgia" w:hAnsi="Georgia"/>
          <w:u w:val="single"/>
        </w:rPr>
        <w:t>B</w:t>
      </w:r>
      <w:bookmarkEnd w:id="34"/>
    </w:p>
    <w:p w14:paraId="63F83FF2" w14:textId="77777777" w:rsidR="00B11E33" w:rsidRPr="00864E72" w:rsidRDefault="00B11E33">
      <w:pPr>
        <w:rPr>
          <w:rFonts w:ascii="Georgia" w:hAnsi="Georgia"/>
          <w:b/>
          <w:sz w:val="32"/>
          <w:szCs w:val="32"/>
          <w:u w:val="single"/>
        </w:rPr>
      </w:pPr>
      <w:r w:rsidRPr="00864E72">
        <w:rPr>
          <w:rFonts w:ascii="Georgia" w:hAnsi="Georgia"/>
          <w:b/>
          <w:sz w:val="32"/>
          <w:szCs w:val="32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37ACA040" w14:textId="77777777" w:rsidR="00C872DA" w:rsidRPr="00761649" w:rsidRDefault="00C872DA" w:rsidP="00C872DA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Nombre de los Integrantes del Grupo: (completar)</w:t>
      </w:r>
    </w:p>
    <w:p w14:paraId="748C90DD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9E516A" w14:textId="77777777" w:rsidR="00777DFC" w:rsidRPr="00761649" w:rsidRDefault="00761649" w:rsidP="00124632">
      <w:pPr>
        <w:jc w:val="both"/>
        <w:rPr>
          <w:rFonts w:ascii="Georgia" w:hAnsi="Georgia"/>
          <w:sz w:val="24"/>
          <w:szCs w:val="24"/>
        </w:rPr>
      </w:pPr>
      <w:r w:rsidRPr="00761649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A</w:t>
      </w:r>
      <w:r w:rsidRPr="00761649">
        <w:rPr>
          <w:rFonts w:ascii="Georgia" w:hAnsi="Georgia"/>
          <w:sz w:val="24"/>
          <w:szCs w:val="24"/>
        </w:rPr>
        <w:t>gregar nombre de los integrantes del grupo</w:t>
      </w:r>
      <w:r w:rsidR="00124632">
        <w:rPr>
          <w:rFonts w:ascii="Georgia" w:hAnsi="Georgia"/>
          <w:sz w:val="24"/>
          <w:szCs w:val="24"/>
        </w:rPr>
        <w:t xml:space="preserve"> ordenados alfabéticamente, identificando el representante del grupo</w:t>
      </w:r>
      <w:r w:rsidRPr="00761649">
        <w:rPr>
          <w:rFonts w:ascii="Georgia" w:hAnsi="Georgia"/>
          <w:sz w:val="24"/>
          <w:szCs w:val="24"/>
        </w:rPr>
        <w:t>)</w:t>
      </w:r>
    </w:p>
    <w:p w14:paraId="07A63557" w14:textId="77777777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kern w:val="0"/>
        </w:rPr>
        <w:br w:type="page"/>
      </w:r>
      <w:bookmarkStart w:id="36" w:name="_Toc425908772"/>
      <w:bookmarkStart w:id="37" w:name="_Toc428012613"/>
      <w:bookmarkStart w:id="38" w:name="_Toc428012645"/>
      <w:bookmarkStart w:id="39" w:name="_Toc428012713"/>
      <w:bookmarkStart w:id="40" w:name="_Toc428150475"/>
      <w:bookmarkStart w:id="41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36"/>
      <w:bookmarkEnd w:id="37"/>
      <w:bookmarkEnd w:id="38"/>
      <w:bookmarkEnd w:id="39"/>
      <w:bookmarkEnd w:id="40"/>
      <w:r w:rsidRPr="00761649">
        <w:rPr>
          <w:rFonts w:ascii="Georgia" w:hAnsi="Georgia"/>
          <w:u w:val="single"/>
        </w:rPr>
        <w:t>C</w:t>
      </w:r>
      <w:bookmarkEnd w:id="41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CC6B2C9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</w:p>
    <w:p w14:paraId="0DC57A67" w14:textId="77777777" w:rsidR="00B11E33" w:rsidRPr="00F11B54" w:rsidRDefault="00761649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  <w:r w:rsidRPr="00F11B54">
        <w:rPr>
          <w:rFonts w:ascii="Georgia" w:hAnsi="Georgia"/>
          <w:sz w:val="28"/>
          <w:szCs w:val="28"/>
          <w:lang w:val="es-UY"/>
        </w:rPr>
        <w:t xml:space="preserve">Agregar la bibliografía, vínculos en Internet, etc., utilizados para la elaboración de cada </w:t>
      </w:r>
      <w:r w:rsidR="007D72FF" w:rsidRPr="00F11B54">
        <w:rPr>
          <w:rFonts w:ascii="Georgia" w:hAnsi="Georgia"/>
          <w:sz w:val="28"/>
          <w:szCs w:val="28"/>
          <w:lang w:val="es-UY"/>
        </w:rPr>
        <w:t>una de las carpetas</w:t>
      </w:r>
      <w:r w:rsidRPr="00F11B54">
        <w:rPr>
          <w:rFonts w:ascii="Georgia" w:hAnsi="Georgia"/>
          <w:sz w:val="28"/>
          <w:szCs w:val="28"/>
          <w:lang w:val="es-UY"/>
        </w:rPr>
        <w:t>.</w:t>
      </w: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4DBA0E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8B7BC3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BBC7A2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8A6DA6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163A2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35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lastRenderedPageBreak/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77777777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MATERIA: (AGREGAR)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77777777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Pr="00AB1388">
        <w:rPr>
          <w:rFonts w:ascii="Georgia" w:hAnsi="Georgia"/>
          <w:b/>
          <w:sz w:val="28"/>
          <w:szCs w:val="28"/>
          <w:u w:val="single"/>
        </w:rPr>
        <w:t>(AGREGAR)</w:t>
      </w:r>
    </w:p>
    <w:p w14:paraId="75CEB217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326DCE26" w14:textId="77777777" w:rsidR="00B11E33" w:rsidRPr="00AB1388" w:rsidRDefault="00B11E33" w:rsidP="00AB1388">
      <w:pPr>
        <w:pStyle w:val="Textoindependiente"/>
        <w:jc w:val="left"/>
        <w:rPr>
          <w:rFonts w:ascii="Georgia" w:hAnsi="Georgia"/>
          <w:sz w:val="20"/>
        </w:rPr>
      </w:pPr>
    </w:p>
    <w:sectPr w:rsidR="00B11E33" w:rsidRPr="00AB1388" w:rsidSect="00F52236">
      <w:headerReference w:type="default" r:id="rId10"/>
      <w:footerReference w:type="default" r:id="rId11"/>
      <w:headerReference w:type="first" r:id="rId12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F81A" w14:textId="77777777" w:rsidR="006E00DA" w:rsidRDefault="006E00DA">
      <w:r>
        <w:separator/>
      </w:r>
    </w:p>
  </w:endnote>
  <w:endnote w:type="continuationSeparator" w:id="0">
    <w:p w14:paraId="5C4FE680" w14:textId="77777777" w:rsidR="006E00DA" w:rsidRDefault="006E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301B" w14:textId="77777777" w:rsidR="00C458CB" w:rsidRPr="00C458CB" w:rsidRDefault="00C458CB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 w:rsidR="0089710A">
      <w:rPr>
        <w:rFonts w:ascii="Cambria" w:hAnsi="Cambria"/>
      </w:rPr>
      <w:t xml:space="preserve">– (completar </w:t>
    </w:r>
    <w:r w:rsidR="00777DFC">
      <w:rPr>
        <w:rFonts w:ascii="Cambria" w:hAnsi="Cambria"/>
      </w:rPr>
      <w:t xml:space="preserve">con el nombre de </w:t>
    </w:r>
    <w:r w:rsidR="0089710A">
      <w:rPr>
        <w:rFonts w:ascii="Cambria" w:hAnsi="Cambria"/>
      </w:rPr>
      <w:t>la Materia)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 w:rsidR="0089710A"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="00910016"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 w:rsidR="0089710A">
      <w:rPr>
        <w:rFonts w:ascii="Cambria" w:hAnsi="Cambria"/>
      </w:rPr>
      <w:t xml:space="preserve"> de 10</w:t>
    </w:r>
  </w:p>
  <w:p w14:paraId="23723AC0" w14:textId="77777777" w:rsidR="00B11E33" w:rsidRPr="00C458CB" w:rsidRDefault="00B11E33" w:rsidP="00C458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404E" w14:textId="77777777" w:rsidR="006E00DA" w:rsidRDefault="006E00DA">
      <w:r>
        <w:separator/>
      </w:r>
    </w:p>
  </w:footnote>
  <w:footnote w:type="continuationSeparator" w:id="0">
    <w:p w14:paraId="653003BF" w14:textId="77777777" w:rsidR="006E00DA" w:rsidRDefault="006E0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750C" w14:textId="5EBAC03D" w:rsidR="00B11E33" w:rsidRDefault="007F1C73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1E33">
      <w:rPr>
        <w:lang w:val="es-ES_tradnl"/>
      </w:rPr>
      <w:t xml:space="preserve">      </w:t>
    </w:r>
    <w:r w:rsidR="0074354F">
      <w:rPr>
        <w:lang w:val="es-ES_tradnl"/>
      </w:rPr>
      <w:t xml:space="preserve">                     </w:t>
    </w:r>
  </w:p>
  <w:p w14:paraId="6D302A91" w14:textId="77777777" w:rsidR="00524C58" w:rsidRDefault="00524C58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524C58" w:rsidRPr="0074354F" w:rsidRDefault="00524C58" w:rsidP="00524C58">
    <w:pPr>
      <w:pStyle w:val="Encabezado"/>
      <w:pBdr>
        <w:bottom w:val="thickThinSmallGap" w:sz="24" w:space="1" w:color="auto"/>
      </w:pBdr>
    </w:pPr>
  </w:p>
  <w:p w14:paraId="3E019812" w14:textId="77777777" w:rsidR="0074354F" w:rsidRDefault="0074354F" w:rsidP="0074354F">
    <w:pPr>
      <w:pStyle w:val="Encabezado"/>
      <w:rPr>
        <w:lang w:val="es-ES_tradnl"/>
      </w:rPr>
    </w:pPr>
  </w:p>
  <w:p w14:paraId="5E33D0AA" w14:textId="77777777" w:rsidR="0074354F" w:rsidRDefault="0074354F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DB77" w14:textId="65832805" w:rsidR="00272DBD" w:rsidRDefault="007F1C73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2DBD">
      <w:tab/>
    </w:r>
    <w:r w:rsidR="00272DBD">
      <w:rPr>
        <w:lang w:val="es-ES_tradnl"/>
      </w:rPr>
      <w:t xml:space="preserve">                                                                      </w:t>
    </w:r>
  </w:p>
  <w:p w14:paraId="1A201F34" w14:textId="77777777" w:rsidR="00272DBD" w:rsidRDefault="00272DBD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2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 w16cid:durableId="1871911766">
    <w:abstractNumId w:val="1"/>
  </w:num>
  <w:num w:numId="2" w16cid:durableId="53045862">
    <w:abstractNumId w:val="0"/>
  </w:num>
  <w:num w:numId="3" w16cid:durableId="525485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61A66"/>
    <w:rsid w:val="000A727B"/>
    <w:rsid w:val="000C3977"/>
    <w:rsid w:val="000E5E7F"/>
    <w:rsid w:val="00124632"/>
    <w:rsid w:val="00146C50"/>
    <w:rsid w:val="00182D55"/>
    <w:rsid w:val="00191E72"/>
    <w:rsid w:val="001D20E5"/>
    <w:rsid w:val="001F35D1"/>
    <w:rsid w:val="00212350"/>
    <w:rsid w:val="00217AB1"/>
    <w:rsid w:val="00225506"/>
    <w:rsid w:val="0024624D"/>
    <w:rsid w:val="00272DBD"/>
    <w:rsid w:val="002A1978"/>
    <w:rsid w:val="0030144A"/>
    <w:rsid w:val="00313E38"/>
    <w:rsid w:val="00333433"/>
    <w:rsid w:val="00356D1A"/>
    <w:rsid w:val="003801E1"/>
    <w:rsid w:val="00394FFC"/>
    <w:rsid w:val="003B4557"/>
    <w:rsid w:val="003D2735"/>
    <w:rsid w:val="003E3FCC"/>
    <w:rsid w:val="0040789C"/>
    <w:rsid w:val="004133A7"/>
    <w:rsid w:val="00491457"/>
    <w:rsid w:val="004E46D7"/>
    <w:rsid w:val="004F59E6"/>
    <w:rsid w:val="005066DD"/>
    <w:rsid w:val="00506B9C"/>
    <w:rsid w:val="00524C58"/>
    <w:rsid w:val="0054031A"/>
    <w:rsid w:val="00581F94"/>
    <w:rsid w:val="00587593"/>
    <w:rsid w:val="005E3FD6"/>
    <w:rsid w:val="006661AB"/>
    <w:rsid w:val="00674B28"/>
    <w:rsid w:val="006C5937"/>
    <w:rsid w:val="006E00DA"/>
    <w:rsid w:val="0074354F"/>
    <w:rsid w:val="007550EA"/>
    <w:rsid w:val="00761649"/>
    <w:rsid w:val="00777DFC"/>
    <w:rsid w:val="007A13D0"/>
    <w:rsid w:val="007B756B"/>
    <w:rsid w:val="007D72FF"/>
    <w:rsid w:val="007F1C73"/>
    <w:rsid w:val="0083632D"/>
    <w:rsid w:val="00864E72"/>
    <w:rsid w:val="008733F1"/>
    <w:rsid w:val="008762F8"/>
    <w:rsid w:val="00892B5E"/>
    <w:rsid w:val="00893A08"/>
    <w:rsid w:val="0089710A"/>
    <w:rsid w:val="008D5D42"/>
    <w:rsid w:val="00910016"/>
    <w:rsid w:val="009122F7"/>
    <w:rsid w:val="00951189"/>
    <w:rsid w:val="00967425"/>
    <w:rsid w:val="00974F8F"/>
    <w:rsid w:val="0099140C"/>
    <w:rsid w:val="009F3927"/>
    <w:rsid w:val="00A05244"/>
    <w:rsid w:val="00A614C3"/>
    <w:rsid w:val="00A64413"/>
    <w:rsid w:val="00A86C3F"/>
    <w:rsid w:val="00AA1F80"/>
    <w:rsid w:val="00AB1388"/>
    <w:rsid w:val="00AB5E5F"/>
    <w:rsid w:val="00B11E33"/>
    <w:rsid w:val="00B130BD"/>
    <w:rsid w:val="00B44266"/>
    <w:rsid w:val="00B54D19"/>
    <w:rsid w:val="00B57630"/>
    <w:rsid w:val="00B77213"/>
    <w:rsid w:val="00BB7D68"/>
    <w:rsid w:val="00BD05C9"/>
    <w:rsid w:val="00BD162C"/>
    <w:rsid w:val="00C458CB"/>
    <w:rsid w:val="00C73631"/>
    <w:rsid w:val="00C872DA"/>
    <w:rsid w:val="00CB778E"/>
    <w:rsid w:val="00CD5E2F"/>
    <w:rsid w:val="00CD6756"/>
    <w:rsid w:val="00D269FA"/>
    <w:rsid w:val="00D32A9D"/>
    <w:rsid w:val="00D75D81"/>
    <w:rsid w:val="00DA3817"/>
    <w:rsid w:val="00DB0BA4"/>
    <w:rsid w:val="00DD2023"/>
    <w:rsid w:val="00DD3FA6"/>
    <w:rsid w:val="00DD5347"/>
    <w:rsid w:val="00EB0F0D"/>
    <w:rsid w:val="00EB557B"/>
    <w:rsid w:val="00EC068C"/>
    <w:rsid w:val="00F05BF1"/>
    <w:rsid w:val="00F11B54"/>
    <w:rsid w:val="00F25040"/>
    <w:rsid w:val="00F4456F"/>
    <w:rsid w:val="00F52236"/>
    <w:rsid w:val="00FA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217CA7-6364-415F-AB39-95423336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3787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brunito.cardozo.2002@gmail.com</cp:lastModifiedBy>
  <cp:revision>2</cp:revision>
  <cp:lastPrinted>2019-04-05T21:39:00Z</cp:lastPrinted>
  <dcterms:created xsi:type="dcterms:W3CDTF">2022-07-05T00:42:00Z</dcterms:created>
  <dcterms:modified xsi:type="dcterms:W3CDTF">2022-07-05T00:42:00Z</dcterms:modified>
</cp:coreProperties>
</file>