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si, he logrado cumplir con todas las actividades sin mayor problema en gran parte gracias a una buena organización del equipo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mediante reuniones constantes con todo el equipo hemos logrado dar solución a cada problema que se ha presentado a lo largo del proyecto mediante el diálogo y el aprendizaje constante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por lo general considero que mi trabajo a sido mas bien decente, si bien he tenido dificultades relacionadas con el desarrollo, he podido solucionarlas cumpliendo con los plazos y los objetivos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no tengo dudas relevante con respecto a cómo proceder, en general considero que el docente ha cumplido con su labor de guiarnos y evaluarnos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considero que la organización actual de las actividades entre los miembros del grupo de trabajo está bien planteada y no requiere cambios al menos hasta el momento 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nmyw04s5thos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general considero que el trabajo en grupo a sido satisfactorio, ya que hemos cumplido con los plazos asignados y hemos tenido una comunicación constante a lo largo del desarrollo del proyecto 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B1bbQc+u1ATOrTjaP3RnOvA6qA==">CgMxLjAyDmgubm15dzA0czV0aG9zOAByITFiT3FXbjZ2b3BQUDhoNWFTNzVsUGc2Q3dXYzFtNUttRQ==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