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b w:val="1"/>
          <w:sz w:val="32"/>
          <w:szCs w:val="32"/>
        </w:rPr>
      </w:pPr>
      <w:r w:rsidDel="00000000" w:rsidR="00000000" w:rsidRPr="00000000">
        <w:rPr>
          <w:rFonts w:ascii="Arial" w:cs="Arial" w:eastAsia="Arial" w:hAnsi="Arial"/>
          <w:b w:val="1"/>
          <w:i w:val="1"/>
          <w:sz w:val="40"/>
          <w:szCs w:val="40"/>
          <w:rtl w:val="0"/>
        </w:rPr>
        <w:t xml:space="preserve">Daily Meeting</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sz w:val="28"/>
          <w:szCs w:val="28"/>
        </w:rPr>
      </w:pPr>
      <w:r w:rsidDel="00000000" w:rsidR="00000000" w:rsidRPr="00000000">
        <w:rPr>
          <w:rFonts w:ascii="Arial" w:cs="Arial" w:eastAsia="Arial" w:hAnsi="Arial"/>
          <w:b w:val="1"/>
          <w:sz w:val="32"/>
          <w:szCs w:val="32"/>
          <w:rtl w:val="0"/>
        </w:rPr>
        <w:t xml:space="preserve">Duración: </w:t>
      </w:r>
      <w:r w:rsidDel="00000000" w:rsidR="00000000" w:rsidRPr="00000000">
        <w:rPr>
          <w:rFonts w:ascii="Arial" w:cs="Arial" w:eastAsia="Arial" w:hAnsi="Arial"/>
          <w:sz w:val="28"/>
          <w:szCs w:val="28"/>
          <w:rtl w:val="0"/>
        </w:rPr>
        <w:t xml:space="preserve">30 minutos</w:t>
      </w:r>
    </w:p>
    <w:p w:rsidR="00000000" w:rsidDel="00000000" w:rsidP="00000000" w:rsidRDefault="00000000" w:rsidRPr="00000000" w14:paraId="00000003">
      <w:pPr>
        <w:spacing w:line="360" w:lineRule="auto"/>
        <w:jc w:val="both"/>
        <w:rPr>
          <w:rFonts w:ascii="Arial" w:cs="Arial" w:eastAsia="Arial" w:hAnsi="Arial"/>
          <w:sz w:val="28"/>
          <w:szCs w:val="28"/>
        </w:rPr>
      </w:pPr>
      <w:r w:rsidDel="00000000" w:rsidR="00000000" w:rsidRPr="00000000">
        <w:rPr>
          <w:rFonts w:ascii="Arial" w:cs="Arial" w:eastAsia="Arial" w:hAnsi="Arial"/>
          <w:b w:val="1"/>
          <w:sz w:val="32"/>
          <w:szCs w:val="32"/>
          <w:rtl w:val="0"/>
        </w:rPr>
        <w:t xml:space="preserve">Fecha: </w:t>
      </w:r>
      <w:r w:rsidDel="00000000" w:rsidR="00000000" w:rsidRPr="00000000">
        <w:rPr>
          <w:rFonts w:ascii="Arial" w:cs="Arial" w:eastAsia="Arial" w:hAnsi="Arial"/>
          <w:sz w:val="28"/>
          <w:szCs w:val="28"/>
          <w:rtl w:val="0"/>
        </w:rPr>
        <w:t xml:space="preserve">26/10/2024</w:t>
      </w:r>
    </w:p>
    <w:p w:rsidR="00000000" w:rsidDel="00000000" w:rsidP="00000000" w:rsidRDefault="00000000" w:rsidRPr="00000000" w14:paraId="00000004">
      <w:pPr>
        <w:spacing w:line="360" w:lineRule="auto"/>
        <w:jc w:val="both"/>
        <w:rPr>
          <w:rFonts w:ascii="Arial" w:cs="Arial" w:eastAsia="Arial" w:hAnsi="Arial"/>
          <w:sz w:val="26"/>
          <w:szCs w:val="26"/>
        </w:rPr>
      </w:pPr>
      <w:r w:rsidDel="00000000" w:rsidR="00000000" w:rsidRPr="00000000">
        <w:rPr>
          <w:rFonts w:ascii="Arial" w:cs="Arial" w:eastAsia="Arial" w:hAnsi="Arial"/>
          <w:b w:val="1"/>
          <w:sz w:val="32"/>
          <w:szCs w:val="32"/>
          <w:rtl w:val="0"/>
        </w:rPr>
        <w:t xml:space="preserve">Asistentes: </w:t>
      </w:r>
      <w:r w:rsidDel="00000000" w:rsidR="00000000" w:rsidRPr="00000000">
        <w:rPr>
          <w:rFonts w:ascii="Arial" w:cs="Arial" w:eastAsia="Arial" w:hAnsi="Arial"/>
          <w:sz w:val="28"/>
          <w:szCs w:val="28"/>
          <w:rtl w:val="0"/>
        </w:rPr>
        <w:t xml:space="preserve">Pablo Valdivia , Matias Berrios , Javiera Becerra</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360" w:lineRule="auto"/>
        <w:ind w:left="0" w:firstLine="0"/>
        <w:jc w:val="both"/>
        <w:rPr>
          <w:rFonts w:ascii="Arial" w:cs="Arial" w:eastAsia="Arial" w:hAnsi="Arial"/>
          <w:i w:val="0"/>
          <w:color w:val="000000"/>
          <w:sz w:val="32"/>
          <w:szCs w:val="32"/>
        </w:rPr>
      </w:pPr>
      <w:bookmarkStart w:colFirst="0" w:colLast="0" w:name="_heading=h.c7g3t28oveiu" w:id="0"/>
      <w:bookmarkEnd w:id="0"/>
      <w:r w:rsidDel="00000000" w:rsidR="00000000" w:rsidRPr="00000000">
        <w:rPr>
          <w:rFonts w:ascii="Arial" w:cs="Arial" w:eastAsia="Arial" w:hAnsi="Arial"/>
          <w:i w:val="0"/>
          <w:color w:val="000000"/>
          <w:sz w:val="32"/>
          <w:szCs w:val="32"/>
          <w:rtl w:val="0"/>
        </w:rPr>
        <w:t xml:space="preserve">Agenda: Implementación de la Geolocalización</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Revisión de avances:</w:t>
      </w:r>
    </w:p>
    <w:p w:rsidR="00000000" w:rsidDel="00000000" w:rsidP="00000000" w:rsidRDefault="00000000" w:rsidRPr="00000000" w14:paraId="0000000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Pablo Valdivia:</w:t>
      </w:r>
      <w:r w:rsidDel="00000000" w:rsidR="00000000" w:rsidRPr="00000000">
        <w:rPr>
          <w:rFonts w:ascii="Arial" w:cs="Arial" w:eastAsia="Arial" w:hAnsi="Arial"/>
          <w:rtl w:val="0"/>
        </w:rPr>
        <w:t xml:space="preserve"> Realizó toda la documentación previa al proyecto , además de completar la documentación de los anteriores sprint</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b w:val="1"/>
          <w:rtl w:val="0"/>
        </w:rPr>
        <w:t xml:space="preserve">Matías Berrios:</w:t>
      </w:r>
      <w:r w:rsidDel="00000000" w:rsidR="00000000" w:rsidRPr="00000000">
        <w:rPr>
          <w:rFonts w:ascii="Arial" w:cs="Arial" w:eastAsia="Arial" w:hAnsi="Arial"/>
          <w:rtl w:val="0"/>
        </w:rPr>
        <w:t xml:space="preserve"> Comentó que trabajó en la implementación de la base de datos FIREBASE , en la cual se realizaron las tablas correspondientes para el funcionamiento de la base de datos.</w:t>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Fonts w:ascii="Arial" w:cs="Arial" w:eastAsia="Arial" w:hAnsi="Arial"/>
          <w:b w:val="1"/>
          <w:rtl w:val="0"/>
        </w:rPr>
        <w:t xml:space="preserve">Javiera Becerra:</w:t>
      </w:r>
      <w:r w:rsidDel="00000000" w:rsidR="00000000" w:rsidRPr="00000000">
        <w:rPr>
          <w:rFonts w:ascii="Arial" w:cs="Arial" w:eastAsia="Arial" w:hAnsi="Arial"/>
          <w:rtl w:val="0"/>
        </w:rPr>
        <w:t xml:space="preserve"> Avanzó en la documentación y pruebas de la funcionalidad. Realizó pruebas en dispositivos móviles con diferentes versiones de Android, confirmando que la compatibilidad es amplia, pero se detectaron algunos problemas menores de rendimiento en dispositivos antiguos.</w:t>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Fonts w:ascii="Arial" w:cs="Arial" w:eastAsia="Arial" w:hAnsi="Arial"/>
          <w:rtl w:val="0"/>
        </w:rPr>
        <w:t xml:space="preserve">Reportó avances en la integración de la API de Google Maps, logrando establecer la funcionalidad básica de geolocalización.</w:t>
      </w:r>
    </w:p>
    <w:p w:rsidR="00000000" w:rsidDel="00000000" w:rsidP="00000000" w:rsidRDefault="00000000" w:rsidRPr="00000000" w14:paraId="0000000C">
      <w:pPr>
        <w:spacing w:after="240" w:before="240" w:line="36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D">
      <w:pPr>
        <w:spacing w:after="240" w:before="240" w:line="36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E">
      <w:pPr>
        <w:spacing w:after="240" w:before="240" w:line="36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F">
      <w:pPr>
        <w:spacing w:after="240" w:before="240" w:line="36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0">
      <w:pPr>
        <w:spacing w:after="240"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Documentación por sprint:</w:t>
      </w:r>
    </w:p>
    <w:p w:rsidR="00000000" w:rsidDel="00000000" w:rsidP="00000000" w:rsidRDefault="00000000" w:rsidRPr="00000000" w14:paraId="00000011">
      <w:pPr>
        <w:numPr>
          <w:ilvl w:val="0"/>
          <w:numId w:val="1"/>
        </w:numPr>
        <w:spacing w:after="0" w:afterAutospacing="0" w:before="240" w:line="360" w:lineRule="auto"/>
        <w:ind w:left="720" w:hanging="360"/>
        <w:jc w:val="both"/>
        <w:rPr>
          <w:rFonts w:ascii="Arial" w:cs="Arial" w:eastAsia="Arial" w:hAnsi="Arial"/>
          <w:i w:val="0"/>
          <w:color w:val="000000"/>
          <w:sz w:val="26"/>
          <w:szCs w:val="26"/>
        </w:rPr>
      </w:pPr>
      <w:r w:rsidDel="00000000" w:rsidR="00000000" w:rsidRPr="00000000">
        <w:rPr>
          <w:rFonts w:ascii="Arial" w:cs="Arial" w:eastAsia="Arial" w:hAnsi="Arial"/>
          <w:sz w:val="26"/>
          <w:szCs w:val="26"/>
          <w:rtl w:val="0"/>
        </w:rPr>
        <w:t xml:space="preserve">Impedimentos</w:t>
      </w:r>
    </w:p>
    <w:p w:rsidR="00000000" w:rsidDel="00000000" w:rsidP="00000000" w:rsidRDefault="00000000" w:rsidRPr="00000000" w14:paraId="00000012">
      <w:pPr>
        <w:numPr>
          <w:ilvl w:val="0"/>
          <w:numId w:val="1"/>
        </w:numPr>
        <w:spacing w:after="0" w:afterAutospacing="0" w:before="0" w:beforeAutospacing="0" w:line="360" w:lineRule="auto"/>
        <w:ind w:left="720" w:hanging="360"/>
        <w:jc w:val="both"/>
        <w:rPr>
          <w:rFonts w:ascii="Arial" w:cs="Arial" w:eastAsia="Arial" w:hAnsi="Arial"/>
          <w:i w:val="0"/>
          <w:color w:val="000000"/>
          <w:sz w:val="26"/>
          <w:szCs w:val="26"/>
        </w:rPr>
      </w:pPr>
      <w:r w:rsidDel="00000000" w:rsidR="00000000" w:rsidRPr="00000000">
        <w:rPr>
          <w:rFonts w:ascii="Arial" w:cs="Arial" w:eastAsia="Arial" w:hAnsi="Arial"/>
          <w:sz w:val="26"/>
          <w:szCs w:val="26"/>
          <w:rtl w:val="0"/>
        </w:rPr>
        <w:t xml:space="preserve">Release </w:t>
      </w:r>
    </w:p>
    <w:p w:rsidR="00000000" w:rsidDel="00000000" w:rsidP="00000000" w:rsidRDefault="00000000" w:rsidRPr="00000000" w14:paraId="00000013">
      <w:pPr>
        <w:numPr>
          <w:ilvl w:val="0"/>
          <w:numId w:val="1"/>
        </w:numPr>
        <w:spacing w:after="0" w:afterAutospacing="0" w:before="0" w:beforeAutospacing="0" w:line="360" w:lineRule="auto"/>
        <w:ind w:left="720" w:hanging="360"/>
        <w:jc w:val="both"/>
        <w:rPr>
          <w:rFonts w:ascii="Arial" w:cs="Arial" w:eastAsia="Arial" w:hAnsi="Arial"/>
          <w:i w:val="0"/>
          <w:color w:val="000000"/>
          <w:sz w:val="26"/>
          <w:szCs w:val="26"/>
        </w:rPr>
      </w:pPr>
      <w:r w:rsidDel="00000000" w:rsidR="00000000" w:rsidRPr="00000000">
        <w:rPr>
          <w:rFonts w:ascii="Arial" w:cs="Arial" w:eastAsia="Arial" w:hAnsi="Arial"/>
          <w:sz w:val="26"/>
          <w:szCs w:val="26"/>
          <w:rtl w:val="0"/>
        </w:rPr>
        <w:t xml:space="preserve">Retrospective</w:t>
      </w:r>
    </w:p>
    <w:p w:rsidR="00000000" w:rsidDel="00000000" w:rsidP="00000000" w:rsidRDefault="00000000" w:rsidRPr="00000000" w14:paraId="00000014">
      <w:pPr>
        <w:numPr>
          <w:ilvl w:val="0"/>
          <w:numId w:val="1"/>
        </w:numPr>
        <w:spacing w:after="0" w:afterAutospacing="0" w:before="0" w:beforeAutospacing="0" w:line="360" w:lineRule="auto"/>
        <w:ind w:left="720" w:hanging="360"/>
        <w:jc w:val="both"/>
        <w:rPr>
          <w:rFonts w:ascii="Arial" w:cs="Arial" w:eastAsia="Arial" w:hAnsi="Arial"/>
          <w:i w:val="0"/>
          <w:color w:val="000000"/>
          <w:sz w:val="26"/>
          <w:szCs w:val="26"/>
        </w:rPr>
      </w:pPr>
      <w:r w:rsidDel="00000000" w:rsidR="00000000" w:rsidRPr="00000000">
        <w:rPr>
          <w:rFonts w:ascii="Arial" w:cs="Arial" w:eastAsia="Arial" w:hAnsi="Arial"/>
          <w:sz w:val="26"/>
          <w:szCs w:val="26"/>
          <w:rtl w:val="0"/>
        </w:rPr>
        <w:t xml:space="preserve">Review</w:t>
      </w:r>
    </w:p>
    <w:p w:rsidR="00000000" w:rsidDel="00000000" w:rsidP="00000000" w:rsidRDefault="00000000" w:rsidRPr="00000000" w14:paraId="00000015">
      <w:pPr>
        <w:numPr>
          <w:ilvl w:val="0"/>
          <w:numId w:val="1"/>
        </w:numPr>
        <w:spacing w:after="0" w:afterAutospacing="0" w:before="0" w:beforeAutospacing="0" w:line="360" w:lineRule="auto"/>
        <w:ind w:left="720" w:hanging="360"/>
        <w:jc w:val="both"/>
        <w:rPr>
          <w:rFonts w:ascii="Arial" w:cs="Arial" w:eastAsia="Arial" w:hAnsi="Arial"/>
          <w:i w:val="0"/>
          <w:color w:val="000000"/>
          <w:sz w:val="26"/>
          <w:szCs w:val="26"/>
        </w:rPr>
      </w:pPr>
      <w:r w:rsidDel="00000000" w:rsidR="00000000" w:rsidRPr="00000000">
        <w:rPr>
          <w:rFonts w:ascii="Arial" w:cs="Arial" w:eastAsia="Arial" w:hAnsi="Arial"/>
          <w:sz w:val="26"/>
          <w:szCs w:val="26"/>
          <w:rtl w:val="0"/>
        </w:rPr>
        <w:t xml:space="preserve">Scrum Board</w:t>
      </w:r>
    </w:p>
    <w:p w:rsidR="00000000" w:rsidDel="00000000" w:rsidP="00000000" w:rsidRDefault="00000000" w:rsidRPr="00000000" w14:paraId="00000016">
      <w:pPr>
        <w:numPr>
          <w:ilvl w:val="0"/>
          <w:numId w:val="1"/>
        </w:numPr>
        <w:spacing w:after="0" w:afterAutospacing="0" w:before="0" w:beforeAutospacing="0" w:line="360" w:lineRule="auto"/>
        <w:ind w:left="720" w:hanging="360"/>
        <w:jc w:val="both"/>
        <w:rPr>
          <w:rFonts w:ascii="Arial" w:cs="Arial" w:eastAsia="Arial" w:hAnsi="Arial"/>
          <w:i w:val="0"/>
          <w:color w:val="000000"/>
          <w:sz w:val="26"/>
          <w:szCs w:val="26"/>
        </w:rPr>
      </w:pPr>
      <w:r w:rsidDel="00000000" w:rsidR="00000000" w:rsidRPr="00000000">
        <w:rPr>
          <w:rFonts w:ascii="Arial" w:cs="Arial" w:eastAsia="Arial" w:hAnsi="Arial"/>
          <w:sz w:val="26"/>
          <w:szCs w:val="26"/>
          <w:rtl w:val="0"/>
        </w:rPr>
        <w:t xml:space="preserve">Burndown Chart</w:t>
      </w:r>
    </w:p>
    <w:p w:rsidR="00000000" w:rsidDel="00000000" w:rsidP="00000000" w:rsidRDefault="00000000" w:rsidRPr="00000000" w14:paraId="00000017">
      <w:pPr>
        <w:numPr>
          <w:ilvl w:val="0"/>
          <w:numId w:val="1"/>
        </w:numPr>
        <w:spacing w:after="0" w:afterAutospacing="0" w:before="0" w:beforeAutospacing="0" w:line="360" w:lineRule="auto"/>
        <w:ind w:left="720" w:hanging="360"/>
        <w:jc w:val="both"/>
        <w:rPr>
          <w:rFonts w:ascii="Arial" w:cs="Arial" w:eastAsia="Arial" w:hAnsi="Arial"/>
          <w:i w:val="0"/>
          <w:color w:val="000000"/>
          <w:sz w:val="26"/>
          <w:szCs w:val="26"/>
        </w:rPr>
      </w:pPr>
      <w:r w:rsidDel="00000000" w:rsidR="00000000" w:rsidRPr="00000000">
        <w:rPr>
          <w:rFonts w:ascii="Arial" w:cs="Arial" w:eastAsia="Arial" w:hAnsi="Arial"/>
          <w:sz w:val="26"/>
          <w:szCs w:val="26"/>
          <w:rtl w:val="0"/>
        </w:rPr>
        <w:t xml:space="preserve">Sprint Backlog</w:t>
      </w:r>
    </w:p>
    <w:p w:rsidR="00000000" w:rsidDel="00000000" w:rsidP="00000000" w:rsidRDefault="00000000" w:rsidRPr="00000000" w14:paraId="00000018">
      <w:pPr>
        <w:numPr>
          <w:ilvl w:val="0"/>
          <w:numId w:val="1"/>
        </w:numPr>
        <w:spacing w:after="240" w:before="0" w:beforeAutospacing="0" w:line="360" w:lineRule="auto"/>
        <w:ind w:left="720" w:hanging="360"/>
        <w:jc w:val="both"/>
        <w:rPr>
          <w:rFonts w:ascii="Arial" w:cs="Arial" w:eastAsia="Arial" w:hAnsi="Arial"/>
          <w:i w:val="0"/>
          <w:color w:val="000000"/>
          <w:sz w:val="26"/>
          <w:szCs w:val="26"/>
        </w:rPr>
      </w:pPr>
      <w:r w:rsidDel="00000000" w:rsidR="00000000" w:rsidRPr="00000000">
        <w:rPr>
          <w:rFonts w:ascii="Arial" w:cs="Arial" w:eastAsia="Arial" w:hAnsi="Arial"/>
          <w:sz w:val="26"/>
          <w:szCs w:val="26"/>
          <w:rtl w:val="0"/>
        </w:rPr>
        <w:t xml:space="preserve">Sprint planning </w:t>
      </w: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1"/>
          <w:i w:val="1"/>
          <w:color w:val="ff0000"/>
          <w:sz w:val="28"/>
          <w:szCs w:val="28"/>
        </w:rPr>
      </w:pPr>
      <w:r w:rsidDel="00000000" w:rsidR="00000000" w:rsidRPr="00000000">
        <w:rPr>
          <w:rFonts w:ascii="Arial" w:cs="Arial" w:eastAsia="Arial" w:hAnsi="Arial"/>
          <w:b w:val="1"/>
          <w:i w:val="1"/>
          <w:color w:val="ff0000"/>
          <w:sz w:val="28"/>
          <w:szCs w:val="28"/>
          <w:rtl w:val="0"/>
        </w:rPr>
        <w:t xml:space="preserve">proxima reunion sabado 19/10/2024</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0LdNdYoLwR/WOIpjzAiOKZtAnw==">CgMxLjAyDmguYzdnM3QyOG92ZWl1OAByITFtekRFbkFrUDhrVnNWTk1jS0R4aXNSdVNWcjZaLWNJcA==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