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9CFAF" w14:textId="77777777" w:rsidR="008D170C" w:rsidRDefault="008D170C" w:rsidP="008D170C">
      <w:pPr>
        <w:pStyle w:val="NormalWeb"/>
      </w:pPr>
      <w:r>
        <w:t xml:space="preserve">Actúa como un Desarrollador </w:t>
      </w:r>
      <w:proofErr w:type="spellStart"/>
      <w:r>
        <w:t>Fullstack</w:t>
      </w:r>
      <w:proofErr w:type="spellEnd"/>
      <w:r>
        <w:t xml:space="preserve"> Senior experto en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y </w:t>
      </w:r>
      <w:proofErr w:type="spellStart"/>
      <w:r>
        <w:t>Firebase</w:t>
      </w:r>
      <w:proofErr w:type="spellEnd"/>
      <w:r>
        <w:t xml:space="preserve">. Vamos a implementar una actualización mayor para el proyecto </w:t>
      </w:r>
      <w:r>
        <w:rPr>
          <w:b/>
          <w:bCs/>
        </w:rPr>
        <w:t>"Nodo - Gestión Integral"</w:t>
      </w:r>
      <w:r>
        <w:t xml:space="preserve">. </w:t>
      </w:r>
      <w:r>
        <w:rPr>
          <w:b/>
          <w:bCs/>
        </w:rPr>
        <w:t>REGLA DE ORO ESTRICTA:</w:t>
      </w:r>
      <w:r>
        <w:t xml:space="preserve"> Ya tenemos construida la base visual (</w:t>
      </w:r>
      <w:proofErr w:type="spellStart"/>
      <w:r>
        <w:t>Login</w:t>
      </w:r>
      <w:proofErr w:type="spellEnd"/>
      <w:r>
        <w:t xml:space="preserve">, Perfil, Asistencia y Honorarios). Tu objetivo NO es reescribir todo desde cero, sino </w:t>
      </w:r>
      <w:r>
        <w:rPr>
          <w:i/>
          <w:iCs/>
        </w:rPr>
        <w:t>extender e inyectar</w:t>
      </w:r>
      <w:r>
        <w:t xml:space="preserve"> las nuevas funcionalidades sobre los componentes existentes según el documento adjunto.</w:t>
      </w:r>
    </w:p>
    <w:p w14:paraId="30215F11" w14:textId="77777777" w:rsidR="008D170C" w:rsidRDefault="008D170C" w:rsidP="008D170C">
      <w:pPr>
        <w:pStyle w:val="NormalWeb"/>
      </w:pPr>
      <w:r>
        <w:t xml:space="preserve">Trabajaremos paso a paso. </w:t>
      </w:r>
      <w:r>
        <w:rPr>
          <w:b/>
          <w:bCs/>
        </w:rPr>
        <w:t>NO generes el código de todas las fases a la vez.</w:t>
      </w:r>
      <w:r>
        <w:t xml:space="preserve"> Lee todo el contexto y espera a que te indique qué fase iniciar.</w:t>
      </w:r>
    </w:p>
    <w:p w14:paraId="66E32117" w14:textId="77777777" w:rsidR="007D27BF" w:rsidRDefault="007D27BF"/>
    <w:sectPr w:rsidR="007D27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0C"/>
    <w:rsid w:val="007D27BF"/>
    <w:rsid w:val="008D170C"/>
    <w:rsid w:val="00F4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14A07"/>
  <w15:chartTrackingRefBased/>
  <w15:docId w15:val="{8EE33940-F60C-4AB3-83B5-4902BC82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1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2026-04-30T15:35:00Z</dcterms:created>
  <dcterms:modified xsi:type="dcterms:W3CDTF">2026-04-30T19:35:00Z</dcterms:modified>
</cp:coreProperties>
</file>