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E2FE" w14:textId="77777777" w:rsidR="00560251" w:rsidRDefault="00560251">
      <w:pPr>
        <w:pStyle w:val="Textoindependiente"/>
        <w:rPr>
          <w:sz w:val="20"/>
        </w:rPr>
      </w:pPr>
    </w:p>
    <w:p w14:paraId="49CAF4C0" w14:textId="77777777" w:rsidR="00560251" w:rsidRDefault="00560251">
      <w:pPr>
        <w:pStyle w:val="Textoindependiente"/>
        <w:rPr>
          <w:sz w:val="20"/>
        </w:rPr>
      </w:pPr>
    </w:p>
    <w:p w14:paraId="0A1C58B9" w14:textId="77777777" w:rsidR="00560251" w:rsidRDefault="00560251">
      <w:pPr>
        <w:pStyle w:val="Textoindependiente"/>
        <w:rPr>
          <w:sz w:val="20"/>
        </w:rPr>
      </w:pPr>
    </w:p>
    <w:p w14:paraId="7C84650E" w14:textId="77777777" w:rsidR="00560251" w:rsidRPr="007356C4" w:rsidRDefault="00560251">
      <w:pPr>
        <w:pStyle w:val="Textoindependiente"/>
        <w:spacing w:before="10"/>
        <w:rPr>
          <w:rFonts w:asciiTheme="majorHAnsi" w:hAnsiTheme="majorHAnsi"/>
          <w:sz w:val="20"/>
        </w:rPr>
      </w:pPr>
    </w:p>
    <w:p w14:paraId="7E25BE99" w14:textId="12B63F4A" w:rsidR="00560251" w:rsidRPr="007356C4" w:rsidRDefault="000A3A1D">
      <w:pPr>
        <w:pStyle w:val="Ttulo1"/>
        <w:spacing w:before="84"/>
        <w:rPr>
          <w:rFonts w:asciiTheme="majorHAnsi" w:hAnsiTheme="majorHAnsi"/>
        </w:rPr>
      </w:pPr>
      <w:r w:rsidRPr="007356C4">
        <w:rPr>
          <w:rFonts w:asciiTheme="majorHAnsi" w:hAnsiTheme="majorHAnsi"/>
        </w:rPr>
        <w:t xml:space="preserve">Trabajo Práctico de Gestión de Datos </w:t>
      </w:r>
      <w:r w:rsidR="00BB47FF" w:rsidRPr="007356C4">
        <w:rPr>
          <w:rFonts w:asciiTheme="majorHAnsi" w:hAnsiTheme="majorHAnsi"/>
        </w:rPr>
        <w:t>1</w:t>
      </w:r>
      <w:r w:rsidRPr="007356C4">
        <w:rPr>
          <w:rFonts w:asciiTheme="majorHAnsi" w:hAnsiTheme="majorHAnsi"/>
        </w:rPr>
        <w:t>º Cuatrimestre 202</w:t>
      </w:r>
      <w:r w:rsidR="00BB47FF" w:rsidRPr="007356C4">
        <w:rPr>
          <w:rFonts w:asciiTheme="majorHAnsi" w:hAnsiTheme="majorHAnsi"/>
        </w:rPr>
        <w:t>2</w:t>
      </w:r>
    </w:p>
    <w:p w14:paraId="090DDECF" w14:textId="77777777" w:rsidR="00560251" w:rsidRPr="007356C4" w:rsidRDefault="00560251">
      <w:pPr>
        <w:pStyle w:val="Textoindependiente"/>
        <w:spacing w:before="11"/>
        <w:rPr>
          <w:rFonts w:asciiTheme="majorHAnsi" w:hAnsiTheme="majorHAnsi"/>
          <w:b/>
          <w:sz w:val="47"/>
        </w:rPr>
      </w:pPr>
    </w:p>
    <w:p w14:paraId="74295BFA" w14:textId="7F0E6FB6" w:rsidR="00560251" w:rsidRPr="007356C4" w:rsidRDefault="00BB47FF">
      <w:pPr>
        <w:spacing w:line="528" w:lineRule="auto"/>
        <w:ind w:left="3117" w:right="2617"/>
        <w:jc w:val="center"/>
        <w:rPr>
          <w:rFonts w:asciiTheme="majorHAnsi" w:hAnsiTheme="majorHAnsi"/>
          <w:b/>
          <w:sz w:val="40"/>
        </w:rPr>
      </w:pPr>
      <w:r w:rsidRPr="007356C4">
        <w:rPr>
          <w:rFonts w:asciiTheme="majorHAnsi" w:hAnsiTheme="majorHAnsi"/>
          <w:b/>
          <w:sz w:val="40"/>
        </w:rPr>
        <w:t xml:space="preserve">Telemetría Carreras </w:t>
      </w:r>
    </w:p>
    <w:p w14:paraId="71BA692C" w14:textId="77777777" w:rsidR="00560251" w:rsidRPr="007356C4" w:rsidRDefault="00560251">
      <w:pPr>
        <w:pStyle w:val="Textoindependiente"/>
        <w:rPr>
          <w:rFonts w:asciiTheme="majorHAnsi" w:hAnsiTheme="majorHAnsi"/>
          <w:b/>
          <w:sz w:val="44"/>
        </w:rPr>
      </w:pPr>
    </w:p>
    <w:p w14:paraId="1AD4B580" w14:textId="25E01F52" w:rsidR="00560251" w:rsidRPr="007E0BF7" w:rsidRDefault="000A3A1D" w:rsidP="007E0BF7">
      <w:pPr>
        <w:tabs>
          <w:tab w:val="left" w:pos="4436"/>
        </w:tabs>
        <w:spacing w:before="323"/>
        <w:ind w:left="112"/>
        <w:rPr>
          <w:rFonts w:asciiTheme="majorHAnsi" w:hAnsiTheme="majorHAnsi"/>
          <w:sz w:val="28"/>
        </w:rPr>
      </w:pPr>
      <w:r w:rsidRPr="007356C4">
        <w:rPr>
          <w:rFonts w:asciiTheme="majorHAnsi" w:hAnsiTheme="majorHAnsi"/>
          <w:b/>
          <w:sz w:val="28"/>
        </w:rPr>
        <w:t>FECHA</w:t>
      </w:r>
      <w:r w:rsidRPr="007356C4">
        <w:rPr>
          <w:rFonts w:asciiTheme="majorHAnsi" w:hAnsiTheme="majorHAnsi"/>
          <w:b/>
          <w:spacing w:val="-18"/>
          <w:sz w:val="28"/>
        </w:rPr>
        <w:t xml:space="preserve"> </w:t>
      </w:r>
      <w:r w:rsidRPr="007356C4">
        <w:rPr>
          <w:rFonts w:asciiTheme="majorHAnsi" w:hAnsiTheme="majorHAnsi"/>
          <w:b/>
          <w:sz w:val="28"/>
        </w:rPr>
        <w:t>DE</w:t>
      </w:r>
      <w:r w:rsidRPr="007356C4">
        <w:rPr>
          <w:rFonts w:asciiTheme="majorHAnsi" w:hAnsiTheme="majorHAnsi"/>
          <w:b/>
          <w:spacing w:val="-1"/>
          <w:sz w:val="28"/>
        </w:rPr>
        <w:t xml:space="preserve"> </w:t>
      </w:r>
      <w:r w:rsidRPr="007356C4">
        <w:rPr>
          <w:rFonts w:asciiTheme="majorHAnsi" w:hAnsiTheme="majorHAnsi"/>
          <w:b/>
          <w:sz w:val="28"/>
        </w:rPr>
        <w:t>ENTREGA:</w:t>
      </w:r>
      <w:r w:rsidR="007356C4">
        <w:rPr>
          <w:rFonts w:asciiTheme="majorHAnsi" w:hAnsiTheme="majorHAnsi"/>
          <w:b/>
          <w:sz w:val="28"/>
        </w:rPr>
        <w:t xml:space="preserve">             </w:t>
      </w:r>
      <w:r w:rsidR="00BB47FF" w:rsidRPr="007356C4">
        <w:rPr>
          <w:rFonts w:asciiTheme="majorHAnsi" w:hAnsiTheme="majorHAnsi"/>
          <w:sz w:val="28"/>
        </w:rPr>
        <w:t>05</w:t>
      </w:r>
      <w:r w:rsidRPr="007356C4">
        <w:rPr>
          <w:rFonts w:asciiTheme="majorHAnsi" w:hAnsiTheme="majorHAnsi"/>
          <w:sz w:val="28"/>
        </w:rPr>
        <w:t>/</w:t>
      </w:r>
      <w:r w:rsidR="00BB47FF" w:rsidRPr="007356C4">
        <w:rPr>
          <w:rFonts w:asciiTheme="majorHAnsi" w:hAnsiTheme="majorHAnsi"/>
          <w:sz w:val="28"/>
        </w:rPr>
        <w:t>06</w:t>
      </w:r>
      <w:r w:rsidRPr="007356C4">
        <w:rPr>
          <w:rFonts w:asciiTheme="majorHAnsi" w:hAnsiTheme="majorHAnsi"/>
          <w:sz w:val="28"/>
        </w:rPr>
        <w:t>/2022</w:t>
      </w:r>
    </w:p>
    <w:p w14:paraId="71D9AF29" w14:textId="77777777" w:rsidR="007E0BF7" w:rsidRPr="007356C4" w:rsidRDefault="007E0BF7">
      <w:pPr>
        <w:pStyle w:val="Textoindependiente"/>
        <w:rPr>
          <w:rFonts w:asciiTheme="majorHAnsi" w:hAnsiTheme="majorHAnsi"/>
          <w:sz w:val="30"/>
        </w:rPr>
      </w:pPr>
    </w:p>
    <w:p w14:paraId="6D439F4D" w14:textId="77777777" w:rsidR="00560251" w:rsidRPr="007356C4" w:rsidRDefault="00560251">
      <w:pPr>
        <w:pStyle w:val="Textoindependiente"/>
        <w:spacing w:before="11"/>
        <w:rPr>
          <w:rFonts w:asciiTheme="majorHAnsi" w:hAnsiTheme="majorHAnsi"/>
          <w:sz w:val="25"/>
        </w:rPr>
      </w:pPr>
    </w:p>
    <w:p w14:paraId="5F0B7A9F" w14:textId="57CB1B38" w:rsidR="007E0BF7" w:rsidRPr="007356C4" w:rsidRDefault="000A3A1D" w:rsidP="007E0BF7">
      <w:pPr>
        <w:tabs>
          <w:tab w:val="left" w:pos="2239"/>
        </w:tabs>
        <w:ind w:left="112"/>
        <w:rPr>
          <w:rFonts w:asciiTheme="majorHAnsi" w:hAnsiTheme="majorHAnsi"/>
          <w:sz w:val="28"/>
        </w:rPr>
      </w:pPr>
      <w:r w:rsidRPr="007356C4">
        <w:rPr>
          <w:rFonts w:asciiTheme="majorHAnsi" w:hAnsiTheme="majorHAnsi"/>
          <w:b/>
          <w:sz w:val="28"/>
        </w:rPr>
        <w:t>CURSO:</w:t>
      </w:r>
      <w:r w:rsidRPr="007356C4">
        <w:rPr>
          <w:rFonts w:asciiTheme="majorHAnsi" w:hAnsiTheme="majorHAnsi"/>
          <w:b/>
          <w:sz w:val="28"/>
        </w:rPr>
        <w:tab/>
      </w:r>
      <w:r w:rsidR="007356C4">
        <w:rPr>
          <w:rFonts w:asciiTheme="majorHAnsi" w:hAnsiTheme="majorHAnsi"/>
          <w:b/>
          <w:sz w:val="28"/>
        </w:rPr>
        <w:tab/>
      </w:r>
      <w:r w:rsidR="007356C4">
        <w:rPr>
          <w:rFonts w:asciiTheme="majorHAnsi" w:hAnsiTheme="majorHAnsi"/>
          <w:b/>
          <w:sz w:val="28"/>
        </w:rPr>
        <w:tab/>
      </w:r>
      <w:r w:rsidRPr="007356C4">
        <w:rPr>
          <w:rFonts w:asciiTheme="majorHAnsi" w:hAnsiTheme="majorHAnsi"/>
          <w:sz w:val="28"/>
        </w:rPr>
        <w:t>K3</w:t>
      </w:r>
      <w:r w:rsidR="00BB47FF" w:rsidRPr="007356C4">
        <w:rPr>
          <w:rFonts w:asciiTheme="majorHAnsi" w:hAnsiTheme="majorHAnsi"/>
          <w:sz w:val="28"/>
        </w:rPr>
        <w:t>051</w:t>
      </w:r>
    </w:p>
    <w:p w14:paraId="4230B8FD" w14:textId="6814C7F3" w:rsidR="007E0BF7" w:rsidRPr="007E0BF7" w:rsidRDefault="007356C4" w:rsidP="007E0BF7">
      <w:pPr>
        <w:pStyle w:val="Ttulo2"/>
        <w:tabs>
          <w:tab w:val="right" w:pos="2522"/>
        </w:tabs>
        <w:spacing w:before="645"/>
        <w:rPr>
          <w:rFonts w:asciiTheme="majorHAnsi" w:hAnsiTheme="majorHAnsi"/>
          <w:b w:val="0"/>
          <w:bCs w:val="0"/>
          <w:lang w:val="es-AR"/>
        </w:rPr>
      </w:pPr>
      <w:r w:rsidRPr="007356C4">
        <w:rPr>
          <w:rFonts w:asciiTheme="majorHAnsi" w:hAnsiTheme="majorHAnsi"/>
        </w:rPr>
        <w:t xml:space="preserve">NOMBRE </w:t>
      </w:r>
      <w:r w:rsidR="000A3A1D" w:rsidRPr="007356C4">
        <w:rPr>
          <w:rFonts w:asciiTheme="majorHAnsi" w:hAnsiTheme="majorHAnsi"/>
        </w:rPr>
        <w:t>GRUPO</w:t>
      </w:r>
      <w:r w:rsidR="00BB47FF" w:rsidRPr="007356C4">
        <w:rPr>
          <w:rFonts w:asciiTheme="majorHAnsi" w:hAnsiTheme="majorHAnsi"/>
          <w:lang w:val="es-AR"/>
        </w:rPr>
        <w:t xml:space="preserve">:  </w:t>
      </w:r>
      <w:r w:rsidRPr="007356C4">
        <w:rPr>
          <w:rFonts w:asciiTheme="majorHAnsi" w:hAnsiTheme="majorHAnsi"/>
          <w:lang w:val="es-AR"/>
        </w:rPr>
        <w:tab/>
        <w:t xml:space="preserve">           </w:t>
      </w:r>
      <w:r w:rsidR="00BB47FF" w:rsidRPr="007356C4">
        <w:rPr>
          <w:rFonts w:asciiTheme="majorHAnsi" w:hAnsiTheme="majorHAnsi"/>
          <w:lang w:val="es-AR"/>
        </w:rPr>
        <w:t xml:space="preserve"> </w:t>
      </w:r>
      <w:r>
        <w:rPr>
          <w:rFonts w:asciiTheme="majorHAnsi" w:hAnsiTheme="majorHAnsi"/>
          <w:lang w:val="es-AR"/>
        </w:rPr>
        <w:tab/>
      </w:r>
      <w:r w:rsidRPr="007356C4">
        <w:rPr>
          <w:rFonts w:asciiTheme="majorHAnsi" w:hAnsiTheme="majorHAnsi"/>
          <w:b w:val="0"/>
          <w:bCs w:val="0"/>
          <w:lang w:val="es-AR"/>
        </w:rPr>
        <w:t>DATA CENTER GROUP</w:t>
      </w:r>
    </w:p>
    <w:p w14:paraId="6E4DD098" w14:textId="0047A680" w:rsidR="00560251" w:rsidRPr="007356C4" w:rsidRDefault="000A3A1D">
      <w:pPr>
        <w:pStyle w:val="Ttulo2"/>
        <w:tabs>
          <w:tab w:val="right" w:pos="2522"/>
        </w:tabs>
        <w:spacing w:before="645"/>
        <w:rPr>
          <w:rFonts w:asciiTheme="majorHAnsi" w:hAnsiTheme="majorHAnsi"/>
          <w:b w:val="0"/>
        </w:rPr>
      </w:pPr>
      <w:r w:rsidRPr="007356C4">
        <w:rPr>
          <w:rFonts w:asciiTheme="majorHAnsi" w:hAnsiTheme="majorHAnsi"/>
          <w:spacing w:val="-1"/>
        </w:rPr>
        <w:t xml:space="preserve"> </w:t>
      </w:r>
      <w:r w:rsidRPr="007356C4">
        <w:rPr>
          <w:rFonts w:asciiTheme="majorHAnsi" w:hAnsiTheme="majorHAnsi"/>
        </w:rPr>
        <w:t>N.º</w:t>
      </w:r>
      <w:r w:rsidR="007356C4" w:rsidRPr="007356C4">
        <w:rPr>
          <w:rFonts w:asciiTheme="majorHAnsi" w:hAnsiTheme="majorHAnsi"/>
        </w:rPr>
        <w:t xml:space="preserve"> GRUPO</w:t>
      </w:r>
      <w:r w:rsidRPr="007356C4">
        <w:rPr>
          <w:rFonts w:asciiTheme="majorHAnsi" w:hAnsiTheme="majorHAnsi"/>
        </w:rPr>
        <w:t>:</w:t>
      </w:r>
      <w:r w:rsidRPr="007356C4">
        <w:rPr>
          <w:rFonts w:asciiTheme="majorHAnsi" w:hAnsiTheme="majorHAnsi"/>
        </w:rPr>
        <w:tab/>
      </w:r>
      <w:r w:rsidR="007356C4">
        <w:rPr>
          <w:rFonts w:asciiTheme="majorHAnsi" w:hAnsiTheme="majorHAnsi"/>
        </w:rPr>
        <w:tab/>
      </w:r>
      <w:r w:rsidR="007356C4">
        <w:rPr>
          <w:rFonts w:asciiTheme="majorHAnsi" w:hAnsiTheme="majorHAnsi"/>
        </w:rPr>
        <w:tab/>
      </w:r>
      <w:r w:rsidR="00BB47FF" w:rsidRPr="007356C4">
        <w:rPr>
          <w:rFonts w:asciiTheme="majorHAnsi" w:hAnsiTheme="majorHAnsi"/>
          <w:b w:val="0"/>
        </w:rPr>
        <w:t>13</w:t>
      </w:r>
    </w:p>
    <w:p w14:paraId="3A48406B" w14:textId="77777777" w:rsidR="00560251" w:rsidRPr="007356C4" w:rsidRDefault="00560251">
      <w:pPr>
        <w:pStyle w:val="Textoindependiente"/>
        <w:rPr>
          <w:rFonts w:asciiTheme="majorHAnsi" w:hAnsiTheme="majorHAnsi"/>
          <w:sz w:val="30"/>
        </w:rPr>
      </w:pPr>
    </w:p>
    <w:p w14:paraId="782A1BC9" w14:textId="77777777" w:rsidR="007E0BF7" w:rsidRPr="007356C4" w:rsidRDefault="007E0BF7">
      <w:pPr>
        <w:pStyle w:val="Textoindependiente"/>
        <w:spacing w:before="11"/>
        <w:rPr>
          <w:rFonts w:asciiTheme="majorHAnsi" w:hAnsiTheme="majorHAnsi"/>
          <w:sz w:val="25"/>
        </w:rPr>
      </w:pPr>
    </w:p>
    <w:p w14:paraId="184EF03D" w14:textId="77777777" w:rsidR="00560251" w:rsidRPr="007356C4" w:rsidRDefault="000A3A1D">
      <w:pPr>
        <w:ind w:left="112"/>
        <w:rPr>
          <w:rFonts w:asciiTheme="majorHAnsi" w:hAnsiTheme="majorHAnsi"/>
          <w:b/>
          <w:sz w:val="28"/>
        </w:rPr>
      </w:pPr>
      <w:r w:rsidRPr="007356C4">
        <w:rPr>
          <w:rFonts w:asciiTheme="majorHAnsi" w:hAnsiTheme="majorHAnsi"/>
          <w:b/>
          <w:sz w:val="28"/>
        </w:rPr>
        <w:t>INTEGRANTES:</w:t>
      </w:r>
    </w:p>
    <w:p w14:paraId="27632277" w14:textId="47C5C77C" w:rsidR="00560251" w:rsidRDefault="00560251">
      <w:pPr>
        <w:pStyle w:val="Textoindependiente"/>
        <w:rPr>
          <w:rFonts w:asciiTheme="majorHAnsi" w:hAnsiTheme="majorHAnsi"/>
          <w:b/>
          <w:sz w:val="30"/>
        </w:rPr>
      </w:pPr>
    </w:p>
    <w:p w14:paraId="0982B133" w14:textId="77777777" w:rsidR="007E0BF7" w:rsidRPr="007356C4" w:rsidRDefault="007E0BF7">
      <w:pPr>
        <w:pStyle w:val="Textoindependiente"/>
        <w:rPr>
          <w:rFonts w:asciiTheme="majorHAnsi" w:hAnsiTheme="majorHAnsi"/>
          <w:b/>
          <w:sz w:val="30"/>
        </w:rPr>
      </w:pPr>
    </w:p>
    <w:p w14:paraId="212DE717" w14:textId="171385A0" w:rsidR="00560251" w:rsidRPr="007E0BF7" w:rsidRDefault="007356C4" w:rsidP="007E0BF7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60"/>
        <w:jc w:val="both"/>
        <w:rPr>
          <w:rFonts w:asciiTheme="majorHAnsi" w:hAnsiTheme="majorHAnsi"/>
          <w:color w:val="23292D"/>
          <w:sz w:val="28"/>
        </w:rPr>
      </w:pPr>
      <w:proofErr w:type="spellStart"/>
      <w:r w:rsidRPr="007E0BF7">
        <w:rPr>
          <w:rFonts w:asciiTheme="majorHAnsi" w:hAnsiTheme="majorHAnsi"/>
          <w:color w:val="23292D"/>
          <w:sz w:val="28"/>
        </w:rPr>
        <w:t>Matias</w:t>
      </w:r>
      <w:proofErr w:type="spellEnd"/>
      <w:r w:rsidRPr="007E0BF7">
        <w:rPr>
          <w:rFonts w:asciiTheme="majorHAnsi" w:hAnsiTheme="majorHAnsi"/>
          <w:color w:val="23292D"/>
          <w:sz w:val="28"/>
        </w:rPr>
        <w:t xml:space="preserve"> </w:t>
      </w:r>
      <w:proofErr w:type="spellStart"/>
      <w:r w:rsidRPr="007E0BF7">
        <w:rPr>
          <w:rFonts w:asciiTheme="majorHAnsi" w:hAnsiTheme="majorHAnsi"/>
          <w:color w:val="23292D"/>
          <w:sz w:val="28"/>
        </w:rPr>
        <w:t>Devecchi</w:t>
      </w:r>
      <w:proofErr w:type="spellEnd"/>
      <w:r w:rsidRPr="007E0BF7">
        <w:rPr>
          <w:rFonts w:asciiTheme="majorHAnsi" w:hAnsiTheme="majorHAnsi"/>
          <w:color w:val="23292D"/>
          <w:sz w:val="28"/>
        </w:rPr>
        <w:t xml:space="preserve"> Di Bella  </w:t>
      </w:r>
      <w:r w:rsidR="000A3A1D" w:rsidRPr="007E0BF7">
        <w:rPr>
          <w:rFonts w:asciiTheme="majorHAnsi" w:hAnsiTheme="majorHAnsi"/>
          <w:color w:val="23292D"/>
          <w:sz w:val="28"/>
        </w:rPr>
        <w:t>-</w:t>
      </w:r>
      <w:r w:rsidRPr="007E0BF7">
        <w:rPr>
          <w:rFonts w:asciiTheme="majorHAnsi" w:hAnsiTheme="majorHAnsi"/>
          <w:color w:val="23292D"/>
          <w:sz w:val="28"/>
        </w:rPr>
        <w:t xml:space="preserve"> </w:t>
      </w:r>
      <w:r w:rsidR="000A3A1D" w:rsidRPr="007E0BF7">
        <w:rPr>
          <w:rFonts w:asciiTheme="majorHAnsi" w:hAnsiTheme="majorHAnsi"/>
          <w:color w:val="23292D"/>
          <w:sz w:val="28"/>
        </w:rPr>
        <w:t xml:space="preserve"> </w:t>
      </w:r>
      <w:r w:rsidRPr="007E0BF7">
        <w:rPr>
          <w:rFonts w:asciiTheme="majorHAnsi" w:hAnsiTheme="majorHAnsi"/>
          <w:color w:val="23292D"/>
          <w:sz w:val="28"/>
        </w:rPr>
        <w:t>1713310</w:t>
      </w:r>
    </w:p>
    <w:p w14:paraId="245D6098" w14:textId="68673566" w:rsidR="00560251" w:rsidRPr="007E0BF7" w:rsidRDefault="007356C4" w:rsidP="007E0BF7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60"/>
        <w:jc w:val="both"/>
        <w:rPr>
          <w:rFonts w:asciiTheme="majorHAnsi" w:hAnsiTheme="majorHAnsi"/>
          <w:color w:val="23292D"/>
          <w:sz w:val="28"/>
        </w:rPr>
      </w:pPr>
      <w:r w:rsidRPr="007E0BF7">
        <w:rPr>
          <w:rFonts w:asciiTheme="majorHAnsi" w:hAnsiTheme="majorHAnsi"/>
          <w:color w:val="23292D"/>
          <w:sz w:val="28"/>
        </w:rPr>
        <w:t xml:space="preserve">Florencia </w:t>
      </w:r>
      <w:proofErr w:type="spellStart"/>
      <w:r w:rsidRPr="007E0BF7">
        <w:rPr>
          <w:rFonts w:asciiTheme="majorHAnsi" w:hAnsiTheme="majorHAnsi"/>
          <w:color w:val="23292D"/>
          <w:sz w:val="28"/>
        </w:rPr>
        <w:t>Torregrossa</w:t>
      </w:r>
      <w:proofErr w:type="spellEnd"/>
      <w:r w:rsidRPr="007E0BF7">
        <w:rPr>
          <w:rFonts w:asciiTheme="majorHAnsi" w:hAnsiTheme="majorHAnsi"/>
          <w:color w:val="23292D"/>
          <w:sz w:val="28"/>
        </w:rPr>
        <w:t xml:space="preserve">  -   1635190</w:t>
      </w:r>
    </w:p>
    <w:p w14:paraId="2D4F6509" w14:textId="5A78792C" w:rsidR="00560251" w:rsidRDefault="007356C4" w:rsidP="007E0BF7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60"/>
        <w:jc w:val="both"/>
        <w:rPr>
          <w:sz w:val="28"/>
        </w:rPr>
      </w:pPr>
      <w:r w:rsidRPr="007356C4">
        <w:rPr>
          <w:rFonts w:asciiTheme="majorHAnsi" w:hAnsiTheme="majorHAnsi"/>
          <w:color w:val="23292D"/>
          <w:sz w:val="28"/>
        </w:rPr>
        <w:t xml:space="preserve">Noemi </w:t>
      </w:r>
      <w:r w:rsidR="000A3A1D" w:rsidRPr="007356C4">
        <w:rPr>
          <w:rFonts w:asciiTheme="majorHAnsi" w:hAnsiTheme="majorHAnsi"/>
          <w:color w:val="23292D"/>
          <w:sz w:val="28"/>
        </w:rPr>
        <w:t>Moreno Gomero -</w:t>
      </w:r>
      <w:r w:rsidR="000A3A1D">
        <w:rPr>
          <w:color w:val="23292D"/>
          <w:spacing w:val="-4"/>
          <w:sz w:val="28"/>
        </w:rPr>
        <w:t xml:space="preserve"> </w:t>
      </w:r>
      <w:r>
        <w:rPr>
          <w:color w:val="23292D"/>
          <w:spacing w:val="-4"/>
          <w:sz w:val="28"/>
        </w:rPr>
        <w:t xml:space="preserve"> </w:t>
      </w:r>
      <w:r w:rsidR="000A3A1D">
        <w:rPr>
          <w:color w:val="23292D"/>
          <w:sz w:val="28"/>
        </w:rPr>
        <w:t>1450517</w:t>
      </w:r>
    </w:p>
    <w:p w14:paraId="59E3DE7D" w14:textId="77777777" w:rsidR="00560251" w:rsidRDefault="00560251">
      <w:pPr>
        <w:rPr>
          <w:sz w:val="28"/>
        </w:rPr>
        <w:sectPr w:rsidR="00560251">
          <w:footerReference w:type="default" r:id="rId7"/>
          <w:type w:val="continuous"/>
          <w:pgSz w:w="12240" w:h="15840"/>
          <w:pgMar w:top="1500" w:right="1520" w:bottom="280" w:left="1020" w:header="720" w:footer="720" w:gutter="0"/>
          <w:cols w:space="720"/>
        </w:sectPr>
      </w:pPr>
    </w:p>
    <w:p w14:paraId="15DB418C" w14:textId="04CECD03" w:rsidR="00560251" w:rsidRDefault="000A3A1D" w:rsidP="003E0439">
      <w:pPr>
        <w:spacing w:before="72"/>
        <w:ind w:left="112"/>
        <w:jc w:val="center"/>
        <w:rPr>
          <w:b/>
          <w:sz w:val="24"/>
        </w:rPr>
      </w:pPr>
      <w:r w:rsidRPr="003E0439">
        <w:rPr>
          <w:rFonts w:asciiTheme="majorHAnsi" w:hAnsiTheme="majorHAnsi"/>
          <w:b/>
          <w:sz w:val="24"/>
        </w:rPr>
        <w:lastRenderedPageBreak/>
        <w:t>ÍNDICE</w:t>
      </w:r>
    </w:p>
    <w:p w14:paraId="0C9B8E43" w14:textId="46AD4D39" w:rsidR="003E0439" w:rsidRDefault="003E0439">
      <w:pPr>
        <w:spacing w:before="72"/>
        <w:ind w:left="112"/>
        <w:rPr>
          <w:b/>
          <w:sz w:val="24"/>
        </w:rPr>
      </w:pPr>
    </w:p>
    <w:p w14:paraId="017855FC" w14:textId="00874299" w:rsidR="003E0439" w:rsidRDefault="003E0439">
      <w:pPr>
        <w:spacing w:before="72"/>
        <w:ind w:left="112"/>
        <w:rPr>
          <w:b/>
          <w:sz w:val="24"/>
        </w:rPr>
      </w:pPr>
    </w:p>
    <w:p w14:paraId="601294D7" w14:textId="77777777" w:rsidR="003E0439" w:rsidRPr="003E0439" w:rsidRDefault="003E0439">
      <w:pPr>
        <w:spacing w:before="72"/>
        <w:ind w:left="112"/>
        <w:rPr>
          <w:rFonts w:asciiTheme="majorHAnsi" w:hAnsiTheme="majorHAnsi"/>
          <w:b/>
          <w:sz w:val="24"/>
        </w:rPr>
      </w:pPr>
    </w:p>
    <w:sdt>
      <w:sdtPr>
        <w:rPr>
          <w:rFonts w:asciiTheme="majorHAnsi" w:hAnsiTheme="majorHAnsi"/>
        </w:rPr>
        <w:id w:val="206536092"/>
        <w:docPartObj>
          <w:docPartGallery w:val="Table of Contents"/>
          <w:docPartUnique/>
        </w:docPartObj>
      </w:sdtPr>
      <w:sdtEndPr/>
      <w:sdtContent>
        <w:p w14:paraId="176E4D10" w14:textId="77777777" w:rsidR="00560251" w:rsidRPr="003E0439" w:rsidRDefault="00E44737">
          <w:pPr>
            <w:pStyle w:val="TDC1"/>
            <w:tabs>
              <w:tab w:val="right" w:leader="dot" w:pos="9560"/>
            </w:tabs>
            <w:rPr>
              <w:rFonts w:asciiTheme="majorHAnsi" w:hAnsiTheme="majorHAnsi"/>
            </w:rPr>
          </w:pPr>
          <w:hyperlink w:anchor="_TOC_250000" w:history="1">
            <w:r w:rsidR="000A3A1D" w:rsidRPr="003E0439">
              <w:rPr>
                <w:rFonts w:asciiTheme="majorHAnsi" w:hAnsiTheme="majorHAnsi"/>
              </w:rPr>
              <w:t>Diagrama</w:t>
            </w:r>
            <w:r w:rsidR="000A3A1D" w:rsidRPr="003E0439">
              <w:rPr>
                <w:rFonts w:asciiTheme="majorHAnsi" w:hAnsiTheme="majorHAnsi"/>
                <w:spacing w:val="-1"/>
              </w:rPr>
              <w:t xml:space="preserve"> </w:t>
            </w:r>
            <w:r w:rsidR="000A3A1D" w:rsidRPr="003E0439">
              <w:rPr>
                <w:rFonts w:asciiTheme="majorHAnsi" w:hAnsiTheme="majorHAnsi"/>
              </w:rPr>
              <w:t>Entidad–Relación</w:t>
            </w:r>
            <w:r w:rsidR="000A3A1D" w:rsidRPr="003E0439">
              <w:rPr>
                <w:rFonts w:asciiTheme="majorHAnsi" w:hAnsiTheme="majorHAnsi"/>
              </w:rPr>
              <w:tab/>
              <w:t>3</w:t>
            </w:r>
          </w:hyperlink>
        </w:p>
        <w:p w14:paraId="7D8F10F0" w14:textId="77777777" w:rsidR="00560251" w:rsidRPr="003E0439" w:rsidRDefault="000A3A1D">
          <w:pPr>
            <w:pStyle w:val="TDC1"/>
            <w:tabs>
              <w:tab w:val="right" w:leader="dot" w:pos="9587"/>
            </w:tabs>
            <w:rPr>
              <w:rFonts w:asciiTheme="majorHAnsi" w:hAnsiTheme="majorHAnsi"/>
            </w:rPr>
          </w:pPr>
          <w:r w:rsidRPr="003E0439">
            <w:rPr>
              <w:rFonts w:asciiTheme="majorHAnsi" w:hAnsiTheme="majorHAnsi"/>
            </w:rPr>
            <w:t>Desarrollo de modelo</w:t>
          </w:r>
          <w:r w:rsidRPr="003E0439">
            <w:rPr>
              <w:rFonts w:asciiTheme="majorHAnsi" w:hAnsiTheme="majorHAnsi"/>
              <w:spacing w:val="-2"/>
            </w:rPr>
            <w:t xml:space="preserve"> </w:t>
          </w:r>
          <w:r w:rsidRPr="003E0439">
            <w:rPr>
              <w:rFonts w:asciiTheme="majorHAnsi" w:hAnsiTheme="majorHAnsi"/>
            </w:rPr>
            <w:t>de</w:t>
          </w:r>
          <w:r w:rsidRPr="003E0439">
            <w:rPr>
              <w:rFonts w:asciiTheme="majorHAnsi" w:hAnsiTheme="majorHAnsi"/>
              <w:spacing w:val="1"/>
            </w:rPr>
            <w:t xml:space="preserve"> </w:t>
          </w:r>
          <w:r w:rsidRPr="003E0439">
            <w:rPr>
              <w:rFonts w:asciiTheme="majorHAnsi" w:hAnsiTheme="majorHAnsi"/>
            </w:rPr>
            <w:t>datos</w:t>
          </w:r>
          <w:r w:rsidRPr="003E0439">
            <w:rPr>
              <w:rFonts w:asciiTheme="majorHAnsi" w:hAnsiTheme="majorHAnsi"/>
            </w:rPr>
            <w:tab/>
            <w:t>4</w:t>
          </w:r>
        </w:p>
        <w:p w14:paraId="0AB13CA8" w14:textId="77777777" w:rsidR="002D4870" w:rsidRPr="003E0439" w:rsidRDefault="000A3A1D">
          <w:pPr>
            <w:pStyle w:val="TDC1"/>
            <w:tabs>
              <w:tab w:val="right" w:leader="dot" w:pos="9565"/>
            </w:tabs>
            <w:rPr>
              <w:rFonts w:asciiTheme="majorHAnsi" w:hAnsiTheme="majorHAnsi"/>
            </w:rPr>
          </w:pPr>
          <w:r w:rsidRPr="003E0439">
            <w:rPr>
              <w:rFonts w:asciiTheme="majorHAnsi" w:hAnsiTheme="majorHAnsi"/>
            </w:rPr>
            <w:t>Desarrollo de Script de</w:t>
          </w:r>
          <w:r w:rsidRPr="003E0439">
            <w:rPr>
              <w:rFonts w:asciiTheme="majorHAnsi" w:hAnsiTheme="majorHAnsi"/>
              <w:spacing w:val="-2"/>
            </w:rPr>
            <w:t xml:space="preserve"> </w:t>
          </w:r>
          <w:r w:rsidRPr="003E0439">
            <w:rPr>
              <w:rFonts w:asciiTheme="majorHAnsi" w:hAnsiTheme="majorHAnsi"/>
            </w:rPr>
            <w:t>creación</w:t>
          </w:r>
          <w:r w:rsidRPr="003E0439">
            <w:rPr>
              <w:rFonts w:asciiTheme="majorHAnsi" w:hAnsiTheme="majorHAnsi"/>
              <w:spacing w:val="1"/>
            </w:rPr>
            <w:t xml:space="preserve"> </w:t>
          </w:r>
          <w:r w:rsidRPr="003E0439">
            <w:rPr>
              <w:rFonts w:asciiTheme="majorHAnsi" w:hAnsiTheme="majorHAnsi"/>
            </w:rPr>
            <w:t>inicial</w:t>
          </w:r>
          <w:r w:rsidRPr="003E0439">
            <w:rPr>
              <w:rFonts w:asciiTheme="majorHAnsi" w:hAnsiTheme="majorHAnsi"/>
            </w:rPr>
            <w:tab/>
            <w:t>4</w:t>
          </w:r>
        </w:p>
        <w:p w14:paraId="7489B4E1" w14:textId="0D580544" w:rsidR="00560251" w:rsidRDefault="00E44737" w:rsidP="004F01A5">
          <w:pPr>
            <w:pStyle w:val="TDC1"/>
            <w:tabs>
              <w:tab w:val="right" w:leader="dot" w:pos="9565"/>
            </w:tabs>
          </w:pPr>
        </w:p>
      </w:sdtContent>
    </w:sdt>
    <w:p w14:paraId="32BC837C" w14:textId="77777777" w:rsidR="00560251" w:rsidRDefault="00560251"/>
    <w:p w14:paraId="5C210FBE" w14:textId="77777777" w:rsidR="002D4870" w:rsidRDefault="002D4870"/>
    <w:p w14:paraId="61ED18F1" w14:textId="050CEE5D" w:rsidR="002D4870" w:rsidRDefault="002D4870">
      <w:pPr>
        <w:sectPr w:rsidR="002D4870">
          <w:pgSz w:w="12240" w:h="15840"/>
          <w:pgMar w:top="1060" w:right="1520" w:bottom="280" w:left="1020" w:header="720" w:footer="720" w:gutter="0"/>
          <w:cols w:space="720"/>
        </w:sectPr>
      </w:pPr>
    </w:p>
    <w:p w14:paraId="5FE2C378" w14:textId="77777777" w:rsidR="00560251" w:rsidRPr="003E0439" w:rsidRDefault="000A3A1D">
      <w:pPr>
        <w:pStyle w:val="Ttulo4"/>
        <w:rPr>
          <w:rFonts w:asciiTheme="majorHAnsi" w:hAnsiTheme="majorHAnsi"/>
          <w:u w:val="none"/>
        </w:rPr>
      </w:pPr>
      <w:bookmarkStart w:id="0" w:name="_TOC_250000"/>
      <w:bookmarkEnd w:id="0"/>
      <w:r w:rsidRPr="003E0439">
        <w:rPr>
          <w:rFonts w:asciiTheme="majorHAnsi" w:hAnsiTheme="majorHAnsi"/>
          <w:u w:val="none"/>
        </w:rPr>
        <w:lastRenderedPageBreak/>
        <w:t>Diagrama Entidad–Relación</w:t>
      </w:r>
    </w:p>
    <w:p w14:paraId="1971BE58" w14:textId="77777777" w:rsidR="00560251" w:rsidRDefault="00560251">
      <w:pPr>
        <w:pStyle w:val="Textoindependiente"/>
        <w:rPr>
          <w:b/>
          <w:sz w:val="20"/>
        </w:rPr>
      </w:pPr>
    </w:p>
    <w:p w14:paraId="3B9FF116" w14:textId="77777777" w:rsidR="00560251" w:rsidRDefault="00560251">
      <w:pPr>
        <w:pStyle w:val="Textoindependiente"/>
        <w:rPr>
          <w:b/>
          <w:sz w:val="20"/>
        </w:rPr>
      </w:pPr>
    </w:p>
    <w:p w14:paraId="01F0BEE6" w14:textId="77777777" w:rsidR="00560251" w:rsidRDefault="00560251">
      <w:pPr>
        <w:pStyle w:val="Textoindependiente"/>
        <w:rPr>
          <w:b/>
          <w:sz w:val="20"/>
        </w:rPr>
      </w:pPr>
    </w:p>
    <w:p w14:paraId="0BD8323C" w14:textId="77777777" w:rsidR="00560251" w:rsidRDefault="00560251">
      <w:pPr>
        <w:pStyle w:val="Textoindependiente"/>
        <w:rPr>
          <w:b/>
          <w:sz w:val="20"/>
        </w:rPr>
      </w:pPr>
    </w:p>
    <w:p w14:paraId="000BCF84" w14:textId="77777777" w:rsidR="00560251" w:rsidRDefault="00560251">
      <w:pPr>
        <w:pStyle w:val="Textoindependiente"/>
        <w:rPr>
          <w:b/>
          <w:sz w:val="20"/>
        </w:rPr>
      </w:pPr>
    </w:p>
    <w:p w14:paraId="6024A966" w14:textId="31ED317B" w:rsidR="00560251" w:rsidRDefault="00560251">
      <w:pPr>
        <w:pStyle w:val="Textoindependiente"/>
        <w:spacing w:before="9"/>
        <w:rPr>
          <w:b/>
          <w:sz w:val="13"/>
        </w:rPr>
      </w:pPr>
    </w:p>
    <w:p w14:paraId="79839050" w14:textId="77777777" w:rsidR="00560251" w:rsidRDefault="00560251">
      <w:pPr>
        <w:rPr>
          <w:sz w:val="13"/>
        </w:rPr>
        <w:sectPr w:rsidR="00560251">
          <w:pgSz w:w="15840" w:h="12240" w:orient="landscape"/>
          <w:pgMar w:top="1060" w:right="1280" w:bottom="280" w:left="1020" w:header="720" w:footer="720" w:gutter="0"/>
          <w:cols w:space="720"/>
        </w:sectPr>
      </w:pPr>
    </w:p>
    <w:p w14:paraId="474440FA" w14:textId="77777777" w:rsidR="00560251" w:rsidRPr="004E31E9" w:rsidRDefault="000A3A1D">
      <w:pPr>
        <w:spacing w:before="72"/>
        <w:ind w:left="212"/>
        <w:rPr>
          <w:rFonts w:asciiTheme="majorHAnsi" w:hAnsiTheme="majorHAnsi"/>
          <w:b/>
          <w:sz w:val="24"/>
        </w:rPr>
      </w:pPr>
      <w:r w:rsidRPr="004E31E9">
        <w:rPr>
          <w:rFonts w:asciiTheme="majorHAnsi" w:hAnsiTheme="majorHAnsi"/>
          <w:b/>
          <w:sz w:val="24"/>
        </w:rPr>
        <w:lastRenderedPageBreak/>
        <w:t>Desarrollo del Modelo de datos:</w:t>
      </w:r>
    </w:p>
    <w:p w14:paraId="207D90A9" w14:textId="77777777" w:rsidR="00560251" w:rsidRPr="004E31E9" w:rsidRDefault="00560251">
      <w:pPr>
        <w:pStyle w:val="Textoindependiente"/>
        <w:spacing w:before="2"/>
        <w:rPr>
          <w:rFonts w:asciiTheme="majorHAnsi" w:hAnsiTheme="majorHAnsi"/>
          <w:b/>
          <w:sz w:val="16"/>
        </w:rPr>
      </w:pPr>
    </w:p>
    <w:p w14:paraId="52057C09" w14:textId="04C7E758" w:rsidR="00B24B17" w:rsidRDefault="00793F47" w:rsidP="00B24B17">
      <w:pPr>
        <w:pStyle w:val="Textoindependiente"/>
        <w:spacing w:before="90"/>
        <w:ind w:left="212" w:right="35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Fu</w:t>
      </w:r>
      <w:r w:rsidR="000A3A1D" w:rsidRPr="004E31E9">
        <w:rPr>
          <w:rFonts w:asciiTheme="majorHAnsi" w:hAnsiTheme="majorHAnsi"/>
        </w:rPr>
        <w:t>e desarroll</w:t>
      </w:r>
      <w:r>
        <w:rPr>
          <w:rFonts w:asciiTheme="majorHAnsi" w:hAnsiTheme="majorHAnsi"/>
        </w:rPr>
        <w:t>ado</w:t>
      </w:r>
      <w:r w:rsidR="000A3A1D" w:rsidRPr="004E31E9">
        <w:rPr>
          <w:rFonts w:asciiTheme="majorHAnsi" w:hAnsiTheme="majorHAnsi"/>
        </w:rPr>
        <w:t xml:space="preserve"> en base a la especificación de casos de uso, </w:t>
      </w:r>
      <w:r>
        <w:rPr>
          <w:rFonts w:asciiTheme="majorHAnsi" w:hAnsiTheme="majorHAnsi"/>
        </w:rPr>
        <w:t>los datos proporcionados por</w:t>
      </w:r>
      <w:r w:rsidR="000A3A1D" w:rsidRPr="004E31E9">
        <w:rPr>
          <w:rFonts w:asciiTheme="majorHAnsi" w:hAnsiTheme="majorHAnsi"/>
        </w:rPr>
        <w:t xml:space="preserve"> la tabla maestra existente y la lógic</w:t>
      </w:r>
      <w:r>
        <w:rPr>
          <w:rFonts w:asciiTheme="majorHAnsi" w:hAnsiTheme="majorHAnsi"/>
        </w:rPr>
        <w:t xml:space="preserve">a </w:t>
      </w:r>
      <w:r w:rsidR="000A3A1D" w:rsidRPr="004E31E9">
        <w:rPr>
          <w:rFonts w:asciiTheme="majorHAnsi" w:hAnsiTheme="majorHAnsi"/>
        </w:rPr>
        <w:t xml:space="preserve">de </w:t>
      </w:r>
      <w:r w:rsidRPr="004E31E9">
        <w:rPr>
          <w:rFonts w:asciiTheme="majorHAnsi" w:hAnsiTheme="majorHAnsi"/>
        </w:rPr>
        <w:t>cómo</w:t>
      </w:r>
      <w:r w:rsidR="000A3A1D" w:rsidRPr="004E31E9">
        <w:rPr>
          <w:rFonts w:asciiTheme="majorHAnsi" w:hAnsiTheme="majorHAnsi"/>
        </w:rPr>
        <w:t xml:space="preserve"> se </w:t>
      </w:r>
      <w:r>
        <w:rPr>
          <w:rFonts w:asciiTheme="majorHAnsi" w:hAnsiTheme="majorHAnsi"/>
        </w:rPr>
        <w:t xml:space="preserve">gestionan las carreras de autos </w:t>
      </w:r>
      <w:r w:rsidR="00B24B17">
        <w:rPr>
          <w:rFonts w:asciiTheme="majorHAnsi" w:hAnsiTheme="majorHAnsi"/>
        </w:rPr>
        <w:t xml:space="preserve">para </w:t>
      </w:r>
      <w:r>
        <w:rPr>
          <w:rFonts w:asciiTheme="majorHAnsi" w:hAnsiTheme="majorHAnsi"/>
        </w:rPr>
        <w:t>que permitan el registro de telemetría</w:t>
      </w:r>
      <w:r w:rsidR="000A3A1D" w:rsidRPr="004E31E9">
        <w:rPr>
          <w:rFonts w:asciiTheme="majorHAnsi" w:hAnsiTheme="majorHAnsi"/>
        </w:rPr>
        <w:t>, los mismos facilitaron el modelado de datos</w:t>
      </w:r>
      <w:r w:rsidR="00B24B17">
        <w:rPr>
          <w:rFonts w:asciiTheme="majorHAnsi" w:hAnsiTheme="majorHAnsi"/>
        </w:rPr>
        <w:t>.</w:t>
      </w:r>
      <w:r w:rsidR="00052A83">
        <w:rPr>
          <w:rFonts w:asciiTheme="majorHAnsi" w:hAnsiTheme="majorHAnsi"/>
        </w:rPr>
        <w:t xml:space="preserve"> Al ir desarrollando el DER </w:t>
      </w:r>
      <w:r w:rsidR="0044692C">
        <w:rPr>
          <w:rFonts w:asciiTheme="majorHAnsi" w:hAnsiTheme="majorHAnsi"/>
        </w:rPr>
        <w:t>tuvimos dudas sobre</w:t>
      </w:r>
      <w:r w:rsidR="00052A83">
        <w:rPr>
          <w:rFonts w:asciiTheme="majorHAnsi" w:hAnsiTheme="majorHAnsi"/>
        </w:rPr>
        <w:t xml:space="preserve"> </w:t>
      </w:r>
      <w:r w:rsidR="0044692C">
        <w:rPr>
          <w:rFonts w:asciiTheme="majorHAnsi" w:hAnsiTheme="majorHAnsi"/>
        </w:rPr>
        <w:t>el</w:t>
      </w:r>
      <w:r w:rsidR="00052A83">
        <w:rPr>
          <w:rFonts w:asciiTheme="majorHAnsi" w:hAnsiTheme="majorHAnsi"/>
        </w:rPr>
        <w:t xml:space="preserve"> falta</w:t>
      </w:r>
      <w:r w:rsidR="0044692C">
        <w:rPr>
          <w:rFonts w:asciiTheme="majorHAnsi" w:hAnsiTheme="majorHAnsi"/>
        </w:rPr>
        <w:t>nte</w:t>
      </w:r>
      <w:r w:rsidR="00052A83">
        <w:rPr>
          <w:rFonts w:asciiTheme="majorHAnsi" w:hAnsiTheme="majorHAnsi"/>
        </w:rPr>
        <w:t xml:space="preserve"> </w:t>
      </w:r>
      <w:r w:rsidR="0044692C">
        <w:rPr>
          <w:rFonts w:asciiTheme="majorHAnsi" w:hAnsiTheme="majorHAnsi"/>
        </w:rPr>
        <w:t>de</w:t>
      </w:r>
      <w:r w:rsidR="00052A83">
        <w:rPr>
          <w:rFonts w:asciiTheme="majorHAnsi" w:hAnsiTheme="majorHAnsi"/>
        </w:rPr>
        <w:t xml:space="preserve"> dato</w:t>
      </w:r>
      <w:r w:rsidR="0044692C">
        <w:rPr>
          <w:rFonts w:asciiTheme="majorHAnsi" w:hAnsiTheme="majorHAnsi"/>
        </w:rPr>
        <w:t>s</w:t>
      </w:r>
      <w:r w:rsidR="00052A83">
        <w:rPr>
          <w:rFonts w:asciiTheme="majorHAnsi" w:hAnsiTheme="majorHAnsi"/>
        </w:rPr>
        <w:t xml:space="preserve"> en la tabla </w:t>
      </w:r>
      <w:r w:rsidR="001636FB">
        <w:rPr>
          <w:rFonts w:asciiTheme="majorHAnsi" w:hAnsiTheme="majorHAnsi"/>
        </w:rPr>
        <w:t>incidente,</w:t>
      </w:r>
      <w:r w:rsidR="00052A83">
        <w:rPr>
          <w:rFonts w:asciiTheme="majorHAnsi" w:hAnsiTheme="majorHAnsi"/>
        </w:rPr>
        <w:t xml:space="preserve"> pero </w:t>
      </w:r>
      <w:r w:rsidR="0044692C">
        <w:rPr>
          <w:rFonts w:asciiTheme="majorHAnsi" w:hAnsiTheme="majorHAnsi"/>
        </w:rPr>
        <w:t>fueron corregidas por la catedra.</w:t>
      </w:r>
    </w:p>
    <w:p w14:paraId="474EE691" w14:textId="364361A3" w:rsidR="00560251" w:rsidRPr="004E31E9" w:rsidRDefault="000A3A1D" w:rsidP="00B24B17">
      <w:pPr>
        <w:pStyle w:val="Textoindependiente"/>
        <w:spacing w:before="90"/>
        <w:ind w:left="212" w:right="350"/>
        <w:jc w:val="both"/>
        <w:rPr>
          <w:rFonts w:asciiTheme="majorHAnsi" w:hAnsiTheme="majorHAnsi"/>
        </w:rPr>
      </w:pPr>
      <w:r w:rsidRPr="004E31E9">
        <w:rPr>
          <w:rFonts w:asciiTheme="majorHAnsi" w:hAnsiTheme="majorHAnsi"/>
        </w:rPr>
        <w:t xml:space="preserve"> Cada cardinalidad de las relaciones fue verificada por lógica y verificación de la tabla</w:t>
      </w:r>
      <w:r w:rsidRPr="004E31E9">
        <w:rPr>
          <w:rFonts w:asciiTheme="majorHAnsi" w:hAnsiTheme="majorHAnsi"/>
          <w:spacing w:val="-6"/>
        </w:rPr>
        <w:t xml:space="preserve"> </w:t>
      </w:r>
      <w:r w:rsidRPr="004E31E9">
        <w:rPr>
          <w:rFonts w:asciiTheme="majorHAnsi" w:hAnsiTheme="majorHAnsi"/>
        </w:rPr>
        <w:t>maestra.</w:t>
      </w:r>
    </w:p>
    <w:p w14:paraId="38F016E7" w14:textId="37744C99" w:rsidR="00560251" w:rsidRDefault="00560251">
      <w:pPr>
        <w:pStyle w:val="Textoindependiente"/>
        <w:rPr>
          <w:rFonts w:asciiTheme="majorHAnsi" w:hAnsiTheme="majorHAnsi"/>
        </w:rPr>
      </w:pPr>
    </w:p>
    <w:p w14:paraId="03AB4F92" w14:textId="5E183A2D" w:rsidR="00B24B17" w:rsidRDefault="00B24B17">
      <w:pPr>
        <w:pStyle w:val="Textoindependiente"/>
        <w:rPr>
          <w:rFonts w:asciiTheme="majorHAnsi" w:hAnsiTheme="majorHAnsi"/>
        </w:rPr>
      </w:pPr>
    </w:p>
    <w:p w14:paraId="627CBBA5" w14:textId="77777777" w:rsidR="00B24B17" w:rsidRPr="004E31E9" w:rsidRDefault="00B24B17">
      <w:pPr>
        <w:pStyle w:val="Textoindependiente"/>
        <w:rPr>
          <w:rFonts w:asciiTheme="majorHAnsi" w:hAnsiTheme="majorHAnsi"/>
        </w:rPr>
      </w:pPr>
    </w:p>
    <w:p w14:paraId="6DAB67AB" w14:textId="77777777" w:rsidR="00560251" w:rsidRPr="004E31E9" w:rsidRDefault="000A3A1D" w:rsidP="004E31E9">
      <w:pPr>
        <w:spacing w:before="72"/>
        <w:ind w:left="212"/>
        <w:rPr>
          <w:rFonts w:asciiTheme="majorHAnsi" w:hAnsiTheme="majorHAnsi"/>
          <w:b/>
          <w:sz w:val="24"/>
        </w:rPr>
      </w:pPr>
      <w:r w:rsidRPr="004E31E9">
        <w:rPr>
          <w:rFonts w:asciiTheme="majorHAnsi" w:hAnsiTheme="majorHAnsi"/>
          <w:b/>
          <w:sz w:val="24"/>
        </w:rPr>
        <w:t>Desarrollo del Script de creación inicial:</w:t>
      </w:r>
    </w:p>
    <w:p w14:paraId="63B4FD76" w14:textId="77777777" w:rsidR="00560251" w:rsidRPr="004E31E9" w:rsidRDefault="00560251">
      <w:pPr>
        <w:pStyle w:val="Textoindependiente"/>
        <w:spacing w:before="2"/>
        <w:rPr>
          <w:rFonts w:asciiTheme="majorHAnsi" w:hAnsiTheme="majorHAnsi"/>
          <w:sz w:val="16"/>
        </w:rPr>
      </w:pPr>
    </w:p>
    <w:p w14:paraId="29889A63" w14:textId="0BFF429C" w:rsidR="00B24B17" w:rsidRDefault="00B24B17">
      <w:pPr>
        <w:pStyle w:val="Textoindependiente"/>
        <w:spacing w:before="90"/>
        <w:ind w:left="212" w:right="350"/>
        <w:jc w:val="both"/>
        <w:rPr>
          <w:rFonts w:asciiTheme="majorHAnsi" w:hAnsiTheme="majorHAnsi"/>
        </w:rPr>
      </w:pPr>
      <w:r w:rsidRPr="00B24B17">
        <w:rPr>
          <w:rFonts w:asciiTheme="majorHAnsi" w:hAnsiTheme="majorHAnsi"/>
        </w:rPr>
        <w:t>Empezamos a realizar la creación de tablas de nuestro modelo</w:t>
      </w:r>
      <w:r w:rsidR="00052A83">
        <w:rPr>
          <w:rFonts w:asciiTheme="majorHAnsi" w:hAnsiTheme="majorHAnsi"/>
        </w:rPr>
        <w:t xml:space="preserve"> DER una a una, ya finalizada se procedió con la migración de datos</w:t>
      </w:r>
      <w:r w:rsidRPr="00B24B17">
        <w:rPr>
          <w:rFonts w:asciiTheme="majorHAnsi" w:hAnsiTheme="majorHAnsi"/>
        </w:rPr>
        <w:t xml:space="preserve"> </w:t>
      </w:r>
      <w:r w:rsidR="00052A83">
        <w:rPr>
          <w:rFonts w:asciiTheme="majorHAnsi" w:hAnsiTheme="majorHAnsi"/>
        </w:rPr>
        <w:t xml:space="preserve">mediante </w:t>
      </w:r>
      <w:proofErr w:type="spellStart"/>
      <w:r w:rsidR="00052A83">
        <w:rPr>
          <w:rFonts w:asciiTheme="majorHAnsi" w:hAnsiTheme="majorHAnsi"/>
        </w:rPr>
        <w:t>INSERTs</w:t>
      </w:r>
      <w:proofErr w:type="spellEnd"/>
      <w:r w:rsidR="00052A83">
        <w:rPr>
          <w:rFonts w:asciiTheme="majorHAnsi" w:hAnsiTheme="majorHAnsi"/>
        </w:rPr>
        <w:t xml:space="preserve"> a cada tabla </w:t>
      </w:r>
      <w:r w:rsidR="0044692C">
        <w:rPr>
          <w:rFonts w:asciiTheme="majorHAnsi" w:hAnsiTheme="majorHAnsi"/>
        </w:rPr>
        <w:t>especificando evitar datos nulos, también se dejaron observaciones de cada ingreso o cambio para evitar confusiones en el futuro.</w:t>
      </w:r>
    </w:p>
    <w:p w14:paraId="1D08A768" w14:textId="069BF9A5" w:rsidR="002D4870" w:rsidRPr="004E31E9" w:rsidRDefault="0044692C" w:rsidP="001636FB">
      <w:pPr>
        <w:pStyle w:val="Textoindependiente"/>
        <w:spacing w:before="90"/>
        <w:ind w:left="212" w:right="350"/>
        <w:jc w:val="both"/>
        <w:rPr>
          <w:rFonts w:asciiTheme="majorHAnsi" w:hAnsiTheme="majorHAnsi"/>
          <w:lang w:val="es-AR"/>
        </w:rPr>
      </w:pPr>
      <w:r>
        <w:rPr>
          <w:rFonts w:asciiTheme="majorHAnsi" w:hAnsiTheme="majorHAnsi"/>
        </w:rPr>
        <w:t xml:space="preserve">Se colocaron códigos a la mayoría de </w:t>
      </w:r>
      <w:r w:rsidR="001636FB">
        <w:rPr>
          <w:rFonts w:asciiTheme="majorHAnsi" w:hAnsiTheme="majorHAnsi"/>
        </w:rPr>
        <w:t>las tablas</w:t>
      </w:r>
      <w:r>
        <w:rPr>
          <w:rFonts w:asciiTheme="majorHAnsi" w:hAnsiTheme="majorHAnsi"/>
        </w:rPr>
        <w:t xml:space="preserve"> para evitar datos nulos</w:t>
      </w:r>
      <w:r w:rsidR="001636FB">
        <w:rPr>
          <w:rFonts w:asciiTheme="majorHAnsi" w:hAnsiTheme="majorHAnsi"/>
        </w:rPr>
        <w:t xml:space="preserve">, no </w:t>
      </w:r>
      <w:r w:rsidR="00B24B17" w:rsidRPr="00B24B17">
        <w:rPr>
          <w:rFonts w:asciiTheme="majorHAnsi" w:hAnsiTheme="majorHAnsi"/>
        </w:rPr>
        <w:t>creamos índices adicionales porque SQL crea automáticamente un índice para cada PK de cada tabla creada, utilizamos dichos índices para evitar indexar por dos atributos así se agiliza las consultas.</w:t>
      </w:r>
      <w:r w:rsidR="001636FB" w:rsidRPr="004E31E9">
        <w:rPr>
          <w:rFonts w:asciiTheme="majorHAnsi" w:hAnsiTheme="majorHAnsi"/>
          <w:sz w:val="23"/>
        </w:rPr>
        <w:t xml:space="preserve"> </w:t>
      </w:r>
    </w:p>
    <w:sectPr w:rsidR="002D4870" w:rsidRPr="004E31E9">
      <w:pgSz w:w="12240" w:h="15840"/>
      <w:pgMar w:top="1060" w:right="78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DB58" w14:textId="77777777" w:rsidR="00E44737" w:rsidRDefault="00E44737" w:rsidP="004F01A5">
      <w:r>
        <w:separator/>
      </w:r>
    </w:p>
  </w:endnote>
  <w:endnote w:type="continuationSeparator" w:id="0">
    <w:p w14:paraId="2722ECF0" w14:textId="77777777" w:rsidR="00E44737" w:rsidRDefault="00E44737" w:rsidP="004F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818265"/>
      <w:docPartObj>
        <w:docPartGallery w:val="Page Numbers (Bottom of Page)"/>
        <w:docPartUnique/>
      </w:docPartObj>
    </w:sdtPr>
    <w:sdtEndPr/>
    <w:sdtContent>
      <w:p w14:paraId="7DBC2983" w14:textId="0657B4BC" w:rsidR="004F01A5" w:rsidRDefault="004F01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8739D" w14:textId="77777777" w:rsidR="004F01A5" w:rsidRDefault="004F01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AA2F3" w14:textId="77777777" w:rsidR="00E44737" w:rsidRDefault="00E44737" w:rsidP="004F01A5">
      <w:r>
        <w:separator/>
      </w:r>
    </w:p>
  </w:footnote>
  <w:footnote w:type="continuationSeparator" w:id="0">
    <w:p w14:paraId="4B49BC51" w14:textId="77777777" w:rsidR="00E44737" w:rsidRDefault="00E44737" w:rsidP="004F0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8pt;height:10.8pt" o:bullet="t">
        <v:imagedata r:id="rId1" o:title="mso2B8E"/>
      </v:shape>
    </w:pict>
  </w:numPicBullet>
  <w:abstractNum w:abstractNumId="0" w15:restartNumberingAfterBreak="0">
    <w:nsid w:val="3D04134F"/>
    <w:multiLevelType w:val="hybridMultilevel"/>
    <w:tmpl w:val="997A5970"/>
    <w:lvl w:ilvl="0" w:tplc="2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23292D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465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237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12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009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6D71838"/>
    <w:multiLevelType w:val="hybridMultilevel"/>
    <w:tmpl w:val="C62C3546"/>
    <w:lvl w:ilvl="0" w:tplc="418E538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23292D"/>
        <w:w w:val="99"/>
        <w:sz w:val="20"/>
        <w:szCs w:val="20"/>
        <w:lang w:val="es-ES" w:eastAsia="en-US" w:bidi="ar-SA"/>
      </w:rPr>
    </w:lvl>
    <w:lvl w:ilvl="1" w:tplc="67EC22CA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19624BA2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F8B4B3B6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4" w:tplc="E054A218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2056F38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6D8C1BBA">
      <w:numFmt w:val="bullet"/>
      <w:lvlText w:val="•"/>
      <w:lvlJc w:val="left"/>
      <w:pPr>
        <w:ind w:left="6156" w:hanging="360"/>
      </w:pPr>
      <w:rPr>
        <w:rFonts w:hint="default"/>
        <w:lang w:val="es-ES" w:eastAsia="en-US" w:bidi="ar-SA"/>
      </w:rPr>
    </w:lvl>
    <w:lvl w:ilvl="7" w:tplc="F33E4F42"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 w:tplc="1660BA3A"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</w:abstractNum>
  <w:num w:numId="1" w16cid:durableId="917134394">
    <w:abstractNumId w:val="1"/>
  </w:num>
  <w:num w:numId="2" w16cid:durableId="5363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51"/>
    <w:rsid w:val="00052A83"/>
    <w:rsid w:val="000A3A1D"/>
    <w:rsid w:val="001636FB"/>
    <w:rsid w:val="002D4870"/>
    <w:rsid w:val="002F7CAC"/>
    <w:rsid w:val="003E0439"/>
    <w:rsid w:val="0044692C"/>
    <w:rsid w:val="004E31E9"/>
    <w:rsid w:val="004F01A5"/>
    <w:rsid w:val="00560251"/>
    <w:rsid w:val="007356C4"/>
    <w:rsid w:val="00793F47"/>
    <w:rsid w:val="007D6D9D"/>
    <w:rsid w:val="007E0BF7"/>
    <w:rsid w:val="009E2452"/>
    <w:rsid w:val="00A0056E"/>
    <w:rsid w:val="00B24B17"/>
    <w:rsid w:val="00BB47FF"/>
    <w:rsid w:val="00D509B1"/>
    <w:rsid w:val="00E44737"/>
    <w:rsid w:val="00F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1624"/>
  <w15:docId w15:val="{B786AF47-6E1C-4E8B-A562-4962B4C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81" w:right="1379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59"/>
      <w:ind w:left="833" w:hanging="361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72"/>
      <w:ind w:left="112"/>
      <w:outlineLvl w:val="3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11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9"/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4F01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01A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01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A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 moreno gomero</dc:creator>
  <cp:lastModifiedBy>Noemi moreno gomero</cp:lastModifiedBy>
  <cp:revision>5</cp:revision>
  <dcterms:created xsi:type="dcterms:W3CDTF">2022-06-03T05:05:00Z</dcterms:created>
  <dcterms:modified xsi:type="dcterms:W3CDTF">2022-06-03T05:51:00Z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2020-11-30T00:00:00Z</vt:filetime>
  </property>
</Properties>
</file>