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Consigna: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365125</wp:posOffset>
            </wp:positionH>
            <wp:positionV relativeFrom="paragraph">
              <wp:posOffset>120015</wp:posOffset>
            </wp:positionV>
            <wp:extent cx="5629910" cy="419163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79" t="-240" r="-179" b="-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10" cy="41916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Conocimiento: Instructor de Calistenia</w:t>
        <w:br/>
        <w:t>• Tipo: Científico</w:t>
        <w:br/>
        <w:t>• Obtención: Se consultaría con un instructor de calistenia con experiencia en entrenamiento y planificación de rutinas.</w:t>
        <w:br/>
        <w:t>• Etapas del proceso: Definición y desarrollo.</w:t>
        <w:br/>
        <w:t>• Beneficios: Contar con el conocimiento de un instructor de calistenia permitiría al equipo interiorizarse en los distintos ejercicios y técnicas propias de esta disciplina. Además, ayudaría a definir qué tipos de rutinas, categorías de ejercicios, progresiones y videos serían necesarios dentro de la aplicación. También aportaría una visión profesional sobre qué funcionalidades no deberían faltar para que la plataforma resulte útil, práctica y cómoda tanto para entrenadores como para usuarios.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Conocimiento: Psicología orientada al deporte</w:t>
        <w:br/>
        <w:t>• Tipo: Científico</w:t>
        <w:br/>
        <w:t>• Obtención: Se consultaría con un psicólogo especializado en deporte y actividad física.</w:t>
        <w:br/>
        <w:t>• Etapas del proceso: Definición y desarrollo.</w:t>
        <w:br/>
        <w:t>• Beneficios: El conocimiento en psicología deportiva ayudaría a diseñar herramientas que fomenten la motivación y la constancia de los usuarios dentro de la aplicación. También podría contribuir al desarrollo de sistemas de seguimiento, logros, competencias amistosas y dinámicas de comunidad que incentiven la continuidad en el entrenamiento y reduzcan el abandono de las rutinas.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rPr/>
      </w:pPr>
      <w:r>
        <w:rPr/>
        <w:t xml:space="preserve">• </w:t>
      </w:r>
      <w:r>
        <w:rPr/>
        <w:t>Conocimiento: Programacion Back-End orientada a objetos</w:t>
      </w:r>
    </w:p>
    <w:p>
      <w:pPr>
        <w:pStyle w:val="BodyText"/>
        <w:bidi w:val="0"/>
        <w:rPr/>
      </w:pPr>
      <w:r>
        <w:rPr/>
        <w:t xml:space="preserve">• </w:t>
      </w:r>
      <w:r>
        <w:rPr/>
        <w:t>Tipo: Técnico</w:t>
      </w:r>
    </w:p>
    <w:p>
      <w:pPr>
        <w:pStyle w:val="BodyText"/>
        <w:bidi w:val="0"/>
        <w:rPr/>
      </w:pPr>
      <w:r>
        <w:rPr/>
        <w:t xml:space="preserve">• </w:t>
      </w:r>
      <w:r>
        <w:rPr/>
        <w:t>Obtención: Los desarrolladores del equipo deben contar con este conocimiento</w:t>
        <w:br/>
        <w:t>• Beneficios: Es necesario para el funcionamiento de la aplicación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rPr/>
      </w:pPr>
      <w:r>
        <w:rPr/>
        <w:t xml:space="preserve">• </w:t>
      </w:r>
      <w:r>
        <w:rPr/>
        <w:t>Conocimiento: Programacion Front-End y diseñadores UX-UI</w:t>
      </w:r>
    </w:p>
    <w:p>
      <w:pPr>
        <w:pStyle w:val="BodyText"/>
        <w:bidi w:val="0"/>
        <w:rPr/>
      </w:pPr>
      <w:r>
        <w:rPr/>
        <w:t xml:space="preserve">• </w:t>
      </w:r>
      <w:r>
        <w:rPr/>
        <w:t>Tipo: Técnico</w:t>
      </w:r>
    </w:p>
    <w:p>
      <w:pPr>
        <w:pStyle w:val="BodyText"/>
        <w:bidi w:val="0"/>
        <w:rPr/>
      </w:pPr>
      <w:r>
        <w:rPr/>
        <w:t xml:space="preserve">• </w:t>
      </w:r>
      <w:r>
        <w:rPr/>
        <w:t>Obtención: Los desarrolladores del equipo deben contar con este conocimiento</w:t>
        <w:br/>
        <w:t>• Beneficios: Es necesario para el funcionamiento de la aplicación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LibreOffice/26.2.1.2$Windows_X86_64 LibreOffice_project/620$Build-2</Application>
  <AppVersion>15.0000</AppVersion>
  <Pages>2</Pages>
  <Words>250</Words>
  <Characters>1516</Characters>
  <CharactersWithSpaces>1758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2026-05-26T22:24:22Z</dcterms:created>
  <dc:creator/>
  <dc:description/>
  <dc:language>es-AR</dc:language>
  <cp:lastModifiedBy/>
  <dcterms:modified xsi:type="dcterms:W3CDTF">2026-05-26T23:09:20Z</dcterms:modified>
  <cp:revision>1</cp:revision>
  <dc:subject/>
  <dc:title/>
</cp:coreProperties>
</file>